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8F" w:rsidRPr="00A272B4" w:rsidRDefault="008B478F" w:rsidP="008B478F">
      <w:pPr>
        <w:jc w:val="center"/>
        <w:rPr>
          <w:rFonts w:ascii="Times New Roman" w:hAnsi="Times New Roman" w:cs="Times New Roman"/>
          <w:sz w:val="28"/>
        </w:rPr>
      </w:pPr>
      <w:r w:rsidRPr="00A272B4">
        <w:rPr>
          <w:rFonts w:ascii="Times New Roman" w:hAnsi="Times New Roman" w:cs="Times New Roman"/>
          <w:sz w:val="28"/>
        </w:rPr>
        <w:t>ИНФОРМАЦИОННОЕ  СООБЩЕНИЕ</w:t>
      </w:r>
    </w:p>
    <w:p w:rsidR="008B478F" w:rsidRPr="00A272B4" w:rsidRDefault="008B478F" w:rsidP="008B478F">
      <w:pPr>
        <w:jc w:val="center"/>
        <w:rPr>
          <w:rFonts w:ascii="Times New Roman" w:hAnsi="Times New Roman" w:cs="Times New Roman"/>
          <w:sz w:val="28"/>
        </w:rPr>
      </w:pPr>
      <w:r w:rsidRPr="00A272B4">
        <w:rPr>
          <w:rFonts w:ascii="Times New Roman" w:hAnsi="Times New Roman" w:cs="Times New Roman"/>
          <w:sz w:val="28"/>
        </w:rPr>
        <w:t xml:space="preserve">о  проведении  независимой  </w:t>
      </w:r>
      <w:proofErr w:type="spellStart"/>
      <w:r w:rsidRPr="00A272B4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A272B4">
        <w:rPr>
          <w:rFonts w:ascii="Times New Roman" w:hAnsi="Times New Roman" w:cs="Times New Roman"/>
          <w:sz w:val="28"/>
        </w:rPr>
        <w:t xml:space="preserve">  экспертизы</w:t>
      </w:r>
    </w:p>
    <w:p w:rsidR="008B478F" w:rsidRPr="00A272B4" w:rsidRDefault="008B478F" w:rsidP="008B4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72B4">
        <w:rPr>
          <w:rFonts w:ascii="Times New Roman" w:hAnsi="Times New Roman" w:cs="Times New Roman"/>
          <w:sz w:val="28"/>
        </w:rPr>
        <w:tab/>
      </w:r>
      <w:r w:rsidRPr="00A272B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A272B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A272B4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сообщает  о  проведении  независимой  </w:t>
      </w:r>
      <w:proofErr w:type="spellStart"/>
      <w:r w:rsidRPr="00A272B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72B4">
        <w:rPr>
          <w:rFonts w:ascii="Times New Roman" w:hAnsi="Times New Roman" w:cs="Times New Roman"/>
          <w:sz w:val="24"/>
          <w:szCs w:val="24"/>
        </w:rPr>
        <w:t xml:space="preserve">  экспертизы  проекта  постановления</w:t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  <w:szCs w:val="24"/>
        </w:rPr>
      </w:pPr>
      <w:r w:rsidRPr="00A272B4">
        <w:rPr>
          <w:rFonts w:ascii="Times New Roman" w:hAnsi="Times New Roman" w:cs="Times New Roman"/>
          <w:sz w:val="24"/>
          <w:szCs w:val="24"/>
        </w:rPr>
        <w:tab/>
        <w:t xml:space="preserve">«Об  утверждении Инструкции  о  порядке  оформления  документов,  удостоверяющих  личность  гражданина  Российской  Федерации  за  пределами  Российской  Федерации,  и  разрешения  на  выезд  из  Российской  Федерации  лиц,  замещающих  (занимающих)  в  администрации  </w:t>
      </w:r>
      <w:proofErr w:type="spellStart"/>
      <w:r w:rsidRPr="00A272B4">
        <w:rPr>
          <w:rFonts w:ascii="Times New Roman" w:hAnsi="Times New Roman" w:cs="Times New Roman"/>
          <w:sz w:val="24"/>
          <w:szCs w:val="24"/>
        </w:rPr>
        <w:t>Сурповикинского</w:t>
      </w:r>
      <w:proofErr w:type="spellEnd"/>
      <w:r w:rsidRPr="00A272B4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 должности  муниципальной  службы,  </w:t>
      </w:r>
      <w:proofErr w:type="gramStart"/>
      <w:r w:rsidRPr="00A272B4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A272B4">
        <w:rPr>
          <w:rFonts w:ascii="Times New Roman" w:hAnsi="Times New Roman" w:cs="Times New Roman"/>
          <w:sz w:val="24"/>
          <w:szCs w:val="24"/>
        </w:rPr>
        <w:t xml:space="preserve">  не  отнесенные  к  должностям  муниципальной  службы,  и  допущенных  к  государственной  тайне»</w:t>
      </w:r>
    </w:p>
    <w:p w:rsidR="008B478F" w:rsidRPr="005E08B1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 xml:space="preserve">Независимая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экспертиза  может  </w:t>
      </w:r>
      <w:proofErr w:type="gramStart"/>
      <w:r w:rsidRPr="005E08B1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E08B1">
        <w:rPr>
          <w:rFonts w:ascii="Times New Roman" w:hAnsi="Times New Roman" w:cs="Times New Roman"/>
          <w:sz w:val="24"/>
          <w:szCs w:val="24"/>
        </w:rPr>
        <w:t xml:space="preserve">  юридическими  и  физическими  лицами,  аккредитованным  Министерством  юстиции  Российской  Федерации  в  качестве  независимых  экспертов  нормативных  правовых  актов  и  иных  документов  на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>.</w:t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  <w:t xml:space="preserve">По  результатам  проведения  независимой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экспертизы,  в  случае  выявления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факторов  оформляется  заключение,  в  котором  указываются  выявленные  в  проекте  постановления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факторы  и  предлагаются  способы  их  устранения.</w:t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08B1">
        <w:rPr>
          <w:rFonts w:ascii="Times New Roman" w:hAnsi="Times New Roman" w:cs="Times New Roman"/>
          <w:sz w:val="24"/>
          <w:szCs w:val="24"/>
        </w:rPr>
        <w:t xml:space="preserve">Заключение  независимой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экспертизы  направляется  в  адрес  разработчика  проекта:  администрации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по  почте  (по  адресу:  404415,  Волгоградская  область,  г. Суровикино,  ул. Ленина, 64),  курьерским  способом  либо  в  виде  электронного  документа  на  адрес  электронной  почты  </w:t>
      </w:r>
      <w:hyperlink r:id="rId4" w:history="1">
        <w:r w:rsidRPr="005E08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tchsur</w:t>
        </w:r>
        <w:r w:rsidRPr="005E08B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E08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E08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E08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E08B1">
        <w:rPr>
          <w:rFonts w:ascii="Times New Roman" w:hAnsi="Times New Roman" w:cs="Times New Roman"/>
          <w:sz w:val="24"/>
          <w:szCs w:val="24"/>
        </w:rPr>
        <w:t xml:space="preserve">  тел. (8-84473)  2-22-76,  факс  (8-84473)  2-21-47,  ответственное  лицо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Усинов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П.А.  консультант  по  мобилизационной  подготовке  и  мобилизации  администрации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proofErr w:type="gramEnd"/>
      <w:r w:rsidRPr="005E08B1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области.</w:t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  <w:t xml:space="preserve">Срок  проведения  независимой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анти</w:t>
      </w:r>
      <w:r w:rsidR="00D962E1">
        <w:rPr>
          <w:rFonts w:ascii="Times New Roman" w:hAnsi="Times New Roman" w:cs="Times New Roman"/>
          <w:sz w:val="24"/>
          <w:szCs w:val="24"/>
        </w:rPr>
        <w:t>коррупционной</w:t>
      </w:r>
      <w:proofErr w:type="spellEnd"/>
      <w:r w:rsidR="00D962E1">
        <w:rPr>
          <w:rFonts w:ascii="Times New Roman" w:hAnsi="Times New Roman" w:cs="Times New Roman"/>
          <w:sz w:val="24"/>
          <w:szCs w:val="24"/>
        </w:rPr>
        <w:t xml:space="preserve">  экспертизы  с  13</w:t>
      </w:r>
      <w:r w:rsidRPr="005E08B1">
        <w:rPr>
          <w:rFonts w:ascii="Times New Roman" w:hAnsi="Times New Roman" w:cs="Times New Roman"/>
          <w:sz w:val="24"/>
          <w:szCs w:val="24"/>
        </w:rPr>
        <w:t xml:space="preserve">  мая  2015  года</w:t>
      </w:r>
      <w:r w:rsidR="00D962E1">
        <w:rPr>
          <w:rFonts w:ascii="Times New Roman" w:hAnsi="Times New Roman" w:cs="Times New Roman"/>
          <w:sz w:val="24"/>
          <w:szCs w:val="24"/>
        </w:rPr>
        <w:t xml:space="preserve">  по  23</w:t>
      </w:r>
      <w:r w:rsidRPr="005E08B1">
        <w:rPr>
          <w:rFonts w:ascii="Times New Roman" w:hAnsi="Times New Roman" w:cs="Times New Roman"/>
          <w:sz w:val="24"/>
          <w:szCs w:val="24"/>
        </w:rPr>
        <w:t xml:space="preserve">  мая  2015  года.</w:t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  <w:t xml:space="preserve">Дата  начала  приема  заключений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анти</w:t>
      </w:r>
      <w:r w:rsidR="00D962E1">
        <w:rPr>
          <w:rFonts w:ascii="Times New Roman" w:hAnsi="Times New Roman" w:cs="Times New Roman"/>
          <w:sz w:val="24"/>
          <w:szCs w:val="24"/>
        </w:rPr>
        <w:t>коррупционной</w:t>
      </w:r>
      <w:proofErr w:type="spellEnd"/>
      <w:r w:rsidR="00D962E1">
        <w:rPr>
          <w:rFonts w:ascii="Times New Roman" w:hAnsi="Times New Roman" w:cs="Times New Roman"/>
          <w:sz w:val="24"/>
          <w:szCs w:val="24"/>
        </w:rPr>
        <w:t xml:space="preserve">  экспертизы  с  13</w:t>
      </w:r>
      <w:r w:rsidRPr="005E08B1">
        <w:rPr>
          <w:rFonts w:ascii="Times New Roman" w:hAnsi="Times New Roman" w:cs="Times New Roman"/>
          <w:sz w:val="24"/>
          <w:szCs w:val="24"/>
        </w:rPr>
        <w:t xml:space="preserve">  мая  2015  года,  дата  окончания  приема  заключений  по  результатам  независимой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экспертизы</w:t>
      </w:r>
      <w:r w:rsidR="00D962E1">
        <w:rPr>
          <w:rFonts w:ascii="Times New Roman" w:hAnsi="Times New Roman" w:cs="Times New Roman"/>
          <w:sz w:val="24"/>
          <w:szCs w:val="24"/>
        </w:rPr>
        <w:t xml:space="preserve">   – 23</w:t>
      </w:r>
      <w:r w:rsidRPr="005E08B1">
        <w:rPr>
          <w:rFonts w:ascii="Times New Roman" w:hAnsi="Times New Roman" w:cs="Times New Roman"/>
          <w:sz w:val="24"/>
          <w:szCs w:val="24"/>
        </w:rPr>
        <w:t xml:space="preserve">  мая  2015</w:t>
      </w:r>
      <w:r w:rsidR="00EB67AE">
        <w:rPr>
          <w:rFonts w:ascii="Times New Roman" w:hAnsi="Times New Roman" w:cs="Times New Roman"/>
          <w:sz w:val="24"/>
          <w:szCs w:val="24"/>
        </w:rPr>
        <w:t xml:space="preserve">  года.</w:t>
      </w:r>
      <w:r w:rsidR="00EB67AE">
        <w:rPr>
          <w:rFonts w:ascii="Times New Roman" w:hAnsi="Times New Roman" w:cs="Times New Roman"/>
          <w:sz w:val="24"/>
          <w:szCs w:val="24"/>
        </w:rPr>
        <w:tab/>
      </w:r>
      <w:r w:rsidR="00EB67AE">
        <w:rPr>
          <w:rFonts w:ascii="Times New Roman" w:hAnsi="Times New Roman" w:cs="Times New Roman"/>
          <w:sz w:val="24"/>
          <w:szCs w:val="24"/>
        </w:rPr>
        <w:tab/>
      </w:r>
      <w:r w:rsidR="00EB67AE">
        <w:rPr>
          <w:rFonts w:ascii="Times New Roman" w:hAnsi="Times New Roman" w:cs="Times New Roman"/>
          <w:sz w:val="24"/>
          <w:szCs w:val="24"/>
        </w:rPr>
        <w:tab/>
      </w:r>
      <w:r w:rsidR="00EB67AE">
        <w:rPr>
          <w:rFonts w:ascii="Times New Roman" w:hAnsi="Times New Roman" w:cs="Times New Roman"/>
          <w:sz w:val="24"/>
          <w:szCs w:val="24"/>
        </w:rPr>
        <w:tab/>
      </w:r>
      <w:r w:rsidR="00EB67AE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 xml:space="preserve">Независимая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экспертиза  проводится  за  счет  собственных  средств  юридических  и  физических  лиц,  проводящих  независимую  </w:t>
      </w:r>
      <w:proofErr w:type="spellStart"/>
      <w:r w:rsidRPr="005E08B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5E08B1">
        <w:rPr>
          <w:rFonts w:ascii="Times New Roman" w:hAnsi="Times New Roman" w:cs="Times New Roman"/>
          <w:sz w:val="24"/>
          <w:szCs w:val="24"/>
        </w:rPr>
        <w:t xml:space="preserve">  экспертизу</w:t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  <w:szCs w:val="24"/>
        </w:rPr>
        <w:tab/>
      </w:r>
      <w:r w:rsidRPr="005E08B1">
        <w:rPr>
          <w:rFonts w:ascii="Times New Roman" w:hAnsi="Times New Roman" w:cs="Times New Roman"/>
          <w:sz w:val="24"/>
        </w:rPr>
        <w:tab/>
      </w:r>
      <w:r w:rsidRPr="005E08B1">
        <w:rPr>
          <w:rFonts w:ascii="Times New Roman" w:hAnsi="Times New Roman" w:cs="Times New Roman"/>
          <w:sz w:val="24"/>
        </w:rPr>
        <w:tab/>
      </w:r>
      <w:r w:rsidRPr="005E08B1">
        <w:rPr>
          <w:rFonts w:ascii="Times New Roman" w:hAnsi="Times New Roman" w:cs="Times New Roman"/>
          <w:sz w:val="24"/>
        </w:rPr>
        <w:tab/>
      </w:r>
      <w:r w:rsidRPr="005E08B1">
        <w:rPr>
          <w:rFonts w:ascii="Times New Roman" w:hAnsi="Times New Roman" w:cs="Times New Roman"/>
          <w:sz w:val="24"/>
        </w:rPr>
        <w:tab/>
      </w:r>
      <w:r w:rsidRPr="005E08B1">
        <w:rPr>
          <w:rFonts w:ascii="Times New Roman" w:hAnsi="Times New Roman" w:cs="Times New Roman"/>
          <w:sz w:val="24"/>
        </w:rPr>
        <w:tab/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Pr="005E08B1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Проект</w:t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АДМИНИСТРАЦИЯ  СУРОВИКИНСКОГО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МУНИЦИПАЛЬНОГО  РАЙОНА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ВОЛГОГРАДСКОЙ  ОБЛАСТИ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B478F" w:rsidRDefault="008B478F" w:rsidP="008B47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8B478F" w:rsidRPr="00A133DA" w:rsidRDefault="008B478F" w:rsidP="008B47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04. 2015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№ 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Об  утверждении  Инструкции  о  порядке  оформления  документов,  удостоверяющих  личность  гражданина  Российской  Федерации  за  пределами  Российской  Федерации,  и  разрешения  на  выезд  из  Российской  Федерации  лиц,  замещающих  (занимающих)  в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  Волгоградской  области   должности муниципальной  службы,  должности,  не  отнесенные  к  должностям  муниципальной  службы,  и  допущенных  к  государственной  тайне</w:t>
      </w:r>
    </w:p>
    <w:p w:rsidR="008B478F" w:rsidRPr="00E1161B" w:rsidRDefault="008B478F" w:rsidP="008B478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В  соответствии  с  Федеральным  законом  от  15  августа  1996 г.  № 114-ФЗ  «О  порядке  выезда  из  Российской  Федерации  и  въезда  в  Российскую  Федерацию»  и  Законом  Российской  Федерации  от  21  июля  1993 г.  № 5485-1  «О  государственной  тайне</w:t>
      </w:r>
      <w:r w:rsidRPr="00E1161B">
        <w:rPr>
          <w:rFonts w:ascii="Times New Roman" w:hAnsi="Times New Roman" w:cs="Times New Roman"/>
          <w:b/>
          <w:sz w:val="24"/>
        </w:rPr>
        <w:t>»  постановляю:</w:t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 Утвердить  прилагаемую  Инструкцию  о  порядке  оформления  документов,  удостоверяющих  личность  гражданина  Российской  Федерации  за  пределами  Российской  Федерации,  и  разрешения  на  выезд  из  Российской  Федерации  лиц,  замещающих  (занимающих)  в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  должности  муниципальной  службы,  а  также  должности,  не  отнесенные  к  должностям  муниципальной  службы  и  допущенных  к  государственной  тайне.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Настоящее  постановление  вступает  в  силу  после  его  подписания,  официального  опубликованию  в  общественно – политической  газете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района  «Заря».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 </w:t>
      </w:r>
      <w:proofErr w:type="gramStart"/>
      <w:r>
        <w:rPr>
          <w:rFonts w:ascii="Times New Roman" w:hAnsi="Times New Roman" w:cs="Times New Roman"/>
          <w:sz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</w:rPr>
        <w:t xml:space="preserve">  исполнением  настоящего  постановления оставляю  за  собой.</w:t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муниципального 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А.П. Божко</w:t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8B478F" w:rsidRPr="00197381" w:rsidRDefault="008B478F" w:rsidP="008B478F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</w:rPr>
        <w:t xml:space="preserve">  постановлением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муниципального  района</w:t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от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2015 г.  № 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B478F" w:rsidRDefault="008B478F" w:rsidP="008B47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Н С Т </w:t>
      </w: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У К Ц И Я</w:t>
      </w:r>
    </w:p>
    <w:p w:rsidR="008B478F" w:rsidRDefault="008B478F" w:rsidP="008B47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 порядке  оформления  документов,  удостоверяющих  личность  гражданина  Российской  Федерации  за  пределами  Российской  Федерации,  и  разрешения  на  выезд  из  Российской  Федерации  лиц,  замещающих  (занимающих)  в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  Волгоградской  области    должности  муниципальной  службы,  должности,  не  отнесенные  к  должностям  муниципальной  службы,  и  допущенных  к  государственной  тайне</w:t>
      </w:r>
    </w:p>
    <w:p w:rsidR="008B478F" w:rsidRPr="00263BBA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 Настоящей  инструкцией  устанавливается  порядок  оформления  документа,  удостоверяющего  личность  гражданина  Российской  Федерации  (далее  именуется </w:t>
      </w:r>
      <w:proofErr w:type="gramStart"/>
      <w:r>
        <w:rPr>
          <w:rFonts w:ascii="Times New Roman" w:hAnsi="Times New Roman" w:cs="Times New Roman"/>
          <w:sz w:val="24"/>
        </w:rPr>
        <w:t>-п</w:t>
      </w:r>
      <w:proofErr w:type="gramEnd"/>
      <w:r>
        <w:rPr>
          <w:rFonts w:ascii="Times New Roman" w:hAnsi="Times New Roman" w:cs="Times New Roman"/>
          <w:sz w:val="24"/>
        </w:rPr>
        <w:t xml:space="preserve">аспорт),  и  разрешения  на  выезд  из  Российской  Федерации  лиц,  замещающих  (занимающих)  в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   должности,  муниципальной  службы,  должности,  не  отнесенные  к  должностям  муниципальной  службы    (далее  именуются – должностные  лица),  и  допущенных  к  государственной  тайне.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 Право  на  выезд  из  Российской  Федерации  должностных  лиц,  допущенных  к  государственной  тайне  и  осведомленных  в совершенно  секретных  сведениях,  может  быть  временно  ограничено  в  соответствии  с  федеральным  законодательством.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  Должностные  лица,  имеющие  допуск  к  государственной  тайне  по  третьей  форме  и  не  осведомленные  в  совершенно  секретных  сведениях,  обязаны  уведомлять  главу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района,  о  предстоящем  выезде  из  Российской  Федерации.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4.  Выезд  из  Российской  Федерации  должностного  лица,  имеющего  допуск  к  государственной  тайне  по  второй  форме,  осуществляется  на  основании  решения главы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 и  отделения  Управления  ФСБ  России  по  Волгоградской  области  в  г. Калач –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– дону.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5.  Решения (Ф – 18) о  временном  ограничении  права  должностных  лиц,  осведомленных  в  совершенно  секретных  сведениях,  на  выезд  из  Российской  Федерации  или  возможности  выдачи  паспорта  и  выезда  из  Российской  Федерации    принимается  главой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6.  При  необходимости  оформления  паспорта  должностные  лица,  имеющие  допуск  к  государственной  тайне  по  второй  форме,  лица  имеющие  допуск  к  </w:t>
      </w:r>
      <w:proofErr w:type="spellStart"/>
      <w:r>
        <w:rPr>
          <w:rFonts w:ascii="Times New Roman" w:hAnsi="Times New Roman" w:cs="Times New Roman"/>
          <w:sz w:val="24"/>
        </w:rPr>
        <w:t>гостайне</w:t>
      </w:r>
      <w:proofErr w:type="spellEnd"/>
      <w:r>
        <w:rPr>
          <w:rFonts w:ascii="Times New Roman" w:hAnsi="Times New Roman" w:cs="Times New Roman"/>
          <w:sz w:val="24"/>
        </w:rPr>
        <w:t xml:space="preserve">  по  третьей  форме  и  осведомленные  в  совершенно  секретных  сведениях,  подают  заявление  главе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Сурорвикинского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  не  </w:t>
      </w:r>
      <w:proofErr w:type="gramStart"/>
      <w:r>
        <w:rPr>
          <w:rFonts w:ascii="Times New Roman" w:hAnsi="Times New Roman" w:cs="Times New Roman"/>
          <w:sz w:val="24"/>
        </w:rPr>
        <w:t>позднее</w:t>
      </w:r>
      <w:proofErr w:type="gramEnd"/>
      <w:r>
        <w:rPr>
          <w:rFonts w:ascii="Times New Roman" w:hAnsi="Times New Roman" w:cs="Times New Roman"/>
          <w:sz w:val="24"/>
        </w:rPr>
        <w:t xml:space="preserve">  чем  за  30  календарных  дней  до  даты  обращения  в  орган  миграционного  учета  с  документами  для  оформления  нового  паспорта.  В  заявлении  указывается  цель  оформления  паспорта.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Для  оформления  разрешения  на  выезд  из  Российской  Федерации  указанные  </w:t>
      </w:r>
      <w:r>
        <w:rPr>
          <w:rFonts w:ascii="Times New Roman" w:hAnsi="Times New Roman" w:cs="Times New Roman"/>
          <w:sz w:val="24"/>
        </w:rPr>
        <w:lastRenderedPageBreak/>
        <w:t xml:space="preserve">должностные  лица  подают  заявление  главе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района,  в  отделение  Управления  ФСБ  по  Волгоградской  области  в  г.  Калач – на – Дону  не  </w:t>
      </w:r>
      <w:proofErr w:type="gramStart"/>
      <w:r>
        <w:rPr>
          <w:rFonts w:ascii="Times New Roman" w:hAnsi="Times New Roman" w:cs="Times New Roman"/>
          <w:sz w:val="24"/>
        </w:rPr>
        <w:t>позднее</w:t>
      </w:r>
      <w:proofErr w:type="gramEnd"/>
      <w:r>
        <w:rPr>
          <w:rFonts w:ascii="Times New Roman" w:hAnsi="Times New Roman" w:cs="Times New Roman"/>
          <w:sz w:val="24"/>
        </w:rPr>
        <w:t xml:space="preserve">  чем  за  30  календарных  дней  до  даты  выезда  из  Российской  Федерации.  В  заявлении  указываются  следующие  сведения: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 цель  поездки;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 страна,  в  которую  планируется  поездка;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 предполагаемые  дата  выезда  из  Российской  Федерации,  срок  пребывания  за  пределами  Российской  Федерации  и  вид  транспорта,  на  котором  планируется  выезд  из  Российской  Федерации;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 наименование  </w:t>
      </w:r>
      <w:proofErr w:type="spellStart"/>
      <w:r>
        <w:rPr>
          <w:rFonts w:ascii="Times New Roman" w:hAnsi="Times New Roman" w:cs="Times New Roman"/>
          <w:sz w:val="24"/>
        </w:rPr>
        <w:t>турагента</w:t>
      </w:r>
      <w:proofErr w:type="spellEnd"/>
      <w:r>
        <w:rPr>
          <w:rFonts w:ascii="Times New Roman" w:hAnsi="Times New Roman" w:cs="Times New Roman"/>
          <w:sz w:val="24"/>
        </w:rPr>
        <w:t xml:space="preserve">  или  туроператора,  с  которым  заключен  либо  планируется  заключить  договор  на  реализацию  туристского  продукта,  его  место  нахождения  и  идентификационный  номер  налогоплательщика  либо  наименование  и  место  нахождения  приглашающей  стороны.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Указанные  в  настоящем  пункте  заявления,  визируются  главой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proofErr w:type="gramStart"/>
      <w:r>
        <w:rPr>
          <w:rFonts w:ascii="Times New Roman" w:hAnsi="Times New Roman" w:cs="Times New Roman"/>
          <w:sz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</w:rPr>
        <w:t>о  результатам  рассмотрения  заявления  и  иных  документов,  предусмотренных  законодательством  о  государственной  тайне,  уполномоченным  лицом  в  течение  30  календарных  дней  после  получения  необходимых  документов  принимается  решение  о  временном  ограничении права  на  выезд  из  Российской  Федерации  или  возможности  выдачи  паспорта  выезда  из  Российской  Федерации.</w:t>
      </w:r>
      <w:r>
        <w:rPr>
          <w:rFonts w:ascii="Times New Roman" w:hAnsi="Times New Roman" w:cs="Times New Roman"/>
          <w:sz w:val="24"/>
        </w:rPr>
        <w:tab/>
        <w:t>При  принятии  решения  учитываются  длительность  и  периодичность  ознакомления  должностного  лица  со  сведениями,  составляющими  государственную  тайну,  тематика  сведений,  с  которыми  ознакомлено  должностное  лицо,  факторы  гуманитарного  характера (необходимость  прохождения  лечения,  смерть  близкого  родственника,  принятие  наследства  и  т. д.).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  Должностные  лица,  в  отношении  которых  принято  решение,  знакомятся  с  его  содержанием  под  роспись  с  указанием  даты  ознакомления.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9.  Решение  о  временном  ограничении  права  на  выезд  из  Российской  Федерации  может  быть  обжаловано  в  порядке,  установленным  статьёй  17  Федерального  закона  от  15  августа  1996 г.  № 114 – ФЗ  «О  порядке  выезда  из  Российской  Федерации  и  въезда  в  Российскую  Федерацию».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10.  В  случае  принятия  решения  о  временном  ограничении права  на  выезд  из  Российской  Федерации  должностное  лицо  обязано,  в  пятидневный  срок  передать  в  </w:t>
      </w:r>
      <w:proofErr w:type="spellStart"/>
      <w:r>
        <w:rPr>
          <w:rFonts w:ascii="Times New Roman" w:hAnsi="Times New Roman" w:cs="Times New Roman"/>
          <w:sz w:val="24"/>
        </w:rPr>
        <w:t>режимно</w:t>
      </w:r>
      <w:proofErr w:type="spellEnd"/>
      <w:r>
        <w:rPr>
          <w:rFonts w:ascii="Times New Roman" w:hAnsi="Times New Roman" w:cs="Times New Roman"/>
          <w:sz w:val="24"/>
        </w:rPr>
        <w:t xml:space="preserve"> – секретное  подразделение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  паспорт  на  хранение  до  истечения  установленного  срока  ограничения.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Учет  паспортов,  принятых  </w:t>
      </w:r>
      <w:proofErr w:type="spellStart"/>
      <w:r>
        <w:rPr>
          <w:rFonts w:ascii="Times New Roman" w:hAnsi="Times New Roman" w:cs="Times New Roman"/>
          <w:sz w:val="24"/>
        </w:rPr>
        <w:t>режимно</w:t>
      </w:r>
      <w:proofErr w:type="spellEnd"/>
      <w:r>
        <w:rPr>
          <w:rFonts w:ascii="Times New Roman" w:hAnsi="Times New Roman" w:cs="Times New Roman"/>
          <w:sz w:val="24"/>
        </w:rPr>
        <w:t xml:space="preserve"> – секретным  подразделением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муниципального  района  на  хранение,  ведется  в  журнале  учета  паспортов  по  установленной  форме,  согласно  приложению.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11.  При  прекращении  трудового  договора  (служебного  контракта),  если  принято  решение  о  временном  ограничении  права  должностного  лица  на  выезд  из  Российской  Федерации,  паспорт  направляется  для  хранения  в  государственный  орган,  его  выдавший.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</w:p>
    <w:p w:rsidR="008B478F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Приложение  к Инструкции  «О  порядке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оформления  документов,  удостоверяющих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личность гражданина Российской  Федерации,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и  разрешения  на  выезд  из  Российской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Федерации  лиц,  замещающих  (занимающих)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в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муниципального  района  Волгоградской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области  должности  муниципальной  службы,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должности,  не  отнесенные  к  должностям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муниципальной  службы,  и  допущенных  к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государственной  тайне»</w:t>
      </w:r>
    </w:p>
    <w:tbl>
      <w:tblPr>
        <w:tblStyle w:val="a3"/>
        <w:tblW w:w="0" w:type="auto"/>
        <w:tblLook w:val="04A0"/>
      </w:tblPr>
      <w:tblGrid>
        <w:gridCol w:w="969"/>
        <w:gridCol w:w="2543"/>
        <w:gridCol w:w="1843"/>
        <w:gridCol w:w="1984"/>
        <w:gridCol w:w="1948"/>
      </w:tblGrid>
      <w:tr w:rsidR="008B478F" w:rsidTr="006042DF">
        <w:tc>
          <w:tcPr>
            <w:tcW w:w="959" w:type="dxa"/>
          </w:tcPr>
          <w:p w:rsidR="008B478F" w:rsidRDefault="008B478F" w:rsidP="006042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478F" w:rsidRDefault="008B478F" w:rsidP="00604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 выдачи</w:t>
            </w:r>
          </w:p>
        </w:tc>
        <w:tc>
          <w:tcPr>
            <w:tcW w:w="2551" w:type="dxa"/>
          </w:tcPr>
          <w:p w:rsidR="008B478F" w:rsidRDefault="008B478F" w:rsidP="006042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478F" w:rsidRDefault="008B478F" w:rsidP="00604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Кому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8B478F" w:rsidRDefault="008B478F" w:rsidP="00604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</w:t>
            </w:r>
          </w:p>
        </w:tc>
        <w:tc>
          <w:tcPr>
            <w:tcW w:w="1843" w:type="dxa"/>
          </w:tcPr>
          <w:p w:rsidR="008B478F" w:rsidRDefault="008B478F" w:rsidP="00604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Серия, №  и  дата  выдачи,  загранпаспорта</w:t>
            </w:r>
          </w:p>
        </w:tc>
        <w:tc>
          <w:tcPr>
            <w:tcW w:w="1985" w:type="dxa"/>
          </w:tcPr>
          <w:p w:rsidR="008B478F" w:rsidRDefault="008B478F" w:rsidP="00604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Расписка  и  дата  в  получении  загранпаспорта</w:t>
            </w:r>
          </w:p>
        </w:tc>
        <w:tc>
          <w:tcPr>
            <w:tcW w:w="1949" w:type="dxa"/>
          </w:tcPr>
          <w:p w:rsidR="008B478F" w:rsidRDefault="008B478F" w:rsidP="00604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Расписка и  дата в  обратном приеме загранпаспорта</w:t>
            </w: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B478F" w:rsidRPr="002067CB" w:rsidTr="006042DF">
        <w:tc>
          <w:tcPr>
            <w:tcW w:w="959" w:type="dxa"/>
          </w:tcPr>
          <w:p w:rsidR="008B478F" w:rsidRPr="002067CB" w:rsidRDefault="008B478F" w:rsidP="006042D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551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843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85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49" w:type="dxa"/>
          </w:tcPr>
          <w:p w:rsidR="008B478F" w:rsidRPr="002067CB" w:rsidRDefault="008B478F" w:rsidP="006042D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8B478F" w:rsidRPr="003F58C0" w:rsidRDefault="008B478F" w:rsidP="008B47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72986" w:rsidRDefault="00072986"/>
    <w:sectPr w:rsidR="00072986" w:rsidSect="007C2A82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B478F"/>
    <w:rsid w:val="00072986"/>
    <w:rsid w:val="005856EB"/>
    <w:rsid w:val="008B478F"/>
    <w:rsid w:val="00D019DF"/>
    <w:rsid w:val="00D962E1"/>
    <w:rsid w:val="00EB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hs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1653</Words>
  <Characters>9423</Characters>
  <Application>Microsoft Office Word</Application>
  <DocSecurity>0</DocSecurity>
  <Lines>78</Lines>
  <Paragraphs>22</Paragraphs>
  <ScaleCrop>false</ScaleCrop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2006-01-01T05:14:00Z</dcterms:created>
  <dcterms:modified xsi:type="dcterms:W3CDTF">2006-01-01T08:07:00Z</dcterms:modified>
</cp:coreProperties>
</file>