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42" w:rsidRDefault="008A1D42" w:rsidP="008A1D42">
      <w:pPr>
        <w:spacing w:line="240" w:lineRule="auto"/>
        <w:ind w:left="5103"/>
        <w:jc w:val="both"/>
        <w:rPr>
          <w:rFonts w:ascii="Times New Roman" w:hAnsi="Times New Roman"/>
          <w:sz w:val="28"/>
          <w:szCs w:val="28"/>
        </w:rPr>
      </w:pPr>
      <w:r>
        <w:rPr>
          <w:rFonts w:ascii="Times New Roman" w:hAnsi="Times New Roman"/>
          <w:sz w:val="28"/>
          <w:szCs w:val="28"/>
        </w:rPr>
        <w:t>УТВЕРЖДЕНА</w:t>
      </w:r>
    </w:p>
    <w:p w:rsidR="008A1D42" w:rsidRPr="008A1D42" w:rsidRDefault="008A1D42" w:rsidP="008A1D42">
      <w:pPr>
        <w:pStyle w:val="a5"/>
        <w:ind w:firstLine="5103"/>
        <w:rPr>
          <w:rFonts w:ascii="Times New Roman" w:hAnsi="Times New Roman"/>
          <w:sz w:val="28"/>
          <w:szCs w:val="28"/>
        </w:rPr>
      </w:pPr>
      <w:r w:rsidRPr="008A1D42">
        <w:rPr>
          <w:rFonts w:ascii="Times New Roman" w:hAnsi="Times New Roman"/>
          <w:sz w:val="28"/>
          <w:szCs w:val="28"/>
        </w:rPr>
        <w:t xml:space="preserve">постановлением </w:t>
      </w:r>
    </w:p>
    <w:p w:rsidR="008A1D42" w:rsidRPr="008A1D42" w:rsidRDefault="008A1D42" w:rsidP="008A1D42">
      <w:pPr>
        <w:pStyle w:val="a5"/>
        <w:ind w:firstLine="5103"/>
        <w:rPr>
          <w:rFonts w:ascii="Times New Roman" w:hAnsi="Times New Roman"/>
          <w:sz w:val="28"/>
          <w:szCs w:val="28"/>
        </w:rPr>
      </w:pPr>
      <w:r w:rsidRPr="008A1D42">
        <w:rPr>
          <w:rFonts w:ascii="Times New Roman" w:hAnsi="Times New Roman"/>
          <w:sz w:val="28"/>
          <w:szCs w:val="28"/>
        </w:rPr>
        <w:t xml:space="preserve">администрации Суровикинского </w:t>
      </w:r>
    </w:p>
    <w:p w:rsidR="008A1D42" w:rsidRPr="008A1D42" w:rsidRDefault="008A1D42" w:rsidP="008A1D42">
      <w:pPr>
        <w:pStyle w:val="a5"/>
        <w:ind w:firstLine="5103"/>
        <w:rPr>
          <w:rFonts w:ascii="Times New Roman" w:hAnsi="Times New Roman"/>
          <w:sz w:val="28"/>
          <w:szCs w:val="28"/>
        </w:rPr>
      </w:pPr>
      <w:r w:rsidRPr="008A1D42">
        <w:rPr>
          <w:rFonts w:ascii="Times New Roman" w:hAnsi="Times New Roman"/>
          <w:sz w:val="28"/>
          <w:szCs w:val="28"/>
        </w:rPr>
        <w:t xml:space="preserve">муниципального района </w:t>
      </w:r>
    </w:p>
    <w:p w:rsidR="008A1D42" w:rsidRPr="008A1D42" w:rsidRDefault="008A1D42" w:rsidP="008A1D42">
      <w:pPr>
        <w:pStyle w:val="a5"/>
        <w:ind w:firstLine="5103"/>
        <w:rPr>
          <w:rFonts w:ascii="Times New Roman" w:hAnsi="Times New Roman"/>
          <w:sz w:val="28"/>
          <w:szCs w:val="28"/>
        </w:rPr>
      </w:pPr>
    </w:p>
    <w:p w:rsidR="008A1D42" w:rsidRPr="008A1D42" w:rsidRDefault="001B28FC" w:rsidP="008A1D42">
      <w:pPr>
        <w:pStyle w:val="a5"/>
        <w:ind w:firstLine="5103"/>
        <w:rPr>
          <w:rFonts w:ascii="Times New Roman" w:hAnsi="Times New Roman"/>
          <w:sz w:val="28"/>
          <w:szCs w:val="28"/>
        </w:rPr>
      </w:pPr>
      <w:r>
        <w:rPr>
          <w:rFonts w:ascii="Times New Roman" w:hAnsi="Times New Roman"/>
          <w:sz w:val="28"/>
          <w:szCs w:val="28"/>
        </w:rPr>
        <w:t xml:space="preserve">от </w:t>
      </w:r>
      <w:r w:rsidR="002A0FF4">
        <w:rPr>
          <w:rFonts w:ascii="Times New Roman" w:hAnsi="Times New Roman"/>
          <w:sz w:val="28"/>
          <w:szCs w:val="28"/>
        </w:rPr>
        <w:t>30 декабря 2022 г.</w:t>
      </w:r>
      <w:r w:rsidR="008A1D42" w:rsidRPr="008A1D42">
        <w:rPr>
          <w:rFonts w:ascii="Times New Roman" w:hAnsi="Times New Roman"/>
          <w:sz w:val="28"/>
          <w:szCs w:val="28"/>
        </w:rPr>
        <w:t xml:space="preserve"> № </w:t>
      </w:r>
      <w:r w:rsidR="002A0FF4">
        <w:rPr>
          <w:rFonts w:ascii="Times New Roman" w:hAnsi="Times New Roman"/>
          <w:sz w:val="28"/>
          <w:szCs w:val="28"/>
        </w:rPr>
        <w:t>1079</w:t>
      </w:r>
      <w:bookmarkStart w:id="0" w:name="_GoBack"/>
      <w:bookmarkEnd w:id="0"/>
      <w:r w:rsidR="008A1D42" w:rsidRPr="008A1D42">
        <w:rPr>
          <w:rFonts w:ascii="Times New Roman" w:hAnsi="Times New Roman"/>
          <w:sz w:val="28"/>
          <w:szCs w:val="28"/>
        </w:rPr>
        <w:t xml:space="preserve"> </w:t>
      </w:r>
    </w:p>
    <w:p w:rsidR="008A1D42" w:rsidRDefault="008A1D42" w:rsidP="008A1D42">
      <w:pPr>
        <w:pStyle w:val="a5"/>
        <w:ind w:firstLine="5103"/>
        <w:rPr>
          <w:rFonts w:ascii="Times New Roman" w:hAnsi="Times New Roman"/>
          <w:sz w:val="24"/>
          <w:szCs w:val="24"/>
        </w:rPr>
      </w:pPr>
    </w:p>
    <w:p w:rsidR="008A1D42" w:rsidRDefault="008A1D42" w:rsidP="008A1D42">
      <w:pPr>
        <w:spacing w:after="0" w:line="240" w:lineRule="auto"/>
        <w:jc w:val="center"/>
        <w:rPr>
          <w:rFonts w:ascii="Times New Roman" w:hAnsi="Times New Roman"/>
          <w:sz w:val="28"/>
          <w:szCs w:val="28"/>
        </w:rPr>
      </w:pPr>
      <w:r>
        <w:rPr>
          <w:rFonts w:ascii="Times New Roman" w:hAnsi="Times New Roman"/>
          <w:sz w:val="28"/>
          <w:szCs w:val="28"/>
        </w:rPr>
        <w:t>Муниципальная программа</w:t>
      </w:r>
    </w:p>
    <w:p w:rsidR="008A1D42" w:rsidRDefault="008A1D42" w:rsidP="008A1D42">
      <w:pPr>
        <w:spacing w:after="0" w:line="240" w:lineRule="auto"/>
        <w:jc w:val="center"/>
        <w:rPr>
          <w:rFonts w:ascii="Times New Roman" w:hAnsi="Times New Roman"/>
          <w:sz w:val="28"/>
          <w:szCs w:val="28"/>
        </w:rPr>
      </w:pPr>
      <w:r>
        <w:rPr>
          <w:rFonts w:ascii="Times New Roman" w:hAnsi="Times New Roman"/>
          <w:sz w:val="28"/>
          <w:szCs w:val="28"/>
        </w:rPr>
        <w:t>Суровикинского муниципального района</w:t>
      </w:r>
    </w:p>
    <w:p w:rsidR="008A1D42" w:rsidRDefault="008A1D42" w:rsidP="008A1D42">
      <w:pPr>
        <w:spacing w:line="240" w:lineRule="auto"/>
        <w:jc w:val="center"/>
        <w:rPr>
          <w:rFonts w:ascii="Times New Roman" w:hAnsi="Times New Roman"/>
          <w:sz w:val="28"/>
          <w:szCs w:val="28"/>
        </w:rPr>
      </w:pPr>
      <w:r>
        <w:rPr>
          <w:rFonts w:ascii="Times New Roman" w:hAnsi="Times New Roman"/>
          <w:sz w:val="28"/>
          <w:szCs w:val="28"/>
        </w:rPr>
        <w:t xml:space="preserve">«Развитие мер социальной поддержки отдельных категорий граждан на территории Суровикинского муниципального района Волгоградской области» </w:t>
      </w:r>
    </w:p>
    <w:p w:rsidR="008A1D42" w:rsidRDefault="008A1D42" w:rsidP="008A1D42">
      <w:pPr>
        <w:spacing w:after="0" w:line="240" w:lineRule="auto"/>
        <w:rPr>
          <w:rFonts w:ascii="Times New Roman" w:hAnsi="Times New Roman"/>
          <w:b/>
          <w:sz w:val="28"/>
          <w:szCs w:val="28"/>
        </w:rPr>
      </w:pPr>
    </w:p>
    <w:p w:rsidR="008A1D42" w:rsidRPr="008A1D42" w:rsidRDefault="00CB33A4" w:rsidP="008A1D42">
      <w:pPr>
        <w:spacing w:after="0" w:line="240" w:lineRule="auto"/>
        <w:ind w:firstLine="708"/>
        <w:jc w:val="center"/>
        <w:rPr>
          <w:rFonts w:ascii="Times New Roman" w:hAnsi="Times New Roman"/>
          <w:sz w:val="28"/>
          <w:szCs w:val="28"/>
        </w:rPr>
      </w:pPr>
      <w:r>
        <w:rPr>
          <w:rFonts w:ascii="Times New Roman" w:hAnsi="Times New Roman"/>
          <w:sz w:val="28"/>
          <w:szCs w:val="28"/>
        </w:rPr>
        <w:t>ПАСПОРТ</w:t>
      </w:r>
    </w:p>
    <w:p w:rsidR="008A1D42" w:rsidRDefault="008A1D42" w:rsidP="008A1D42">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программы Суровикинского муниципального района «Развитие мер социальной поддержки отдельных категорий граждан </w:t>
      </w:r>
    </w:p>
    <w:p w:rsidR="008A1D42" w:rsidRDefault="008A1D42" w:rsidP="008A1D42">
      <w:pPr>
        <w:spacing w:after="0" w:line="240" w:lineRule="auto"/>
        <w:jc w:val="center"/>
        <w:rPr>
          <w:rFonts w:ascii="Times New Roman" w:hAnsi="Times New Roman"/>
          <w:sz w:val="28"/>
          <w:szCs w:val="28"/>
        </w:rPr>
      </w:pPr>
      <w:r>
        <w:rPr>
          <w:rFonts w:ascii="Times New Roman" w:hAnsi="Times New Roman"/>
          <w:sz w:val="28"/>
          <w:szCs w:val="28"/>
        </w:rPr>
        <w:t xml:space="preserve">на территории Суровикинского муниципального района </w:t>
      </w:r>
    </w:p>
    <w:p w:rsidR="008A1D42" w:rsidRDefault="008A1D42" w:rsidP="008A1D42">
      <w:pPr>
        <w:spacing w:after="0" w:line="240" w:lineRule="auto"/>
        <w:jc w:val="center"/>
        <w:rPr>
          <w:rFonts w:ascii="Times New Roman" w:hAnsi="Times New Roman"/>
          <w:sz w:val="28"/>
          <w:szCs w:val="28"/>
        </w:rPr>
      </w:pPr>
      <w:r>
        <w:rPr>
          <w:rFonts w:ascii="Times New Roman" w:hAnsi="Times New Roman"/>
          <w:sz w:val="28"/>
          <w:szCs w:val="28"/>
        </w:rPr>
        <w:t xml:space="preserve">Волгоградской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Ответственный исполнитель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Отдел по предоставлению жилищных субсидий и социальной политике администрации Суровикинского муниципального района</w:t>
            </w: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«Централизованная бухгалтерия» Суров</w:t>
            </w:r>
            <w:r w:rsidR="00293465">
              <w:rPr>
                <w:rFonts w:ascii="Times New Roman" w:hAnsi="Times New Roman"/>
                <w:sz w:val="28"/>
                <w:szCs w:val="28"/>
              </w:rPr>
              <w:t>икинского муниципального района</w:t>
            </w:r>
          </w:p>
          <w:p w:rsidR="008A1D42" w:rsidRDefault="008A1D42" w:rsidP="0079364E">
            <w:pPr>
              <w:spacing w:after="0" w:line="240" w:lineRule="auto"/>
              <w:jc w:val="both"/>
              <w:rPr>
                <w:rFonts w:ascii="Times New Roman" w:hAnsi="Times New Roman"/>
                <w:sz w:val="28"/>
                <w:szCs w:val="28"/>
              </w:rPr>
            </w:pP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Цели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8A1D42" w:rsidRPr="004751CF" w:rsidRDefault="008A1D42" w:rsidP="0079364E">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повышения качества жизни отдельных категорий  граждан, проживающих на территории Суровикинского муниципального района</w:t>
            </w: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Задачи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Предоставление в полном объеме мер социальной поддержки отдельным категориям граждан, установленных нормативно – правовыми актами Суровикинского муниципального района</w:t>
            </w:r>
            <w:r>
              <w:t xml:space="preserve"> </w:t>
            </w:r>
          </w:p>
          <w:p w:rsidR="008A1D42" w:rsidRDefault="008A1D42" w:rsidP="0079364E">
            <w:pPr>
              <w:spacing w:after="0" w:line="240" w:lineRule="auto"/>
              <w:jc w:val="both"/>
              <w:rPr>
                <w:rFonts w:ascii="Times New Roman" w:hAnsi="Times New Roman"/>
                <w:sz w:val="28"/>
                <w:szCs w:val="28"/>
              </w:rPr>
            </w:pP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Целевые показатели муниципальной программы, их значения на последний  год реализации</w:t>
            </w:r>
          </w:p>
        </w:tc>
        <w:tc>
          <w:tcPr>
            <w:tcW w:w="7336"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 Доля получения выплат лицами, замещавшими муниципальные должности и должности муниципальной службы Суровикинского муниципального района Волгоградской области, от общего числа лиц указанной категории 100%</w:t>
            </w:r>
          </w:p>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 xml:space="preserve">- доля </w:t>
            </w:r>
            <w:r w:rsidR="00293465" w:rsidRPr="00665512">
              <w:rPr>
                <w:rFonts w:ascii="Times New Roman" w:hAnsi="Times New Roman"/>
                <w:sz w:val="28"/>
                <w:szCs w:val="28"/>
              </w:rPr>
              <w:t>предоставление субсидии на оплату жилого помещения и коммунальных услуг</w:t>
            </w:r>
            <w:r w:rsidR="00293465">
              <w:rPr>
                <w:rFonts w:ascii="Times New Roman" w:hAnsi="Times New Roman"/>
                <w:sz w:val="28"/>
                <w:szCs w:val="28"/>
              </w:rPr>
              <w:t xml:space="preserve"> </w:t>
            </w:r>
            <w:r w:rsidRPr="00853C39">
              <w:rPr>
                <w:rFonts w:ascii="Times New Roman" w:hAnsi="Times New Roman"/>
                <w:sz w:val="28"/>
                <w:szCs w:val="28"/>
              </w:rPr>
              <w:t>100%</w:t>
            </w:r>
          </w:p>
          <w:p w:rsidR="008A1D42" w:rsidRDefault="008A1D42" w:rsidP="0079364E">
            <w:pPr>
              <w:spacing w:after="0" w:line="240" w:lineRule="auto"/>
              <w:jc w:val="both"/>
              <w:rPr>
                <w:rFonts w:ascii="Times New Roman" w:hAnsi="Times New Roman"/>
                <w:sz w:val="28"/>
                <w:szCs w:val="28"/>
              </w:rPr>
            </w:pPr>
          </w:p>
          <w:p w:rsidR="00B50806" w:rsidRDefault="00B50806" w:rsidP="0079364E">
            <w:pPr>
              <w:spacing w:after="0" w:line="240" w:lineRule="auto"/>
              <w:jc w:val="both"/>
              <w:rPr>
                <w:rFonts w:ascii="Times New Roman" w:hAnsi="Times New Roman"/>
                <w:sz w:val="28"/>
                <w:szCs w:val="28"/>
              </w:rPr>
            </w:pPr>
          </w:p>
          <w:p w:rsidR="00B50806" w:rsidRDefault="00B50806" w:rsidP="0079364E">
            <w:pPr>
              <w:spacing w:after="0" w:line="240" w:lineRule="auto"/>
              <w:jc w:val="both"/>
              <w:rPr>
                <w:rFonts w:ascii="Times New Roman" w:hAnsi="Times New Roman"/>
                <w:sz w:val="28"/>
                <w:szCs w:val="28"/>
              </w:rPr>
            </w:pP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Сроки и этапы реализации муниципальной программы </w:t>
            </w:r>
          </w:p>
        </w:tc>
        <w:tc>
          <w:tcPr>
            <w:tcW w:w="7336" w:type="dxa"/>
            <w:tcBorders>
              <w:top w:val="single" w:sz="4" w:space="0" w:color="auto"/>
              <w:left w:val="single" w:sz="4" w:space="0" w:color="auto"/>
              <w:bottom w:val="single" w:sz="4" w:space="0" w:color="auto"/>
              <w:right w:val="single" w:sz="4" w:space="0" w:color="auto"/>
            </w:tcBorders>
            <w:hideMark/>
          </w:tcPr>
          <w:p w:rsidR="008A1D42"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2023-2025</w:t>
            </w:r>
            <w:r w:rsidR="008A1D42">
              <w:rPr>
                <w:rFonts w:ascii="Times New Roman" w:hAnsi="Times New Roman"/>
                <w:sz w:val="28"/>
                <w:szCs w:val="28"/>
              </w:rPr>
              <w:t xml:space="preserve"> годы в один этап</w:t>
            </w: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w:t>
            </w:r>
          </w:p>
        </w:tc>
        <w:tc>
          <w:tcPr>
            <w:tcW w:w="7336" w:type="dxa"/>
            <w:tcBorders>
              <w:top w:val="single" w:sz="4" w:space="0" w:color="auto"/>
              <w:left w:val="single" w:sz="4" w:space="0" w:color="auto"/>
              <w:bottom w:val="single" w:sz="4" w:space="0" w:color="auto"/>
              <w:right w:val="single" w:sz="4" w:space="0" w:color="auto"/>
            </w:tcBorders>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 xml:space="preserve">Общий объем финансирования муниципальной программы составляет </w:t>
            </w:r>
            <w:r w:rsidR="00291D08">
              <w:rPr>
                <w:rFonts w:ascii="Times New Roman" w:hAnsi="Times New Roman"/>
                <w:sz w:val="28"/>
                <w:szCs w:val="28"/>
              </w:rPr>
              <w:t>45 4</w:t>
            </w:r>
            <w:r w:rsidR="00853C39">
              <w:rPr>
                <w:rFonts w:ascii="Times New Roman" w:hAnsi="Times New Roman"/>
                <w:sz w:val="28"/>
                <w:szCs w:val="28"/>
              </w:rPr>
              <w:t xml:space="preserve">82,3 </w:t>
            </w:r>
            <w:r>
              <w:rPr>
                <w:rFonts w:ascii="Times New Roman" w:hAnsi="Times New Roman"/>
                <w:sz w:val="28"/>
                <w:szCs w:val="28"/>
              </w:rPr>
              <w:t>тыс. рублей, в том числе по годам и источникам финансирования:</w:t>
            </w:r>
          </w:p>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с</w:t>
            </w:r>
            <w:r w:rsidRPr="00787B01">
              <w:rPr>
                <w:rFonts w:ascii="Times New Roman" w:hAnsi="Times New Roman"/>
                <w:sz w:val="28"/>
                <w:szCs w:val="28"/>
              </w:rPr>
              <w:t>редства областного бюджета –</w:t>
            </w:r>
            <w:r w:rsidR="00853C39">
              <w:rPr>
                <w:rFonts w:ascii="Times New Roman" w:hAnsi="Times New Roman"/>
                <w:sz w:val="28"/>
                <w:szCs w:val="28"/>
              </w:rPr>
              <w:t xml:space="preserve"> 41 882,3 </w:t>
            </w:r>
            <w:r>
              <w:rPr>
                <w:rFonts w:ascii="Times New Roman" w:hAnsi="Times New Roman"/>
                <w:sz w:val="28"/>
                <w:szCs w:val="28"/>
              </w:rPr>
              <w:t>тыс. рублей, в том числе:</w:t>
            </w:r>
          </w:p>
          <w:p w:rsidR="008A1D42" w:rsidRPr="00787B01"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2023</w:t>
            </w:r>
            <w:r w:rsidR="008A1D42" w:rsidRPr="00787B01">
              <w:rPr>
                <w:rFonts w:ascii="Times New Roman" w:hAnsi="Times New Roman"/>
                <w:sz w:val="28"/>
                <w:szCs w:val="28"/>
              </w:rPr>
              <w:t xml:space="preserve"> год –</w:t>
            </w:r>
            <w:r w:rsidR="00853C39">
              <w:rPr>
                <w:rFonts w:ascii="Times New Roman" w:hAnsi="Times New Roman"/>
                <w:sz w:val="28"/>
                <w:szCs w:val="28"/>
              </w:rPr>
              <w:t xml:space="preserve"> 16 724,0 </w:t>
            </w:r>
            <w:r w:rsidR="008A1D42" w:rsidRPr="00787B01">
              <w:rPr>
                <w:rFonts w:ascii="Times New Roman" w:hAnsi="Times New Roman"/>
                <w:sz w:val="28"/>
                <w:szCs w:val="28"/>
              </w:rPr>
              <w:t>тыс. рублей;</w:t>
            </w:r>
          </w:p>
          <w:p w:rsidR="008A1D42" w:rsidRPr="00787B01"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2024</w:t>
            </w:r>
            <w:r w:rsidR="008A1D42" w:rsidRPr="00787B01">
              <w:rPr>
                <w:rFonts w:ascii="Times New Roman" w:hAnsi="Times New Roman"/>
                <w:sz w:val="28"/>
                <w:szCs w:val="28"/>
              </w:rPr>
              <w:t xml:space="preserve"> год –</w:t>
            </w:r>
            <w:r w:rsidR="00853C39">
              <w:rPr>
                <w:rFonts w:ascii="Times New Roman" w:hAnsi="Times New Roman"/>
                <w:sz w:val="28"/>
                <w:szCs w:val="28"/>
              </w:rPr>
              <w:t xml:space="preserve"> 12 579,1</w:t>
            </w:r>
            <w:r w:rsidR="00122238">
              <w:rPr>
                <w:rFonts w:ascii="Times New Roman" w:hAnsi="Times New Roman"/>
                <w:sz w:val="28"/>
                <w:szCs w:val="28"/>
              </w:rPr>
              <w:t xml:space="preserve"> </w:t>
            </w:r>
            <w:r w:rsidR="008A1D42" w:rsidRPr="00787B01">
              <w:rPr>
                <w:rFonts w:ascii="Times New Roman" w:hAnsi="Times New Roman"/>
                <w:sz w:val="28"/>
                <w:szCs w:val="28"/>
              </w:rPr>
              <w:t>тыс. рублей;</w:t>
            </w:r>
            <w:r w:rsidR="008A1D42">
              <w:rPr>
                <w:rFonts w:ascii="Times New Roman" w:hAnsi="Times New Roman"/>
                <w:sz w:val="28"/>
                <w:szCs w:val="28"/>
              </w:rPr>
              <w:t xml:space="preserve">                                                                                                                                                                                                                                                                   </w:t>
            </w:r>
          </w:p>
          <w:p w:rsidR="008A1D42"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2025</w:t>
            </w:r>
            <w:r w:rsidR="008A1D42" w:rsidRPr="00787B01">
              <w:rPr>
                <w:rFonts w:ascii="Times New Roman" w:hAnsi="Times New Roman"/>
                <w:sz w:val="28"/>
                <w:szCs w:val="28"/>
              </w:rPr>
              <w:t xml:space="preserve"> год –</w:t>
            </w:r>
            <w:r w:rsidR="00853C39">
              <w:rPr>
                <w:rFonts w:ascii="Times New Roman" w:hAnsi="Times New Roman"/>
                <w:sz w:val="28"/>
                <w:szCs w:val="28"/>
              </w:rPr>
              <w:t xml:space="preserve"> 12</w:t>
            </w:r>
            <w:r w:rsidR="00122238">
              <w:rPr>
                <w:rFonts w:ascii="Times New Roman" w:hAnsi="Times New Roman"/>
                <w:sz w:val="28"/>
                <w:szCs w:val="28"/>
              </w:rPr>
              <w:t> </w:t>
            </w:r>
            <w:r w:rsidR="00853C39">
              <w:rPr>
                <w:rFonts w:ascii="Times New Roman" w:hAnsi="Times New Roman"/>
                <w:sz w:val="28"/>
                <w:szCs w:val="28"/>
              </w:rPr>
              <w:t>579</w:t>
            </w:r>
            <w:r w:rsidR="00122238">
              <w:rPr>
                <w:rFonts w:ascii="Times New Roman" w:hAnsi="Times New Roman"/>
                <w:sz w:val="28"/>
                <w:szCs w:val="28"/>
              </w:rPr>
              <w:t xml:space="preserve">,1 </w:t>
            </w:r>
            <w:r w:rsidR="008A1D42" w:rsidRPr="00787B01">
              <w:rPr>
                <w:rFonts w:ascii="Times New Roman" w:hAnsi="Times New Roman"/>
                <w:sz w:val="28"/>
                <w:szCs w:val="28"/>
              </w:rPr>
              <w:t>тыс</w:t>
            </w:r>
            <w:r w:rsidR="008A1D42">
              <w:rPr>
                <w:rFonts w:ascii="Times New Roman" w:hAnsi="Times New Roman"/>
                <w:sz w:val="28"/>
                <w:szCs w:val="28"/>
              </w:rPr>
              <w:t>. рублей;</w:t>
            </w:r>
          </w:p>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средства районного бюджета –</w:t>
            </w:r>
            <w:r w:rsidR="00291D08">
              <w:rPr>
                <w:rFonts w:ascii="Times New Roman" w:hAnsi="Times New Roman"/>
                <w:sz w:val="28"/>
                <w:szCs w:val="28"/>
              </w:rPr>
              <w:t xml:space="preserve"> 3 6</w:t>
            </w:r>
            <w:r w:rsidR="00122238">
              <w:rPr>
                <w:rFonts w:ascii="Times New Roman" w:hAnsi="Times New Roman"/>
                <w:sz w:val="28"/>
                <w:szCs w:val="28"/>
              </w:rPr>
              <w:t xml:space="preserve">00,0 </w:t>
            </w:r>
            <w:r>
              <w:rPr>
                <w:rFonts w:ascii="Times New Roman" w:hAnsi="Times New Roman"/>
                <w:sz w:val="28"/>
                <w:szCs w:val="28"/>
              </w:rPr>
              <w:t>тыс. рублей, в том числе:</w:t>
            </w:r>
          </w:p>
          <w:p w:rsidR="008A1D42"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2023</w:t>
            </w:r>
            <w:r w:rsidR="008A1D42">
              <w:rPr>
                <w:rFonts w:ascii="Times New Roman" w:hAnsi="Times New Roman"/>
                <w:sz w:val="28"/>
                <w:szCs w:val="28"/>
              </w:rPr>
              <w:t xml:space="preserve"> год –</w:t>
            </w:r>
            <w:r w:rsidR="00122238">
              <w:rPr>
                <w:rFonts w:ascii="Times New Roman" w:hAnsi="Times New Roman"/>
                <w:sz w:val="28"/>
                <w:szCs w:val="28"/>
              </w:rPr>
              <w:t xml:space="preserve"> 1 800,0 </w:t>
            </w:r>
            <w:r w:rsidR="008A1D42">
              <w:rPr>
                <w:rFonts w:ascii="Times New Roman" w:hAnsi="Times New Roman"/>
                <w:sz w:val="28"/>
                <w:szCs w:val="28"/>
              </w:rPr>
              <w:t>тыс. рублей;</w:t>
            </w:r>
          </w:p>
          <w:p w:rsidR="008A1D42"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2024</w:t>
            </w:r>
            <w:r w:rsidR="008A1D42">
              <w:rPr>
                <w:rFonts w:ascii="Times New Roman" w:hAnsi="Times New Roman"/>
                <w:sz w:val="28"/>
                <w:szCs w:val="28"/>
              </w:rPr>
              <w:t xml:space="preserve"> год –</w:t>
            </w:r>
            <w:r w:rsidR="00122238">
              <w:rPr>
                <w:rFonts w:ascii="Times New Roman" w:hAnsi="Times New Roman"/>
                <w:sz w:val="28"/>
                <w:szCs w:val="28"/>
              </w:rPr>
              <w:t xml:space="preserve"> 1 800,0 </w:t>
            </w:r>
            <w:r w:rsidR="008A1D42" w:rsidRPr="00122238">
              <w:rPr>
                <w:rFonts w:ascii="Times New Roman" w:hAnsi="Times New Roman"/>
                <w:sz w:val="28"/>
                <w:szCs w:val="28"/>
              </w:rPr>
              <w:t>тыс</w:t>
            </w:r>
            <w:r w:rsidR="008A1D42">
              <w:rPr>
                <w:rFonts w:ascii="Times New Roman" w:hAnsi="Times New Roman"/>
                <w:sz w:val="28"/>
                <w:szCs w:val="28"/>
              </w:rPr>
              <w:t>. рублей;</w:t>
            </w:r>
          </w:p>
          <w:p w:rsidR="008A1D42" w:rsidRDefault="001B28FC" w:rsidP="0079364E">
            <w:pPr>
              <w:spacing w:after="0" w:line="240" w:lineRule="auto"/>
              <w:jc w:val="both"/>
              <w:rPr>
                <w:rFonts w:ascii="Times New Roman" w:hAnsi="Times New Roman"/>
                <w:sz w:val="28"/>
                <w:szCs w:val="28"/>
              </w:rPr>
            </w:pPr>
            <w:r>
              <w:rPr>
                <w:rFonts w:ascii="Times New Roman" w:hAnsi="Times New Roman"/>
                <w:sz w:val="28"/>
                <w:szCs w:val="28"/>
              </w:rPr>
              <w:t>2025</w:t>
            </w:r>
            <w:r w:rsidR="008A1D42">
              <w:rPr>
                <w:rFonts w:ascii="Times New Roman" w:hAnsi="Times New Roman"/>
                <w:sz w:val="28"/>
                <w:szCs w:val="28"/>
              </w:rPr>
              <w:t xml:space="preserve"> год –</w:t>
            </w:r>
            <w:r w:rsidR="00291D08">
              <w:rPr>
                <w:rFonts w:ascii="Times New Roman" w:hAnsi="Times New Roman"/>
                <w:sz w:val="28"/>
                <w:szCs w:val="28"/>
              </w:rPr>
              <w:t xml:space="preserve"> </w:t>
            </w:r>
            <w:r w:rsidR="00122238">
              <w:rPr>
                <w:rFonts w:ascii="Times New Roman" w:hAnsi="Times New Roman"/>
                <w:sz w:val="28"/>
                <w:szCs w:val="28"/>
              </w:rPr>
              <w:t xml:space="preserve">0 </w:t>
            </w:r>
            <w:r w:rsidR="008A1D42">
              <w:rPr>
                <w:rFonts w:ascii="Times New Roman" w:hAnsi="Times New Roman"/>
                <w:sz w:val="28"/>
                <w:szCs w:val="28"/>
              </w:rPr>
              <w:t>рублей.</w:t>
            </w:r>
          </w:p>
          <w:p w:rsidR="008A1D42" w:rsidRDefault="008A1D42" w:rsidP="0079364E">
            <w:pPr>
              <w:spacing w:after="0" w:line="240" w:lineRule="auto"/>
              <w:jc w:val="both"/>
              <w:rPr>
                <w:rFonts w:ascii="Times New Roman" w:hAnsi="Times New Roman"/>
                <w:sz w:val="28"/>
                <w:szCs w:val="28"/>
              </w:rPr>
            </w:pPr>
          </w:p>
        </w:tc>
      </w:tr>
      <w:tr w:rsidR="008A1D42" w:rsidTr="0079364E">
        <w:tc>
          <w:tcPr>
            <w:tcW w:w="2235"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Ожидаемые результаты реализации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8A1D42" w:rsidRDefault="008A1D42" w:rsidP="0079364E">
            <w:pPr>
              <w:spacing w:after="0" w:line="240" w:lineRule="auto"/>
              <w:jc w:val="both"/>
              <w:rPr>
                <w:rFonts w:ascii="Times New Roman" w:hAnsi="Times New Roman"/>
                <w:sz w:val="28"/>
                <w:szCs w:val="28"/>
              </w:rPr>
            </w:pPr>
            <w:r>
              <w:rPr>
                <w:rFonts w:ascii="Times New Roman" w:hAnsi="Times New Roman"/>
                <w:sz w:val="28"/>
                <w:szCs w:val="28"/>
              </w:rPr>
              <w:t>Обеспечение исполнения обязательств по оказанию мер социальной поддержки отдельным категориям граждан, проживающих на территории Суровикинского муниципального района</w:t>
            </w:r>
          </w:p>
          <w:p w:rsidR="008A1D42" w:rsidRDefault="008A1D42" w:rsidP="0079364E">
            <w:pPr>
              <w:spacing w:after="0" w:line="240" w:lineRule="auto"/>
              <w:jc w:val="both"/>
              <w:rPr>
                <w:rFonts w:ascii="Times New Roman" w:hAnsi="Times New Roman"/>
                <w:sz w:val="28"/>
                <w:szCs w:val="28"/>
              </w:rPr>
            </w:pPr>
          </w:p>
        </w:tc>
      </w:tr>
    </w:tbl>
    <w:p w:rsidR="008A1D42" w:rsidRDefault="008A1D42" w:rsidP="008A1D42">
      <w:pPr>
        <w:spacing w:after="0" w:line="240" w:lineRule="auto"/>
        <w:jc w:val="both"/>
        <w:rPr>
          <w:rFonts w:ascii="Times New Roman" w:hAnsi="Times New Roman"/>
          <w:sz w:val="28"/>
          <w:szCs w:val="28"/>
        </w:rPr>
      </w:pPr>
    </w:p>
    <w:p w:rsidR="008A1D42" w:rsidRDefault="008A1D42" w:rsidP="008A1D42">
      <w:pPr>
        <w:numPr>
          <w:ilvl w:val="0"/>
          <w:numId w:val="1"/>
        </w:numPr>
        <w:spacing w:line="240" w:lineRule="auto"/>
        <w:jc w:val="center"/>
        <w:rPr>
          <w:rFonts w:ascii="Times New Roman" w:hAnsi="Times New Roman"/>
          <w:sz w:val="28"/>
          <w:szCs w:val="28"/>
        </w:rPr>
      </w:pPr>
      <w:r w:rsidRPr="009213A8">
        <w:rPr>
          <w:rFonts w:ascii="Times New Roman" w:hAnsi="Times New Roman"/>
          <w:sz w:val="28"/>
          <w:szCs w:val="28"/>
        </w:rPr>
        <w:t>Общая</w:t>
      </w:r>
      <w:r>
        <w:rPr>
          <w:rFonts w:ascii="Times New Roman" w:hAnsi="Times New Roman"/>
          <w:sz w:val="28"/>
          <w:szCs w:val="28"/>
        </w:rPr>
        <w:t xml:space="preserve"> характеристика сферы реализации муниципальной программы                                                                                                                                                                                                                                                                                                                                                                                                                                                            </w:t>
      </w:r>
    </w:p>
    <w:p w:rsidR="008A1D42" w:rsidRPr="007229A1"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Муниципальная программа разработана в соответствии с постановлением администрации Суровикинского муниципального района Волгоградской области от 25.08.2016 № 1115 «Об утверждении Порядка разработки, реализации и оценки эффективности реализации муниципальных программ Суровикинского муниципального района Волгоградской области» для обеспечения</w:t>
      </w:r>
      <w:r w:rsidRPr="007229A1">
        <w:rPr>
          <w:rFonts w:ascii="Times New Roman" w:hAnsi="Times New Roman"/>
          <w:sz w:val="28"/>
          <w:szCs w:val="28"/>
        </w:rPr>
        <w:t xml:space="preserve"> реализации государственной политики по социальной поддержке и социальному обслуживанию пенсионеров, ветеранов, инвалидов, малоимущих граждан и иных категорий граждан</w:t>
      </w:r>
      <w:r>
        <w:rPr>
          <w:rFonts w:ascii="Times New Roman" w:hAnsi="Times New Roman"/>
          <w:sz w:val="28"/>
          <w:szCs w:val="28"/>
        </w:rPr>
        <w:t xml:space="preserve">, </w:t>
      </w:r>
      <w:r w:rsidRPr="007229A1">
        <w:rPr>
          <w:rFonts w:ascii="Times New Roman" w:hAnsi="Times New Roman"/>
          <w:sz w:val="28"/>
          <w:szCs w:val="28"/>
        </w:rPr>
        <w:t>проживающих на территории Суровикинского муниципального района.</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Важнейшими количественными характеристиками системы социальной поддержки граждан на территории Суровикинского муниципального района                </w:t>
      </w:r>
      <w:r w:rsidR="00291D08">
        <w:rPr>
          <w:rFonts w:ascii="Times New Roman" w:hAnsi="Times New Roman"/>
          <w:sz w:val="28"/>
          <w:szCs w:val="28"/>
        </w:rPr>
        <w:t xml:space="preserve">                           являю</w:t>
      </w:r>
      <w:r>
        <w:rPr>
          <w:rFonts w:ascii="Times New Roman" w:hAnsi="Times New Roman"/>
          <w:sz w:val="28"/>
          <w:szCs w:val="28"/>
        </w:rPr>
        <w:t>тся количество категорий и число граждан, которым меры социальной поддержки предоставляются в денежной форме.</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Меры социальной поддержки для льготных категорий граждан за счет с</w:t>
      </w:r>
      <w:r w:rsidR="00122238">
        <w:rPr>
          <w:rFonts w:ascii="Times New Roman" w:hAnsi="Times New Roman"/>
          <w:sz w:val="28"/>
          <w:szCs w:val="28"/>
        </w:rPr>
        <w:t>редств областного бюджета в 2022</w:t>
      </w:r>
      <w:r>
        <w:rPr>
          <w:rFonts w:ascii="Times New Roman" w:hAnsi="Times New Roman"/>
          <w:sz w:val="28"/>
          <w:szCs w:val="28"/>
        </w:rPr>
        <w:t xml:space="preserve"> году получили </w:t>
      </w:r>
      <w:r w:rsidR="00F1023A">
        <w:rPr>
          <w:rFonts w:ascii="Times New Roman" w:hAnsi="Times New Roman"/>
          <w:sz w:val="28"/>
          <w:szCs w:val="28"/>
        </w:rPr>
        <w:t>600 семей</w:t>
      </w:r>
      <w:r w:rsidR="00291D08">
        <w:rPr>
          <w:rFonts w:ascii="Times New Roman" w:hAnsi="Times New Roman"/>
          <w:sz w:val="28"/>
          <w:szCs w:val="28"/>
        </w:rPr>
        <w:t>,</w:t>
      </w:r>
      <w:r w:rsidR="00F1023A">
        <w:rPr>
          <w:rFonts w:ascii="Times New Roman" w:hAnsi="Times New Roman"/>
          <w:sz w:val="28"/>
          <w:szCs w:val="28"/>
        </w:rPr>
        <w:t xml:space="preserve"> проживающих на территории Суровикинского муниципального района</w:t>
      </w:r>
      <w:r>
        <w:rPr>
          <w:rFonts w:ascii="Times New Roman" w:hAnsi="Times New Roman"/>
          <w:sz w:val="28"/>
          <w:szCs w:val="28"/>
        </w:rPr>
        <w:t>.</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Волгоградской области сохраняется практика применения принципа адресности при назначении и выплате мер социальной поддержки. Так с 2009 </w:t>
      </w:r>
      <w:r>
        <w:rPr>
          <w:rFonts w:ascii="Times New Roman" w:hAnsi="Times New Roman"/>
          <w:sz w:val="28"/>
          <w:szCs w:val="28"/>
        </w:rPr>
        <w:lastRenderedPageBreak/>
        <w:t>года мера социальной поддержки по оплате жилья и коммунальных услуг переведена в денежную форму, что позволило усилить адресность мер социальной поддержки за счет индивидуального подхода к каждому получателю при определении размера выплаты.</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муниципальной программы позволит создать условия для повышения качества жизни отдельных категорий граждан, социально незащищенных групп населения - инвалидов, граждан пожилого возраста, малоимущих и иных категорий граждан.</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основным рискам реализации программы относятся:</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финансовые риски, в том числе такие как:</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недостаточность финансирования из областного бюджета мероприятий муниципальной программы. Для снижения последствий таких рисков предполагается своевременное внесение предложений по перераспределению средств, выделенных на реализацию мероприятий муниципальной программы, или предложений об увеличении бюджетного финансирования;</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неполное расходование запланированных средств. Минимизация этого риска заключается в своевременном анализе расходования средств и перераспределении высвободившихся средств на другие мероприятия муниципальной программы, в том числе недофинансированные;</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организационные риски: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уровень решения поставленных задач зависит от принятия необходимых правовых актов; </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недостаточный перечень мероприятий муниципальной программы, направленных на создание условий для решения поставленных задач. Для исключения этого риска необходим своевременный анализ проводимых мероприятий муниципальной программы и проведение промежуточной оценки их необходимости;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социальные риски.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Достижение поставленных целей и задач муниципальной 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политики среди населения;</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информационные риски.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целью управления информационными рисками в ходе реализации муниципальной программы будет проводиться работа, направленная на:</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использование статистических показателей, обеспечивающих объективность оценки хода и результатов реализации муниципальной программы, а также совершенствование форм  статистического наблюдения в сфере реализации муниципальной программы, в целях повышения их полноты и информационной полезности;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8A1D42" w:rsidRPr="00921E4D" w:rsidRDefault="008A1D42" w:rsidP="008A1D42">
      <w:pPr>
        <w:spacing w:line="240" w:lineRule="auto"/>
        <w:ind w:firstLine="709"/>
        <w:jc w:val="both"/>
        <w:rPr>
          <w:rFonts w:ascii="Times New Roman" w:hAnsi="Times New Roman"/>
          <w:sz w:val="28"/>
          <w:szCs w:val="28"/>
        </w:rPr>
      </w:pPr>
      <w:r w:rsidRPr="00921E4D">
        <w:rPr>
          <w:rFonts w:ascii="Times New Roman" w:hAnsi="Times New Roman"/>
          <w:sz w:val="28"/>
          <w:szCs w:val="28"/>
        </w:rPr>
        <w:t xml:space="preserve">Программа призвана обеспечить комплексный подход </w:t>
      </w:r>
      <w:r>
        <w:rPr>
          <w:rFonts w:ascii="Times New Roman" w:hAnsi="Times New Roman"/>
          <w:sz w:val="28"/>
          <w:szCs w:val="28"/>
        </w:rPr>
        <w:t>к решению стоящих  перед администрацией Суровикинского муниципального района</w:t>
      </w:r>
      <w:r w:rsidRPr="00921E4D">
        <w:rPr>
          <w:rFonts w:ascii="Times New Roman" w:hAnsi="Times New Roman"/>
          <w:sz w:val="28"/>
          <w:szCs w:val="28"/>
        </w:rPr>
        <w:t xml:space="preserve"> задач, способствовать внедрению общественного контроля над достижением целей социально-экономической политики, формированием и исполнением бюджета</w:t>
      </w:r>
      <w:r>
        <w:rPr>
          <w:rFonts w:ascii="Times New Roman" w:hAnsi="Times New Roman"/>
          <w:sz w:val="28"/>
          <w:szCs w:val="28"/>
        </w:rPr>
        <w:t xml:space="preserve"> Суровикинского муниципального района</w:t>
      </w:r>
      <w:r w:rsidRPr="00921E4D">
        <w:rPr>
          <w:rFonts w:ascii="Times New Roman" w:hAnsi="Times New Roman"/>
          <w:sz w:val="28"/>
          <w:szCs w:val="28"/>
        </w:rPr>
        <w:t>, и повышению эффект</w:t>
      </w:r>
      <w:r>
        <w:rPr>
          <w:rFonts w:ascii="Times New Roman" w:hAnsi="Times New Roman"/>
          <w:sz w:val="28"/>
          <w:szCs w:val="28"/>
        </w:rPr>
        <w:t>ивности функционирования</w:t>
      </w:r>
      <w:r w:rsidRPr="00921E4D">
        <w:rPr>
          <w:rFonts w:ascii="Times New Roman" w:hAnsi="Times New Roman"/>
          <w:sz w:val="28"/>
          <w:szCs w:val="28"/>
        </w:rPr>
        <w:t xml:space="preserve"> в целом. </w:t>
      </w:r>
    </w:p>
    <w:p w:rsidR="008A1D42" w:rsidRDefault="008A1D42" w:rsidP="008A1D42">
      <w:pPr>
        <w:numPr>
          <w:ilvl w:val="0"/>
          <w:numId w:val="1"/>
        </w:numPr>
        <w:spacing w:line="240" w:lineRule="auto"/>
        <w:jc w:val="center"/>
        <w:rPr>
          <w:rFonts w:ascii="Times New Roman" w:hAnsi="Times New Roman"/>
          <w:sz w:val="28"/>
          <w:szCs w:val="28"/>
        </w:rPr>
      </w:pPr>
      <w:r>
        <w:rPr>
          <w:rFonts w:ascii="Times New Roman" w:hAnsi="Times New Roman"/>
          <w:sz w:val="28"/>
          <w:szCs w:val="28"/>
        </w:rPr>
        <w:t>Цели, задачи, сроки и этапы реализации муниципальной программы</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реализации системного подхода к муниципальному планированию и исходя из приоритетов развития района, для достижения основной цели муниципальной программы  (создание условий для повышения  качества жизни отдельных категорий  граждан, проживающих на территории Суровикинского муниципального района) необходимо решить задачу (предоставление в полном объеме мер социальной поддержки отдельным категориям граждан, установленных нормативно-правовыми актами Суровикинского муниципального района) по оказанию социальной помощи и поддержки следующим категориям граждан:</w:t>
      </w:r>
    </w:p>
    <w:p w:rsidR="008A1D42" w:rsidRDefault="008A1D42" w:rsidP="008A1D42">
      <w:pPr>
        <w:spacing w:after="0" w:line="240" w:lineRule="auto"/>
        <w:ind w:firstLine="708"/>
        <w:jc w:val="both"/>
        <w:rPr>
          <w:rFonts w:ascii="Times New Roman" w:hAnsi="Times New Roman"/>
          <w:sz w:val="28"/>
          <w:szCs w:val="28"/>
        </w:rPr>
      </w:pPr>
      <w:r>
        <w:rPr>
          <w:rFonts w:ascii="Times New Roman" w:hAnsi="Times New Roman"/>
          <w:sz w:val="28"/>
          <w:szCs w:val="28"/>
        </w:rPr>
        <w:t>- лицам, замещавшим муниципальные должности и должности муниципальной службы Суровикинского муниципального района Волгоградской области;</w:t>
      </w:r>
    </w:p>
    <w:p w:rsidR="008A1D42" w:rsidRDefault="008A1D42" w:rsidP="008A1D42">
      <w:pPr>
        <w:spacing w:after="0" w:line="240" w:lineRule="auto"/>
        <w:ind w:firstLine="708"/>
        <w:jc w:val="both"/>
        <w:rPr>
          <w:rFonts w:ascii="Times New Roman" w:hAnsi="Times New Roman"/>
          <w:sz w:val="28"/>
          <w:szCs w:val="28"/>
        </w:rPr>
      </w:pPr>
      <w:r>
        <w:rPr>
          <w:rFonts w:ascii="Times New Roman" w:hAnsi="Times New Roman"/>
          <w:sz w:val="28"/>
          <w:szCs w:val="28"/>
        </w:rPr>
        <w:t>-  участникам</w:t>
      </w:r>
      <w:r w:rsidR="00122238">
        <w:rPr>
          <w:rFonts w:ascii="Times New Roman" w:hAnsi="Times New Roman"/>
          <w:sz w:val="28"/>
          <w:szCs w:val="28"/>
        </w:rPr>
        <w:t xml:space="preserve"> Великой Отечественной войны и </w:t>
      </w:r>
      <w:r>
        <w:rPr>
          <w:rFonts w:ascii="Times New Roman" w:hAnsi="Times New Roman"/>
          <w:sz w:val="28"/>
          <w:szCs w:val="28"/>
        </w:rPr>
        <w:t xml:space="preserve"> Сталинградской битвы, проживающим на территории Суровикинского муниципального района Волгоградской области;</w:t>
      </w:r>
    </w:p>
    <w:p w:rsidR="008A1D42" w:rsidRDefault="008A1D42" w:rsidP="008A1D42">
      <w:pPr>
        <w:spacing w:after="0" w:line="240" w:lineRule="auto"/>
        <w:ind w:firstLine="708"/>
        <w:jc w:val="both"/>
        <w:rPr>
          <w:rFonts w:ascii="Times New Roman" w:hAnsi="Times New Roman"/>
          <w:sz w:val="28"/>
          <w:szCs w:val="28"/>
        </w:rPr>
      </w:pPr>
      <w:r>
        <w:rPr>
          <w:rFonts w:ascii="Times New Roman" w:hAnsi="Times New Roman"/>
          <w:sz w:val="28"/>
          <w:szCs w:val="28"/>
        </w:rPr>
        <w:t>- отдельным категориям граждан.</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мер социальной поддержки отдельных категорий граждан на территории Суровикинского муниципального района направлена на повышение уровня и качества жизни населения, обеспечение адресной поддержки лиц, находящихся в трудной жизненной ситуации, формирование системы социальной поддержки, обеспечивающей, помимо функции социальной защиты, также функции социального развития.</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p>
    <w:p w:rsidR="008A1D42" w:rsidRDefault="008A1D42" w:rsidP="008A1D42">
      <w:pPr>
        <w:spacing w:after="0" w:line="240" w:lineRule="auto"/>
        <w:ind w:firstLine="708"/>
        <w:jc w:val="both"/>
        <w:rPr>
          <w:rFonts w:ascii="Times New Roman" w:hAnsi="Times New Roman"/>
          <w:sz w:val="28"/>
          <w:szCs w:val="28"/>
        </w:rPr>
      </w:pPr>
      <w:r>
        <w:rPr>
          <w:rFonts w:ascii="Times New Roman" w:hAnsi="Times New Roman"/>
          <w:sz w:val="28"/>
          <w:szCs w:val="28"/>
        </w:rPr>
        <w:t>Программа</w:t>
      </w:r>
      <w:r w:rsidR="001B28FC">
        <w:rPr>
          <w:rFonts w:ascii="Times New Roman" w:hAnsi="Times New Roman"/>
          <w:sz w:val="28"/>
          <w:szCs w:val="28"/>
        </w:rPr>
        <w:t xml:space="preserve"> реализуется в один этап, в 2023 - 2025</w:t>
      </w:r>
      <w:r>
        <w:rPr>
          <w:rFonts w:ascii="Times New Roman" w:hAnsi="Times New Roman"/>
          <w:sz w:val="28"/>
          <w:szCs w:val="28"/>
        </w:rPr>
        <w:t xml:space="preserve"> годах.</w:t>
      </w:r>
    </w:p>
    <w:p w:rsidR="008A1D42" w:rsidRDefault="008A1D42" w:rsidP="00122238">
      <w:pPr>
        <w:spacing w:after="0" w:line="240" w:lineRule="auto"/>
        <w:jc w:val="both"/>
        <w:rPr>
          <w:rFonts w:ascii="Times New Roman" w:hAnsi="Times New Roman"/>
          <w:sz w:val="28"/>
          <w:szCs w:val="28"/>
        </w:rPr>
      </w:pPr>
    </w:p>
    <w:p w:rsidR="008A1D42" w:rsidRDefault="008A1D42" w:rsidP="008A1D42">
      <w:pPr>
        <w:spacing w:line="240" w:lineRule="auto"/>
        <w:ind w:firstLine="708"/>
        <w:jc w:val="center"/>
        <w:rPr>
          <w:rFonts w:ascii="Times New Roman" w:hAnsi="Times New Roman"/>
          <w:sz w:val="28"/>
          <w:szCs w:val="28"/>
        </w:rPr>
      </w:pPr>
      <w:r>
        <w:rPr>
          <w:rFonts w:ascii="Times New Roman" w:hAnsi="Times New Roman"/>
          <w:sz w:val="28"/>
          <w:szCs w:val="28"/>
        </w:rPr>
        <w:t>3. Целевые показатели достижения целей и решения задач, ожидаемые конечные результаты реализации муниципальной программы</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мероприятий муниципальной программы позволит:</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предоставлять меры социальной поддержки отдельным категориям граждан;</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обеспечить исполнение обязательств по оказанию мер социальной поддержки отдельным категориям населения Суровикинского муниципального района в соответствии с законодательством Российской Федерации и Волгоградской области.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муниципальной программы в конечном итоге позволит:</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повысить уровень жизни населения Суровикинского муниципального района путем обеспечения адресности мер социальной поддержки и социальной помощи;</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создать условия для обеспечения стабильности в обществе.</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оценки результатов достижения задач определены следующие показатели программы:</w:t>
      </w:r>
    </w:p>
    <w:p w:rsidR="008A1D42" w:rsidRDefault="008A1D42" w:rsidP="008A1D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 процентное обеспечение гарантированных нормативно - правовыми актами Суровикинского муниципального района социальных выплат отдельным категориям граждан.</w:t>
      </w:r>
    </w:p>
    <w:p w:rsidR="008A1D42" w:rsidRDefault="00EA5482" w:rsidP="008A1D42">
      <w:pPr>
        <w:autoSpaceDE w:val="0"/>
        <w:autoSpaceDN w:val="0"/>
        <w:adjustRightInd w:val="0"/>
        <w:spacing w:after="0" w:line="240" w:lineRule="auto"/>
        <w:ind w:firstLine="540"/>
        <w:jc w:val="both"/>
        <w:rPr>
          <w:rFonts w:ascii="Times New Roman" w:hAnsi="Times New Roman"/>
          <w:sz w:val="28"/>
          <w:szCs w:val="28"/>
        </w:rPr>
      </w:pPr>
      <w:hyperlink r:id="rId7" w:history="1">
        <w:r w:rsidR="008A1D42">
          <w:rPr>
            <w:rStyle w:val="a7"/>
            <w:rFonts w:ascii="Times New Roman" w:hAnsi="Times New Roman"/>
            <w:sz w:val="28"/>
            <w:szCs w:val="28"/>
          </w:rPr>
          <w:t>Перечень</w:t>
        </w:r>
      </w:hyperlink>
      <w:r w:rsidR="008A1D42">
        <w:rPr>
          <w:rFonts w:ascii="Times New Roman" w:hAnsi="Times New Roman"/>
          <w:sz w:val="28"/>
          <w:szCs w:val="28"/>
        </w:rPr>
        <w:t xml:space="preserve"> целевых показателей представлен в приложении 1 к  муниципальной программе.</w:t>
      </w:r>
    </w:p>
    <w:p w:rsidR="008A1D42" w:rsidRDefault="008A1D42" w:rsidP="008A1D42">
      <w:pPr>
        <w:autoSpaceDE w:val="0"/>
        <w:autoSpaceDN w:val="0"/>
        <w:adjustRightInd w:val="0"/>
        <w:spacing w:after="0" w:line="240" w:lineRule="auto"/>
        <w:jc w:val="both"/>
        <w:rPr>
          <w:rFonts w:ascii="Times New Roman" w:hAnsi="Times New Roman"/>
          <w:sz w:val="28"/>
          <w:szCs w:val="28"/>
        </w:rPr>
      </w:pPr>
    </w:p>
    <w:p w:rsidR="008A1D42" w:rsidRDefault="008A1D42" w:rsidP="008A1D42">
      <w:pPr>
        <w:spacing w:line="240" w:lineRule="auto"/>
        <w:ind w:firstLine="708"/>
        <w:jc w:val="center"/>
        <w:rPr>
          <w:rFonts w:ascii="Times New Roman" w:hAnsi="Times New Roman"/>
          <w:sz w:val="28"/>
          <w:szCs w:val="28"/>
        </w:rPr>
      </w:pPr>
      <w:r>
        <w:rPr>
          <w:rFonts w:ascii="Times New Roman" w:hAnsi="Times New Roman"/>
          <w:sz w:val="28"/>
          <w:szCs w:val="28"/>
        </w:rPr>
        <w:t>4. Обобщенная характеристика основных мероприятий  муниципальной программы</w:t>
      </w:r>
    </w:p>
    <w:p w:rsidR="008A1D42" w:rsidRDefault="008A1D42" w:rsidP="003D0FAD">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муниципальной программы предусматривает проведение основных мероприятий:</w:t>
      </w:r>
    </w:p>
    <w:p w:rsidR="008A1D42" w:rsidRDefault="008A1D42" w:rsidP="003D0FAD">
      <w:pPr>
        <w:spacing w:after="0" w:line="240" w:lineRule="auto"/>
        <w:ind w:firstLine="708"/>
        <w:jc w:val="both"/>
        <w:rPr>
          <w:rFonts w:ascii="Times New Roman" w:hAnsi="Times New Roman"/>
          <w:sz w:val="28"/>
          <w:szCs w:val="28"/>
        </w:rPr>
      </w:pPr>
      <w:r>
        <w:rPr>
          <w:rFonts w:ascii="Times New Roman" w:hAnsi="Times New Roman"/>
          <w:sz w:val="28"/>
          <w:szCs w:val="28"/>
        </w:rPr>
        <w:t>- формирование базы данных отдельных категорий граждан;</w:t>
      </w:r>
    </w:p>
    <w:p w:rsidR="008A1D42" w:rsidRDefault="008A1D42" w:rsidP="003D0FAD">
      <w:pPr>
        <w:spacing w:after="0" w:line="240" w:lineRule="auto"/>
        <w:ind w:firstLine="708"/>
        <w:jc w:val="both"/>
        <w:rPr>
          <w:rFonts w:ascii="Times New Roman" w:hAnsi="Times New Roman"/>
          <w:sz w:val="28"/>
          <w:szCs w:val="28"/>
        </w:rPr>
      </w:pPr>
      <w:r>
        <w:rPr>
          <w:rFonts w:ascii="Times New Roman" w:hAnsi="Times New Roman"/>
          <w:sz w:val="28"/>
          <w:szCs w:val="28"/>
        </w:rPr>
        <w:t>- осуществление выплат отдельным категориям граждан.</w:t>
      </w:r>
    </w:p>
    <w:p w:rsidR="008A1D42" w:rsidRDefault="008A1D42" w:rsidP="003D0F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Муниципальная программа имеет систему целевых ориентиров, согласующихся с целями и задачами муниципальной программы и подкрепленных конкретными мероприятиями. Полный перечень  мероприятий приведен в приложении 2 к муниципальной программе.</w:t>
      </w:r>
    </w:p>
    <w:p w:rsidR="003D0FAD" w:rsidRDefault="003D0FAD" w:rsidP="003D0FAD">
      <w:pPr>
        <w:spacing w:after="0" w:line="240" w:lineRule="auto"/>
        <w:ind w:firstLine="708"/>
        <w:jc w:val="both"/>
        <w:rPr>
          <w:rFonts w:ascii="Times New Roman" w:hAnsi="Times New Roman"/>
          <w:sz w:val="28"/>
          <w:szCs w:val="28"/>
        </w:rPr>
      </w:pPr>
    </w:p>
    <w:p w:rsidR="008A1D42" w:rsidRDefault="008A1D42" w:rsidP="003D0FAD">
      <w:pPr>
        <w:spacing w:after="0" w:line="240" w:lineRule="auto"/>
        <w:ind w:firstLine="708"/>
        <w:jc w:val="center"/>
        <w:rPr>
          <w:rFonts w:ascii="Times New Roman" w:hAnsi="Times New Roman"/>
          <w:sz w:val="28"/>
          <w:szCs w:val="28"/>
        </w:rPr>
      </w:pPr>
      <w:r>
        <w:rPr>
          <w:rFonts w:ascii="Times New Roman" w:hAnsi="Times New Roman"/>
          <w:sz w:val="28"/>
          <w:szCs w:val="28"/>
        </w:rPr>
        <w:t>5.  Прогноз сводных показателей муниципальных заданий в рамках реализации муниципальной программы</w:t>
      </w:r>
    </w:p>
    <w:p w:rsidR="003D0FAD" w:rsidRDefault="003D0FAD" w:rsidP="003D0FAD">
      <w:pPr>
        <w:spacing w:after="0" w:line="240" w:lineRule="auto"/>
        <w:ind w:firstLine="708"/>
        <w:jc w:val="center"/>
        <w:rPr>
          <w:rFonts w:ascii="Times New Roman" w:hAnsi="Times New Roman"/>
          <w:sz w:val="28"/>
          <w:szCs w:val="28"/>
        </w:rPr>
      </w:pPr>
    </w:p>
    <w:p w:rsidR="008A1D42" w:rsidRDefault="008A1D42" w:rsidP="00122238">
      <w:pPr>
        <w:pStyle w:val="a3"/>
        <w:spacing w:after="0" w:line="240" w:lineRule="auto"/>
        <w:jc w:val="both"/>
        <w:rPr>
          <w:rFonts w:ascii="Times New Roman" w:hAnsi="Times New Roman" w:cs="Times New Roman"/>
        </w:rPr>
      </w:pPr>
      <w:r>
        <w:rPr>
          <w:rFonts w:ascii="Times New Roman" w:hAnsi="Times New Roman"/>
          <w:sz w:val="28"/>
          <w:szCs w:val="28"/>
        </w:rPr>
        <w:t>В рамках реализации муниципальной</w:t>
      </w:r>
      <w:r>
        <w:rPr>
          <w:rFonts w:ascii="Times New Roman" w:hAnsi="Times New Roman" w:cs="Times New Roman"/>
          <w:sz w:val="28"/>
          <w:szCs w:val="28"/>
        </w:rPr>
        <w:t xml:space="preserve"> программы </w:t>
      </w:r>
      <w:r>
        <w:rPr>
          <w:rFonts w:ascii="Times New Roman" w:hAnsi="Times New Roman" w:cs="Times New Roman"/>
          <w:sz w:val="28"/>
        </w:rPr>
        <w:t>участие муниципальных учреждений не предусмотрено. Формирование муниципальных заданий не предусмотрено.</w:t>
      </w:r>
    </w:p>
    <w:p w:rsidR="00122238" w:rsidRPr="00122238" w:rsidRDefault="00122238" w:rsidP="00122238">
      <w:pPr>
        <w:pStyle w:val="a3"/>
        <w:spacing w:after="0" w:line="240" w:lineRule="auto"/>
        <w:jc w:val="both"/>
        <w:rPr>
          <w:rFonts w:ascii="Times New Roman" w:hAnsi="Times New Roman" w:cs="Times New Roman"/>
        </w:rPr>
      </w:pPr>
    </w:p>
    <w:p w:rsidR="008A1D42" w:rsidRDefault="008A1D42" w:rsidP="008A1D42">
      <w:pPr>
        <w:spacing w:line="240" w:lineRule="auto"/>
        <w:ind w:firstLine="708"/>
        <w:jc w:val="center"/>
        <w:rPr>
          <w:rFonts w:ascii="Times New Roman" w:hAnsi="Times New Roman"/>
          <w:sz w:val="28"/>
          <w:szCs w:val="28"/>
        </w:rPr>
      </w:pPr>
      <w:r>
        <w:rPr>
          <w:rFonts w:ascii="Times New Roman" w:hAnsi="Times New Roman"/>
          <w:sz w:val="28"/>
          <w:szCs w:val="28"/>
        </w:rPr>
        <w:t>6. Обоснование объема финансовых ресурсов, необходимых для реализации муниципальной программы</w:t>
      </w:r>
    </w:p>
    <w:p w:rsidR="008A1D42" w:rsidRDefault="008A1D42" w:rsidP="008A1D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Общий  объем финансирования муниципальной программы составляет </w:t>
      </w:r>
      <w:r w:rsidR="00291D08">
        <w:rPr>
          <w:rFonts w:ascii="Times New Roman" w:hAnsi="Times New Roman"/>
          <w:sz w:val="28"/>
          <w:szCs w:val="28"/>
        </w:rPr>
        <w:t>45 482</w:t>
      </w:r>
      <w:r w:rsidR="00122238">
        <w:rPr>
          <w:rFonts w:ascii="Times New Roman" w:hAnsi="Times New Roman"/>
          <w:sz w:val="28"/>
          <w:szCs w:val="28"/>
        </w:rPr>
        <w:t xml:space="preserve">,3 </w:t>
      </w:r>
      <w:r>
        <w:rPr>
          <w:rFonts w:ascii="Times New Roman" w:hAnsi="Times New Roman"/>
          <w:sz w:val="28"/>
          <w:szCs w:val="28"/>
        </w:rPr>
        <w:t xml:space="preserve">тыс. рублей, </w:t>
      </w:r>
    </w:p>
    <w:p w:rsidR="008A1D42" w:rsidRDefault="008A1D42" w:rsidP="008A1D42">
      <w:pPr>
        <w:spacing w:line="240" w:lineRule="auto"/>
        <w:ind w:firstLine="708"/>
        <w:jc w:val="both"/>
        <w:rPr>
          <w:rFonts w:ascii="Times New Roman" w:hAnsi="Times New Roman"/>
          <w:sz w:val="28"/>
          <w:szCs w:val="28"/>
        </w:rPr>
      </w:pPr>
      <w:r>
        <w:rPr>
          <w:rFonts w:ascii="Times New Roman" w:hAnsi="Times New Roman"/>
          <w:sz w:val="28"/>
          <w:szCs w:val="28"/>
        </w:rPr>
        <w:t>в том числе: средства областного бюджета –</w:t>
      </w:r>
      <w:r w:rsidR="00122238">
        <w:rPr>
          <w:rFonts w:ascii="Times New Roman" w:hAnsi="Times New Roman"/>
          <w:sz w:val="28"/>
          <w:szCs w:val="28"/>
        </w:rPr>
        <w:t xml:space="preserve"> 41 882,3 </w:t>
      </w:r>
      <w:r>
        <w:rPr>
          <w:rFonts w:ascii="Times New Roman" w:hAnsi="Times New Roman"/>
          <w:sz w:val="28"/>
          <w:szCs w:val="28"/>
        </w:rPr>
        <w:t>тыс. рублей, из них:</w:t>
      </w:r>
    </w:p>
    <w:p w:rsidR="008A1D42" w:rsidRDefault="001B28FC" w:rsidP="008A1D42">
      <w:pPr>
        <w:spacing w:line="240" w:lineRule="auto"/>
        <w:ind w:firstLine="708"/>
        <w:jc w:val="both"/>
        <w:rPr>
          <w:rFonts w:ascii="Times New Roman" w:hAnsi="Times New Roman"/>
          <w:sz w:val="28"/>
          <w:szCs w:val="28"/>
        </w:rPr>
      </w:pPr>
      <w:r>
        <w:rPr>
          <w:rFonts w:ascii="Times New Roman" w:hAnsi="Times New Roman"/>
          <w:sz w:val="28"/>
          <w:szCs w:val="28"/>
        </w:rPr>
        <w:t>2023</w:t>
      </w:r>
      <w:r w:rsidR="008A1D42">
        <w:rPr>
          <w:rFonts w:ascii="Times New Roman" w:hAnsi="Times New Roman"/>
          <w:sz w:val="28"/>
          <w:szCs w:val="28"/>
        </w:rPr>
        <w:t xml:space="preserve"> –</w:t>
      </w:r>
      <w:r w:rsidR="00122238">
        <w:rPr>
          <w:rFonts w:ascii="Times New Roman" w:hAnsi="Times New Roman"/>
          <w:sz w:val="28"/>
          <w:szCs w:val="28"/>
        </w:rPr>
        <w:t xml:space="preserve"> 16 724,1 </w:t>
      </w:r>
      <w:r w:rsidR="008A1D42">
        <w:rPr>
          <w:rFonts w:ascii="Times New Roman" w:hAnsi="Times New Roman"/>
          <w:sz w:val="28"/>
          <w:szCs w:val="28"/>
        </w:rPr>
        <w:t>тыс. рублей;</w:t>
      </w:r>
    </w:p>
    <w:p w:rsidR="008A1D42" w:rsidRDefault="001B28FC" w:rsidP="003D0FAD">
      <w:pPr>
        <w:spacing w:line="240" w:lineRule="auto"/>
        <w:ind w:firstLine="708"/>
        <w:jc w:val="both"/>
        <w:rPr>
          <w:rFonts w:ascii="Times New Roman" w:hAnsi="Times New Roman"/>
          <w:sz w:val="28"/>
          <w:szCs w:val="28"/>
        </w:rPr>
      </w:pPr>
      <w:r>
        <w:rPr>
          <w:rFonts w:ascii="Times New Roman" w:hAnsi="Times New Roman"/>
          <w:sz w:val="28"/>
          <w:szCs w:val="28"/>
        </w:rPr>
        <w:lastRenderedPageBreak/>
        <w:t>2024</w:t>
      </w:r>
      <w:r w:rsidR="008A1D42">
        <w:rPr>
          <w:rFonts w:ascii="Times New Roman" w:hAnsi="Times New Roman"/>
          <w:sz w:val="28"/>
          <w:szCs w:val="28"/>
        </w:rPr>
        <w:t xml:space="preserve"> –</w:t>
      </w:r>
      <w:r w:rsidR="00122238">
        <w:rPr>
          <w:rFonts w:ascii="Times New Roman" w:hAnsi="Times New Roman"/>
          <w:sz w:val="28"/>
          <w:szCs w:val="28"/>
        </w:rPr>
        <w:t xml:space="preserve"> 12 579,1 </w:t>
      </w:r>
      <w:r w:rsidR="008A1D42">
        <w:rPr>
          <w:rFonts w:ascii="Times New Roman" w:hAnsi="Times New Roman"/>
          <w:sz w:val="28"/>
          <w:szCs w:val="28"/>
        </w:rPr>
        <w:t>тыс. рублей;</w:t>
      </w:r>
    </w:p>
    <w:p w:rsidR="008A1D42" w:rsidRDefault="001B28FC" w:rsidP="003D0FAD">
      <w:pPr>
        <w:spacing w:line="240" w:lineRule="auto"/>
        <w:ind w:firstLine="708"/>
        <w:jc w:val="both"/>
        <w:rPr>
          <w:rFonts w:ascii="Times New Roman" w:hAnsi="Times New Roman"/>
          <w:sz w:val="28"/>
          <w:szCs w:val="28"/>
        </w:rPr>
      </w:pPr>
      <w:r>
        <w:rPr>
          <w:rFonts w:ascii="Times New Roman" w:hAnsi="Times New Roman"/>
          <w:sz w:val="28"/>
          <w:szCs w:val="28"/>
        </w:rPr>
        <w:t>2025</w:t>
      </w:r>
      <w:r w:rsidR="008A1D42">
        <w:rPr>
          <w:rFonts w:ascii="Times New Roman" w:hAnsi="Times New Roman"/>
          <w:sz w:val="28"/>
          <w:szCs w:val="28"/>
        </w:rPr>
        <w:t xml:space="preserve"> –</w:t>
      </w:r>
      <w:r w:rsidR="00122238">
        <w:rPr>
          <w:rFonts w:ascii="Times New Roman" w:hAnsi="Times New Roman"/>
          <w:sz w:val="28"/>
          <w:szCs w:val="28"/>
        </w:rPr>
        <w:t xml:space="preserve"> 12 579,1 </w:t>
      </w:r>
      <w:r w:rsidR="008A1D42">
        <w:rPr>
          <w:rFonts w:ascii="Times New Roman" w:hAnsi="Times New Roman"/>
          <w:sz w:val="28"/>
          <w:szCs w:val="28"/>
        </w:rPr>
        <w:t>тыс. рублей;</w:t>
      </w:r>
    </w:p>
    <w:p w:rsidR="008A1D42" w:rsidRDefault="008A1D42" w:rsidP="003D0FAD">
      <w:pPr>
        <w:spacing w:line="240" w:lineRule="auto"/>
        <w:ind w:firstLine="708"/>
        <w:jc w:val="both"/>
        <w:rPr>
          <w:rFonts w:ascii="Times New Roman" w:hAnsi="Times New Roman"/>
          <w:sz w:val="28"/>
          <w:szCs w:val="28"/>
        </w:rPr>
      </w:pPr>
      <w:r>
        <w:rPr>
          <w:rFonts w:ascii="Times New Roman" w:hAnsi="Times New Roman"/>
          <w:sz w:val="28"/>
          <w:szCs w:val="28"/>
        </w:rPr>
        <w:t>средства бюджета района –</w:t>
      </w:r>
      <w:r w:rsidR="00291D08">
        <w:rPr>
          <w:rFonts w:ascii="Times New Roman" w:hAnsi="Times New Roman"/>
          <w:sz w:val="28"/>
          <w:szCs w:val="28"/>
        </w:rPr>
        <w:t xml:space="preserve"> 3 6</w:t>
      </w:r>
      <w:r w:rsidR="00122238">
        <w:rPr>
          <w:rFonts w:ascii="Times New Roman" w:hAnsi="Times New Roman"/>
          <w:sz w:val="28"/>
          <w:szCs w:val="28"/>
        </w:rPr>
        <w:t xml:space="preserve">00,0 </w:t>
      </w:r>
      <w:r>
        <w:rPr>
          <w:rFonts w:ascii="Times New Roman" w:hAnsi="Times New Roman"/>
          <w:sz w:val="28"/>
          <w:szCs w:val="28"/>
        </w:rPr>
        <w:t xml:space="preserve">тыс. рублей, из них: </w:t>
      </w:r>
    </w:p>
    <w:p w:rsidR="008A1D42" w:rsidRDefault="001B28FC" w:rsidP="003D0FAD">
      <w:pPr>
        <w:spacing w:line="240" w:lineRule="auto"/>
        <w:ind w:firstLine="708"/>
        <w:jc w:val="both"/>
        <w:rPr>
          <w:rFonts w:ascii="Times New Roman" w:hAnsi="Times New Roman"/>
          <w:sz w:val="28"/>
          <w:szCs w:val="28"/>
        </w:rPr>
      </w:pPr>
      <w:r>
        <w:rPr>
          <w:rFonts w:ascii="Times New Roman" w:hAnsi="Times New Roman"/>
          <w:sz w:val="28"/>
          <w:szCs w:val="28"/>
        </w:rPr>
        <w:t>2023</w:t>
      </w:r>
      <w:r w:rsidR="008A1D42">
        <w:rPr>
          <w:rFonts w:ascii="Times New Roman" w:hAnsi="Times New Roman"/>
          <w:sz w:val="28"/>
          <w:szCs w:val="28"/>
        </w:rPr>
        <w:t xml:space="preserve"> год –</w:t>
      </w:r>
      <w:r w:rsidR="00122238">
        <w:rPr>
          <w:rFonts w:ascii="Times New Roman" w:hAnsi="Times New Roman"/>
          <w:sz w:val="28"/>
          <w:szCs w:val="28"/>
        </w:rPr>
        <w:t xml:space="preserve"> 1 800,0 </w:t>
      </w:r>
      <w:r w:rsidR="008A1D42">
        <w:rPr>
          <w:rFonts w:ascii="Times New Roman" w:hAnsi="Times New Roman"/>
          <w:sz w:val="28"/>
          <w:szCs w:val="28"/>
        </w:rPr>
        <w:t xml:space="preserve">тыс. рублей; </w:t>
      </w:r>
    </w:p>
    <w:p w:rsidR="008A1D42" w:rsidRDefault="001B28FC" w:rsidP="003D0FAD">
      <w:pPr>
        <w:spacing w:line="240" w:lineRule="auto"/>
        <w:ind w:firstLine="708"/>
        <w:jc w:val="both"/>
        <w:rPr>
          <w:rFonts w:ascii="Times New Roman" w:hAnsi="Times New Roman"/>
          <w:sz w:val="28"/>
          <w:szCs w:val="28"/>
        </w:rPr>
      </w:pPr>
      <w:r>
        <w:rPr>
          <w:rFonts w:ascii="Times New Roman" w:hAnsi="Times New Roman"/>
          <w:sz w:val="28"/>
          <w:szCs w:val="28"/>
        </w:rPr>
        <w:t>2024</w:t>
      </w:r>
      <w:r w:rsidR="008A1D42">
        <w:rPr>
          <w:rFonts w:ascii="Times New Roman" w:hAnsi="Times New Roman"/>
          <w:sz w:val="28"/>
          <w:szCs w:val="28"/>
        </w:rPr>
        <w:t xml:space="preserve"> год –</w:t>
      </w:r>
      <w:r w:rsidR="00122238">
        <w:rPr>
          <w:rFonts w:ascii="Times New Roman" w:hAnsi="Times New Roman"/>
          <w:sz w:val="28"/>
          <w:szCs w:val="28"/>
        </w:rPr>
        <w:t xml:space="preserve"> 1 800,0 </w:t>
      </w:r>
      <w:r w:rsidR="008A1D42">
        <w:rPr>
          <w:rFonts w:ascii="Times New Roman" w:hAnsi="Times New Roman"/>
          <w:sz w:val="28"/>
          <w:szCs w:val="28"/>
        </w:rPr>
        <w:t>тыс. рублей;</w:t>
      </w:r>
    </w:p>
    <w:p w:rsidR="008A1D42" w:rsidRDefault="001B28FC" w:rsidP="003D0FAD">
      <w:pPr>
        <w:spacing w:line="240" w:lineRule="auto"/>
        <w:ind w:firstLine="708"/>
        <w:jc w:val="both"/>
        <w:rPr>
          <w:rFonts w:ascii="Times New Roman" w:hAnsi="Times New Roman"/>
          <w:sz w:val="28"/>
          <w:szCs w:val="28"/>
        </w:rPr>
      </w:pPr>
      <w:r>
        <w:rPr>
          <w:rFonts w:ascii="Times New Roman" w:hAnsi="Times New Roman"/>
          <w:sz w:val="28"/>
          <w:szCs w:val="28"/>
        </w:rPr>
        <w:t>2025</w:t>
      </w:r>
      <w:r w:rsidR="008A1D42">
        <w:rPr>
          <w:rFonts w:ascii="Times New Roman" w:hAnsi="Times New Roman"/>
          <w:sz w:val="28"/>
          <w:szCs w:val="28"/>
        </w:rPr>
        <w:t xml:space="preserve"> год –</w:t>
      </w:r>
      <w:r w:rsidR="00291D08">
        <w:rPr>
          <w:rFonts w:ascii="Times New Roman" w:hAnsi="Times New Roman"/>
          <w:sz w:val="28"/>
          <w:szCs w:val="28"/>
        </w:rPr>
        <w:t xml:space="preserve"> </w:t>
      </w:r>
      <w:r w:rsidR="00122238">
        <w:rPr>
          <w:rFonts w:ascii="Times New Roman" w:hAnsi="Times New Roman"/>
          <w:sz w:val="28"/>
          <w:szCs w:val="28"/>
        </w:rPr>
        <w:t xml:space="preserve">0 </w:t>
      </w:r>
      <w:r w:rsidR="008A1D42">
        <w:rPr>
          <w:rFonts w:ascii="Times New Roman" w:hAnsi="Times New Roman"/>
          <w:sz w:val="28"/>
          <w:szCs w:val="28"/>
        </w:rPr>
        <w:t xml:space="preserve"> рублей.</w:t>
      </w:r>
    </w:p>
    <w:p w:rsidR="008A1D42" w:rsidRDefault="008A1D42" w:rsidP="008A1D42">
      <w:pPr>
        <w:spacing w:after="0" w:line="240" w:lineRule="auto"/>
        <w:ind w:firstLine="708"/>
        <w:jc w:val="both"/>
        <w:rPr>
          <w:rFonts w:ascii="Times New Roman" w:hAnsi="Times New Roman"/>
          <w:sz w:val="28"/>
          <w:szCs w:val="28"/>
        </w:rPr>
      </w:pPr>
      <w:r>
        <w:rPr>
          <w:rFonts w:ascii="Times New Roman" w:hAnsi="Times New Roman"/>
          <w:sz w:val="28"/>
          <w:szCs w:val="28"/>
        </w:rPr>
        <w:t>Ресурсное обеспечение муниципальной программы носит прогнозный характер, объемы финансирования могут ежегодно уточняться  при формировании проекта бюджета района на соответствующий финансовый год и плановый период.</w:t>
      </w:r>
    </w:p>
    <w:p w:rsidR="008A1D42" w:rsidRDefault="008A1D42" w:rsidP="00122238">
      <w:pPr>
        <w:spacing w:line="240" w:lineRule="auto"/>
        <w:ind w:firstLine="708"/>
        <w:jc w:val="both"/>
        <w:rPr>
          <w:rFonts w:ascii="Times New Roman" w:hAnsi="Times New Roman"/>
          <w:sz w:val="28"/>
          <w:szCs w:val="28"/>
        </w:rPr>
      </w:pPr>
      <w:r>
        <w:rPr>
          <w:rFonts w:ascii="Times New Roman" w:hAnsi="Times New Roman"/>
          <w:sz w:val="28"/>
          <w:szCs w:val="28"/>
        </w:rPr>
        <w:t>Ресурсное обеспечение представлено в приложении 3 к муниципальной программе.</w:t>
      </w:r>
    </w:p>
    <w:p w:rsidR="008A1D42" w:rsidRDefault="008A1D42" w:rsidP="008A1D42">
      <w:pPr>
        <w:spacing w:line="240" w:lineRule="auto"/>
        <w:ind w:firstLine="708"/>
        <w:jc w:val="center"/>
        <w:rPr>
          <w:rFonts w:ascii="Times New Roman" w:hAnsi="Times New Roman"/>
          <w:sz w:val="28"/>
          <w:szCs w:val="28"/>
        </w:rPr>
      </w:pPr>
      <w:r>
        <w:rPr>
          <w:rFonts w:ascii="Times New Roman" w:hAnsi="Times New Roman"/>
          <w:sz w:val="28"/>
          <w:szCs w:val="28"/>
        </w:rPr>
        <w:t>7. Механизмы реализации муниципальной программы</w:t>
      </w:r>
    </w:p>
    <w:p w:rsidR="008A1D42" w:rsidRDefault="008A1D42" w:rsidP="008A1D42">
      <w:pPr>
        <w:spacing w:after="0" w:line="240" w:lineRule="auto"/>
        <w:jc w:val="both"/>
        <w:rPr>
          <w:rFonts w:ascii="Times New Roman" w:hAnsi="Times New Roman"/>
          <w:sz w:val="28"/>
          <w:szCs w:val="28"/>
        </w:rPr>
      </w:pPr>
      <w:r>
        <w:rPr>
          <w:rFonts w:ascii="Times New Roman" w:hAnsi="Times New Roman"/>
          <w:sz w:val="28"/>
          <w:szCs w:val="28"/>
        </w:rPr>
        <w:t>Ответственный исполнитель – отдел по предоставлению жилищных субсидий и социальной политике администрации Суровикинского муниципального района. Соисполни</w:t>
      </w:r>
      <w:r w:rsidR="00291D08">
        <w:rPr>
          <w:rFonts w:ascii="Times New Roman" w:hAnsi="Times New Roman"/>
          <w:sz w:val="28"/>
          <w:szCs w:val="28"/>
        </w:rPr>
        <w:t>тель</w:t>
      </w:r>
      <w:r>
        <w:rPr>
          <w:rFonts w:ascii="Times New Roman" w:hAnsi="Times New Roman"/>
          <w:sz w:val="28"/>
          <w:szCs w:val="28"/>
        </w:rPr>
        <w:t xml:space="preserve"> муниципальной программы –</w:t>
      </w:r>
      <w:r w:rsidRPr="0033189D">
        <w:rPr>
          <w:rFonts w:ascii="Times New Roman" w:hAnsi="Times New Roman"/>
          <w:sz w:val="28"/>
          <w:szCs w:val="28"/>
        </w:rPr>
        <w:t xml:space="preserve"> </w:t>
      </w:r>
      <w:r>
        <w:rPr>
          <w:rFonts w:ascii="Times New Roman" w:hAnsi="Times New Roman"/>
          <w:sz w:val="28"/>
          <w:szCs w:val="28"/>
        </w:rPr>
        <w:t>муниципальное казенное учреждение «Централизованная бухгалтерия» Суровикинского муниципального района. Ответственный исполнитель муниципальной программы, с учетом выделяемых на ее реализацию   финансовых средств, ежегодно уточняет затраты по программным мероприятиям, механизм реализации муниципальной программы, формирует базы данных</w:t>
      </w:r>
      <w:r w:rsidR="00293465">
        <w:rPr>
          <w:rFonts w:ascii="Times New Roman" w:hAnsi="Times New Roman"/>
          <w:sz w:val="28"/>
          <w:szCs w:val="28"/>
        </w:rPr>
        <w:t xml:space="preserve"> получателей социальных выплат</w:t>
      </w:r>
      <w:r>
        <w:rPr>
          <w:rFonts w:ascii="Times New Roman" w:hAnsi="Times New Roman"/>
          <w:sz w:val="28"/>
          <w:szCs w:val="28"/>
        </w:rPr>
        <w:t xml:space="preserve">. Муниципальное казенное учреждение «Централизованная бухгалтерия» Суровикинского муниципального района осуществляет выплаты отдельным категориям граждан, предусмотренные муниципальной программой. </w:t>
      </w:r>
    </w:p>
    <w:p w:rsidR="008A1D42" w:rsidRDefault="008A1D42" w:rsidP="008A1D42">
      <w:pPr>
        <w:spacing w:line="240" w:lineRule="auto"/>
        <w:ind w:firstLine="708"/>
        <w:jc w:val="both"/>
        <w:rPr>
          <w:rFonts w:ascii="Times New Roman" w:hAnsi="Times New Roman"/>
          <w:sz w:val="28"/>
          <w:szCs w:val="28"/>
        </w:rPr>
      </w:pPr>
      <w:r>
        <w:rPr>
          <w:rFonts w:ascii="Times New Roman" w:hAnsi="Times New Roman"/>
          <w:sz w:val="28"/>
          <w:szCs w:val="28"/>
        </w:rPr>
        <w:t>Реализация муниципальной программы осуществляется в соответствии с законодательством Российской Федерации и нормативно-правовыми  актами Суровикинского муниципального района.</w:t>
      </w:r>
    </w:p>
    <w:p w:rsidR="008A1D42" w:rsidRDefault="008A1D42" w:rsidP="008A1D42">
      <w:pPr>
        <w:pStyle w:val="a3"/>
        <w:spacing w:line="276" w:lineRule="auto"/>
        <w:jc w:val="center"/>
        <w:rPr>
          <w:rFonts w:ascii="Times New Roman" w:hAnsi="Times New Roman" w:cs="Times New Roman"/>
          <w:color w:val="000000"/>
          <w:sz w:val="28"/>
        </w:rPr>
      </w:pPr>
      <w:r>
        <w:rPr>
          <w:rFonts w:ascii="Times New Roman" w:hAnsi="Times New Roman" w:cs="Times New Roman"/>
          <w:sz w:val="28"/>
        </w:rPr>
        <w:t xml:space="preserve">8. </w:t>
      </w:r>
      <w:r>
        <w:rPr>
          <w:rFonts w:ascii="Times New Roman" w:hAnsi="Times New Roman" w:cs="Times New Roman"/>
          <w:color w:val="000000"/>
          <w:sz w:val="28"/>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8A1D42" w:rsidRDefault="008A1D42" w:rsidP="008A1D42">
      <w:pPr>
        <w:pStyle w:val="a3"/>
        <w:spacing w:line="276" w:lineRule="auto"/>
        <w:jc w:val="both"/>
        <w:rPr>
          <w:rFonts w:ascii="Times New Roman" w:hAnsi="Times New Roman" w:cs="Times New Roman"/>
          <w:b/>
          <w:color w:val="000000"/>
          <w:sz w:val="28"/>
        </w:rPr>
      </w:pPr>
      <w:r>
        <w:rPr>
          <w:rFonts w:ascii="Times New Roman" w:hAnsi="Times New Roman"/>
          <w:sz w:val="28"/>
          <w:szCs w:val="28"/>
        </w:rPr>
        <w:t>В ходе реализации муниципальной программы приобретение имущества не предусмотрено.</w:t>
      </w:r>
    </w:p>
    <w:sectPr w:rsidR="008A1D42" w:rsidSect="00AA0661">
      <w:headerReference w:type="default" r:id="rId8"/>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82" w:rsidRDefault="00EA5482" w:rsidP="00EB35DD">
      <w:pPr>
        <w:spacing w:after="0" w:line="240" w:lineRule="auto"/>
      </w:pPr>
      <w:r>
        <w:separator/>
      </w:r>
    </w:p>
  </w:endnote>
  <w:endnote w:type="continuationSeparator" w:id="0">
    <w:p w:rsidR="00EA5482" w:rsidRDefault="00EA5482" w:rsidP="00EB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82" w:rsidRDefault="00EA5482" w:rsidP="00EB35DD">
      <w:pPr>
        <w:spacing w:after="0" w:line="240" w:lineRule="auto"/>
      </w:pPr>
      <w:r>
        <w:separator/>
      </w:r>
    </w:p>
  </w:footnote>
  <w:footnote w:type="continuationSeparator" w:id="0">
    <w:p w:rsidR="00EA5482" w:rsidRDefault="00EA5482" w:rsidP="00EB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8498"/>
      <w:docPartObj>
        <w:docPartGallery w:val="Page Numbers (Top of Page)"/>
        <w:docPartUnique/>
      </w:docPartObj>
    </w:sdtPr>
    <w:sdtEndPr/>
    <w:sdtContent>
      <w:p w:rsidR="00F76CF4" w:rsidRDefault="00A526A1">
        <w:pPr>
          <w:pStyle w:val="a8"/>
          <w:jc w:val="center"/>
        </w:pPr>
        <w:r>
          <w:fldChar w:fldCharType="begin"/>
        </w:r>
        <w:r w:rsidR="008A1D42">
          <w:instrText xml:space="preserve"> PAGE   \* MERGEFORMAT </w:instrText>
        </w:r>
        <w:r>
          <w:fldChar w:fldCharType="separate"/>
        </w:r>
        <w:r w:rsidR="002A0FF4">
          <w:rPr>
            <w:noProof/>
          </w:rPr>
          <w:t>5</w:t>
        </w:r>
        <w:r>
          <w:fldChar w:fldCharType="end"/>
        </w:r>
      </w:p>
    </w:sdtContent>
  </w:sdt>
  <w:p w:rsidR="00F76CF4" w:rsidRDefault="00EA548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39C"/>
    <w:multiLevelType w:val="multilevel"/>
    <w:tmpl w:val="BE240DCE"/>
    <w:lvl w:ilvl="0">
      <w:start w:val="1"/>
      <w:numFmt w:val="decimal"/>
      <w:lvlText w:val="%1."/>
      <w:lvlJc w:val="left"/>
      <w:pPr>
        <w:ind w:left="1068" w:hanging="360"/>
      </w:pPr>
    </w:lvl>
    <w:lvl w:ilvl="1">
      <w:start w:val="1"/>
      <w:numFmt w:val="decimal"/>
      <w:isLgl/>
      <w:lvlText w:val="%1.%2"/>
      <w:lvlJc w:val="left"/>
      <w:pPr>
        <w:ind w:left="1998" w:hanging="1290"/>
      </w:pPr>
    </w:lvl>
    <w:lvl w:ilvl="2">
      <w:start w:val="1"/>
      <w:numFmt w:val="decimal"/>
      <w:isLgl/>
      <w:lvlText w:val="%1.%2.%3"/>
      <w:lvlJc w:val="left"/>
      <w:pPr>
        <w:ind w:left="1998" w:hanging="1290"/>
      </w:pPr>
    </w:lvl>
    <w:lvl w:ilvl="3">
      <w:start w:val="1"/>
      <w:numFmt w:val="decimal"/>
      <w:isLgl/>
      <w:lvlText w:val="%1.%2.%3.%4"/>
      <w:lvlJc w:val="left"/>
      <w:pPr>
        <w:ind w:left="1998" w:hanging="1290"/>
      </w:pPr>
    </w:lvl>
    <w:lvl w:ilvl="4">
      <w:start w:val="1"/>
      <w:numFmt w:val="decimal"/>
      <w:isLgl/>
      <w:lvlText w:val="%1.%2.%3.%4.%5"/>
      <w:lvlJc w:val="left"/>
      <w:pPr>
        <w:ind w:left="1998" w:hanging="129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D42"/>
    <w:rsid w:val="00122238"/>
    <w:rsid w:val="0015193F"/>
    <w:rsid w:val="001B28FC"/>
    <w:rsid w:val="00291D08"/>
    <w:rsid w:val="00293465"/>
    <w:rsid w:val="002A0FF4"/>
    <w:rsid w:val="002F1FF2"/>
    <w:rsid w:val="003A4F43"/>
    <w:rsid w:val="003D0FAD"/>
    <w:rsid w:val="0043130B"/>
    <w:rsid w:val="00463817"/>
    <w:rsid w:val="0050024C"/>
    <w:rsid w:val="00853C39"/>
    <w:rsid w:val="008A1D42"/>
    <w:rsid w:val="009529CF"/>
    <w:rsid w:val="009D3BF0"/>
    <w:rsid w:val="00A526A1"/>
    <w:rsid w:val="00B50806"/>
    <w:rsid w:val="00C0289F"/>
    <w:rsid w:val="00C34989"/>
    <w:rsid w:val="00CB33A4"/>
    <w:rsid w:val="00D327ED"/>
    <w:rsid w:val="00EA5482"/>
    <w:rsid w:val="00EB35DD"/>
    <w:rsid w:val="00F1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FA26"/>
  <w15:docId w15:val="{517AE40E-3DDC-44C1-A417-AC5FB06F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D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A1D4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4">
    <w:name w:val="Основной текст Знак"/>
    <w:basedOn w:val="a0"/>
    <w:link w:val="a3"/>
    <w:rsid w:val="008A1D42"/>
    <w:rPr>
      <w:rFonts w:ascii="Liberation Serif" w:eastAsia="SimSun" w:hAnsi="Liberation Serif" w:cs="Mangal"/>
      <w:sz w:val="24"/>
      <w:szCs w:val="24"/>
      <w:lang w:eastAsia="zh-CN" w:bidi="hi-IN"/>
    </w:rPr>
  </w:style>
  <w:style w:type="paragraph" w:styleId="a5">
    <w:name w:val="No Spacing"/>
    <w:uiPriority w:val="1"/>
    <w:qFormat/>
    <w:rsid w:val="008A1D42"/>
    <w:pPr>
      <w:spacing w:after="0" w:line="240" w:lineRule="auto"/>
    </w:pPr>
    <w:rPr>
      <w:rFonts w:ascii="Calibri" w:eastAsia="Calibri" w:hAnsi="Calibri" w:cs="Times New Roman"/>
    </w:rPr>
  </w:style>
  <w:style w:type="table" w:styleId="a6">
    <w:name w:val="Table Grid"/>
    <w:basedOn w:val="a1"/>
    <w:uiPriority w:val="59"/>
    <w:rsid w:val="008A1D42"/>
    <w:pPr>
      <w:spacing w:after="0" w:line="240" w:lineRule="auto"/>
    </w:pPr>
    <w:rPr>
      <w:rFonts w:ascii="Liberation Serif" w:eastAsia="SimSun" w:hAnsi="Liberation Serif" w:cs="Mangal"/>
      <w:sz w:val="20"/>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8A1D42"/>
    <w:rPr>
      <w:color w:val="0000FF"/>
      <w:u w:val="single"/>
    </w:rPr>
  </w:style>
  <w:style w:type="paragraph" w:styleId="a8">
    <w:name w:val="header"/>
    <w:basedOn w:val="a"/>
    <w:link w:val="a9"/>
    <w:uiPriority w:val="99"/>
    <w:unhideWhenUsed/>
    <w:rsid w:val="008A1D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1D42"/>
    <w:rPr>
      <w:rFonts w:ascii="Calibri" w:eastAsia="Calibri" w:hAnsi="Calibri" w:cs="Times New Roman"/>
    </w:rPr>
  </w:style>
  <w:style w:type="paragraph" w:styleId="aa">
    <w:name w:val="Balloon Text"/>
    <w:basedOn w:val="a"/>
    <w:link w:val="ab"/>
    <w:uiPriority w:val="99"/>
    <w:semiHidden/>
    <w:unhideWhenUsed/>
    <w:rsid w:val="00CB33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33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Documents\Desktop\&#1087;&#1088;&#1086;&#1075;&#1088;&#1072;&#1084;&#1084;&#1072;%20&#1088;&#1072;&#1079;&#1074;&#1080;&#1090;&#1080;&#1077;%20&#1084;&#1077;&#1088;%20&#1089;&#1086;&#1094;%20&#1087;&#1086;&#1076;&#1076;&#1077;&#1088;&#1078;&#1082;&#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SpecOO</cp:lastModifiedBy>
  <cp:revision>13</cp:revision>
  <cp:lastPrinted>2022-12-30T06:09:00Z</cp:lastPrinted>
  <dcterms:created xsi:type="dcterms:W3CDTF">2019-12-23T10:16:00Z</dcterms:created>
  <dcterms:modified xsi:type="dcterms:W3CDTF">2022-12-30T06:09:00Z</dcterms:modified>
</cp:coreProperties>
</file>