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377" w:rsidRDefault="00E6042E" w:rsidP="00A6437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E60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6766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A6437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169E6" w:rsidRDefault="00A64377" w:rsidP="00A6437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6042E" w:rsidRPr="00E6042E">
        <w:rPr>
          <w:rFonts w:ascii="Times New Roman" w:hAnsi="Times New Roman" w:cs="Times New Roman"/>
          <w:sz w:val="28"/>
          <w:szCs w:val="28"/>
        </w:rPr>
        <w:t>УТВЕРЖДЕН</w:t>
      </w:r>
    </w:p>
    <w:p w:rsidR="00676669" w:rsidRPr="00E6042E" w:rsidRDefault="00676669" w:rsidP="0067666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169E6" w:rsidRPr="00E6042E" w:rsidRDefault="00676669" w:rsidP="006766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169E6" w:rsidRPr="00E6042E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169E6" w:rsidRPr="00E6042E" w:rsidRDefault="0067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администрации Суровикинского</w:t>
      </w:r>
    </w:p>
    <w:p w:rsidR="008169E6" w:rsidRDefault="0067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E6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64377" w:rsidRDefault="0067666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76669" w:rsidRPr="00E6042E" w:rsidRDefault="00A643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E6449">
        <w:rPr>
          <w:rFonts w:ascii="Times New Roman" w:hAnsi="Times New Roman" w:cs="Times New Roman"/>
          <w:sz w:val="28"/>
          <w:szCs w:val="28"/>
        </w:rPr>
        <w:t xml:space="preserve"> </w:t>
      </w:r>
      <w:r w:rsidR="00676669">
        <w:rPr>
          <w:rFonts w:ascii="Times New Roman" w:hAnsi="Times New Roman" w:cs="Times New Roman"/>
          <w:sz w:val="28"/>
          <w:szCs w:val="28"/>
        </w:rPr>
        <w:t xml:space="preserve">от </w:t>
      </w:r>
      <w:r w:rsidR="0092292A">
        <w:rPr>
          <w:rFonts w:ascii="Times New Roman" w:hAnsi="Times New Roman" w:cs="Times New Roman"/>
          <w:sz w:val="28"/>
          <w:szCs w:val="28"/>
        </w:rPr>
        <w:t xml:space="preserve">04 февраля </w:t>
      </w:r>
      <w:r w:rsidR="00676669">
        <w:rPr>
          <w:rFonts w:ascii="Times New Roman" w:hAnsi="Times New Roman" w:cs="Times New Roman"/>
          <w:sz w:val="28"/>
          <w:szCs w:val="28"/>
        </w:rPr>
        <w:t>2021</w:t>
      </w:r>
      <w:r w:rsidR="0092292A">
        <w:rPr>
          <w:rFonts w:ascii="Times New Roman" w:hAnsi="Times New Roman" w:cs="Times New Roman"/>
          <w:sz w:val="28"/>
          <w:szCs w:val="28"/>
        </w:rPr>
        <w:t xml:space="preserve"> г.</w:t>
      </w:r>
      <w:r w:rsidR="0067666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92A">
        <w:rPr>
          <w:rFonts w:ascii="Times New Roman" w:hAnsi="Times New Roman" w:cs="Times New Roman"/>
          <w:sz w:val="28"/>
          <w:szCs w:val="28"/>
        </w:rPr>
        <w:t>59</w:t>
      </w:r>
    </w:p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E6" w:rsidRPr="00676669" w:rsidRDefault="00E60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163"/>
      <w:bookmarkEnd w:id="0"/>
      <w:r w:rsidRPr="00676669">
        <w:rPr>
          <w:rFonts w:ascii="Times New Roman" w:hAnsi="Times New Roman" w:cs="Times New Roman"/>
          <w:b w:val="0"/>
          <w:sz w:val="28"/>
          <w:szCs w:val="28"/>
        </w:rPr>
        <w:t>ПЛАН</w:t>
      </w:r>
    </w:p>
    <w:p w:rsidR="008169E6" w:rsidRPr="00676669" w:rsidRDefault="00E6042E" w:rsidP="00E6042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bookmarkEnd w:id="1"/>
      <w:r w:rsidRPr="00676669">
        <w:rPr>
          <w:rFonts w:ascii="Times New Roman" w:hAnsi="Times New Roman" w:cs="Times New Roman"/>
          <w:b w:val="0"/>
          <w:sz w:val="28"/>
          <w:szCs w:val="28"/>
        </w:rPr>
        <w:t>противодействия коррупции администрации Суровикинского муниципального района Волгоградской области  на 2021-2023 годы</w:t>
      </w:r>
    </w:p>
    <w:p w:rsidR="008169E6" w:rsidRPr="00676669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3402"/>
        <w:gridCol w:w="1962"/>
        <w:gridCol w:w="2883"/>
      </w:tblGrid>
      <w:tr w:rsidR="008169E6" w:rsidRPr="00E6042E" w:rsidTr="002A3382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</w:t>
            </w:r>
          </w:p>
        </w:tc>
      </w:tr>
      <w:tr w:rsidR="008169E6" w:rsidRPr="00E6042E" w:rsidTr="002A3382"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169E6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9E6" w:rsidRPr="00E6042E" w:rsidRDefault="008169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76"/>
            <w:bookmarkEnd w:id="2"/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9E6" w:rsidRPr="00E6042E" w:rsidRDefault="008169E6" w:rsidP="008E78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комиссии </w:t>
            </w:r>
            <w:r w:rsidR="008E78B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 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</w:t>
            </w:r>
            <w:r w:rsidR="008E78B9">
              <w:rPr>
                <w:rFonts w:ascii="Times New Roman" w:hAnsi="Times New Roman" w:cs="Times New Roman"/>
                <w:sz w:val="28"/>
                <w:szCs w:val="28"/>
              </w:rPr>
              <w:t xml:space="preserve">ррупции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(далее именуется - Комиссия)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9E6" w:rsidRPr="00E6042E" w:rsidRDefault="00816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69E6" w:rsidRPr="00E6042E" w:rsidRDefault="00816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9E6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169E6" w:rsidRPr="00E6042E" w:rsidRDefault="008169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169E6" w:rsidRPr="00E6042E" w:rsidRDefault="00816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8169E6" w:rsidRPr="00E6042E" w:rsidRDefault="008169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согласно утвержденному плану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8169E6" w:rsidRPr="00E6042E" w:rsidRDefault="008169E6" w:rsidP="008E78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</w:tr>
      <w:tr w:rsidR="005A7175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E6042E" w:rsidRDefault="005A7175" w:rsidP="004231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E6042E" w:rsidRDefault="005A7175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Антикорр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упционное и правовое просвещение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 администрации Суровикинского муниципального района</w:t>
            </w:r>
            <w:r w:rsidR="00B10D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0D57" w:rsidRPr="00E6042E">
              <w:rPr>
                <w:rFonts w:ascii="Times New Roman" w:hAnsi="Times New Roman" w:cs="Times New Roman"/>
                <w:sz w:val="28"/>
                <w:szCs w:val="28"/>
              </w:rPr>
              <w:t>(далее именуются - муниципальные служащие)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B350F4" w:rsidRDefault="005A7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B350F4" w:rsidRDefault="005A7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5A7175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E6042E" w:rsidRDefault="005A7175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E6042E" w:rsidRDefault="005A7175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вышения квалификации муниципальных служащих, в должностные обязанности которых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входит участие в противодействии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E6042E" w:rsidRDefault="005A7175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A7175" w:rsidRPr="00E6042E" w:rsidRDefault="005A7175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</w:tc>
      </w:tr>
      <w:tr w:rsidR="002D70F4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2D70F4" w:rsidRPr="00E6042E" w:rsidRDefault="002D70F4" w:rsidP="005A71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70F4" w:rsidRDefault="002D70F4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муниципальных служащих, впервые поступивших на муниципальную службу на</w:t>
            </w:r>
            <w:r w:rsidR="0060088B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должности, включенные в перечень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администрации Суровин-</w:t>
            </w:r>
          </w:p>
          <w:p w:rsidR="002D70F4" w:rsidRPr="00E6042E" w:rsidRDefault="002D70F4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ского муниципального 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,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характера, по образовательным программам в области противодействия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2D70F4" w:rsidRPr="00E6042E" w:rsidRDefault="002D70F4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2D70F4" w:rsidRPr="00E6042E" w:rsidRDefault="002D70F4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</w:tc>
      </w:tr>
      <w:tr w:rsidR="00FD7317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D7317" w:rsidRPr="00E6042E" w:rsidRDefault="00FD73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D7317" w:rsidRPr="00E6042E" w:rsidRDefault="00FD7317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обучающих занятий с лицами, вновь назначенными на долж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, по вопросам соблюдения установленных законодательством в целях противодействия коррупции ограничений и запретов, требований о предотвращении или урегулировании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FD7317" w:rsidRPr="00E6042E" w:rsidRDefault="00FD7317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FD7317" w:rsidRDefault="00FD7317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FD7317" w:rsidRDefault="00FD7317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7317" w:rsidRPr="00E6042E" w:rsidRDefault="00FD7317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6D48FE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48FE" w:rsidRPr="00E6042E" w:rsidRDefault="006D4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8FE" w:rsidRPr="00E6042E" w:rsidRDefault="006D48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разъяснительных мероприятий с увольняющим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ися,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служащими, замещавшими должности, включенные в перечни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остей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службы администрации Суровикинского муниципального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, при замещении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которых  муниципальные служащие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представлять сведения о доходах, расходах, об имуществе и обязательствах имущественного характера, по вопросам соблюдения установленных ограничений на последующее трудоустройство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D48FE" w:rsidRPr="00E6042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D48F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6D48FE" w:rsidRPr="00E6042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48FE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6D48FE" w:rsidRPr="00E6042E" w:rsidRDefault="006D48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D48FE" w:rsidRPr="00E6042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с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муниципальными служащими лекций, семинаров и иных обучающих мероприятий по вопросам соблюдения антикоррупционных стандартов поведения, а также внесения изменений в антикоррупционное законодательство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6D48FE" w:rsidRPr="00E6042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6D48F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6D48F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48FE" w:rsidRPr="00E6042E" w:rsidRDefault="006D48FE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обучающих мероприятий с руководителями и иными должностными лицами подведомственных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и организаций по вопросам исполнения законодательства о противодействии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4231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Суровикинского муниципального района по социальной политике, 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по предоставлению жилищных субсидий и социальной политике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DA7B9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Формирование в обществе нетерпимого отношения к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DA7B9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545E2E" w:rsidP="00545E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работы горячей линии, телефона доверия, интернет-приемной на официальном сайте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Суров</w:t>
            </w:r>
            <w:r w:rsidR="00326E29">
              <w:rPr>
                <w:rFonts w:ascii="Times New Roman" w:hAnsi="Times New Roman" w:cs="Times New Roman"/>
                <w:sz w:val="28"/>
                <w:szCs w:val="28"/>
              </w:rPr>
              <w:t xml:space="preserve">икинского муниципального района 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45E2E" w:rsidRDefault="00545E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545E2E" w:rsidRDefault="00545E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  <w:p w:rsidR="00545E2E" w:rsidRPr="00E6042E" w:rsidRDefault="00545E2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5E2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 (прямые линии, организация приемов граждан, проведение круглых столов, размещение публикаций в средствах массовой информации и так далее), посвященных Международному дню борьбы с коррупцией (09 декабря)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5E2926" w:rsidRDefault="005E2926" w:rsidP="005E292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50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350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подведомственн</w:t>
            </w:r>
            <w:r w:rsidR="00350907">
              <w:rPr>
                <w:rFonts w:ascii="Times New Roman" w:hAnsi="Times New Roman" w:cs="Times New Roman"/>
                <w:sz w:val="28"/>
                <w:szCs w:val="28"/>
              </w:rPr>
              <w:t xml:space="preserve">ых 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учреждениях и организациях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информационно-просветительских мероприятий антикоррупционной тематики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50907" w:rsidRDefault="00350907" w:rsidP="003509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Суровикинского муниципального района по социальной политике, начальник отдела по предоставлению жилищных субсидий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политике</w:t>
            </w:r>
          </w:p>
          <w:p w:rsidR="00AA214F" w:rsidRPr="00E6042E" w:rsidRDefault="00D85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2508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81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Проведение в образовательных учреждениях и организациях, подведомственны</w:t>
            </w:r>
            <w:r w:rsidR="00D8519B">
              <w:rPr>
                <w:rFonts w:ascii="Times New Roman" w:hAnsi="Times New Roman" w:cs="Times New Roman"/>
                <w:sz w:val="28"/>
                <w:szCs w:val="28"/>
              </w:rPr>
              <w:t xml:space="preserve">х 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, конкурса рисунков 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Коррупция глазами детей и подростков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D8519B" w:rsidRDefault="00D8519B" w:rsidP="00D85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AA214F" w:rsidRPr="00E6042E" w:rsidRDefault="00D8519B" w:rsidP="00D851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образованию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E428A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81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библиотечных выставок на тему 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Нет коррупции!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Default="002508CE" w:rsidP="00250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2508CE" w:rsidRPr="00E6042E" w:rsidRDefault="002508CE" w:rsidP="002508C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предоставлению жилищных субсидий и социальной политике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016C0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016C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81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нормативных правовых актов и проектов нормативных правовых актов в соответствии с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Федеральным </w:t>
            </w:r>
            <w:hyperlink r:id="rId7" w:history="1">
              <w:r w:rsidRPr="0081183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81183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т 17 июля 2009 г. 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172-ФЗ 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Об антикоррупционной экспертизе нормативных правовых актов и проектов нормативных правовых актов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016C0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26E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2030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Размещение проектов муниципальных нормативных право</w:t>
            </w:r>
            <w:r w:rsidR="0020303F">
              <w:rPr>
                <w:rFonts w:ascii="Times New Roman" w:hAnsi="Times New Roman" w:cs="Times New Roman"/>
                <w:sz w:val="28"/>
                <w:szCs w:val="28"/>
              </w:rPr>
              <w:t xml:space="preserve">вых актов на официальном сайте 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для проведения независимой антикоррупционной экспертизы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26E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Структурные подразделения </w:t>
            </w:r>
            <w:r w:rsidR="0020303F">
              <w:rPr>
                <w:rFonts w:ascii="Times New Roman" w:hAnsi="Times New Roman" w:cs="Times New Roman"/>
                <w:sz w:val="28"/>
                <w:szCs w:val="28"/>
              </w:rPr>
              <w:t>администрации Суровикинского муниципального района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7F75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7F75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по реализации единой кадровой политики и профилактике коррупционных правонарушений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7F7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в установленном порядке проверок в целях противодействия коррупции в от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 xml:space="preserve">ношении муниципальных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служащих, осуществления контроля за их расходами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7F7525" w:rsidRDefault="007F7525" w:rsidP="007F75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7F75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7F75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законодательства Российской Федерации о противодействии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в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 xml:space="preserve">реждениях, </w:t>
            </w:r>
            <w:r w:rsidR="00775ABA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, а также за реализацией в</w:t>
            </w:r>
            <w:r w:rsidR="007F7525">
              <w:rPr>
                <w:rFonts w:ascii="Times New Roman" w:hAnsi="Times New Roman" w:cs="Times New Roman"/>
                <w:sz w:val="28"/>
                <w:szCs w:val="28"/>
              </w:rPr>
              <w:t xml:space="preserve"> этих учреждениях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мер по профилактике коррупционных правонарушений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7F7525" w:rsidRDefault="007F7525" w:rsidP="007F75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Суровикинского муниципального района по социальной политике, начальник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предоставлению жилищных субсидий и социальной политике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0D37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8118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соблюдением </w:t>
            </w:r>
            <w:r w:rsidR="00AB365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руководителями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775ABA">
              <w:rPr>
                <w:rFonts w:ascii="Times New Roman" w:hAnsi="Times New Roman" w:cs="Times New Roman"/>
                <w:sz w:val="28"/>
                <w:szCs w:val="28"/>
              </w:rPr>
              <w:t xml:space="preserve">ципальных унитарных предприятий, подведомственных 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запретов, ограничений, установленных Федеральным </w:t>
            </w:r>
            <w:hyperlink r:id="rId8" w:history="1">
              <w:r w:rsidRPr="0081183C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от 14 ноября 2002 г. N 161-ФЗ 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 государственных и муниципальных унитарных предприятиях</w:t>
            </w:r>
            <w:r w:rsidR="008118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B36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экономике и инв</w:t>
            </w:r>
            <w:r w:rsidR="00775ABA">
              <w:rPr>
                <w:rFonts w:ascii="Times New Roman" w:hAnsi="Times New Roman" w:cs="Times New Roman"/>
                <w:sz w:val="28"/>
                <w:szCs w:val="28"/>
              </w:rPr>
              <w:t>естиционной политике,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инвестиционной политике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EE71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EE7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="00EE71C0">
              <w:rPr>
                <w:rFonts w:ascii="Times New Roman" w:hAnsi="Times New Roman" w:cs="Times New Roman"/>
                <w:sz w:val="28"/>
                <w:szCs w:val="28"/>
              </w:rPr>
              <w:t xml:space="preserve">в 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</w:t>
            </w:r>
            <w:r w:rsidR="00B53665">
              <w:rPr>
                <w:rFonts w:ascii="Times New Roman" w:hAnsi="Times New Roman" w:cs="Times New Roman"/>
                <w:sz w:val="28"/>
                <w:szCs w:val="28"/>
              </w:rPr>
              <w:t xml:space="preserve">ействий </w:t>
            </w:r>
            <w:r w:rsidR="00B53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(бездействия) администрации Суровикинского муниципального района и её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EE71C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F850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F85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органы прокуратуры информации об отсутствии в </w:t>
            </w:r>
            <w:r w:rsidR="00F8504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сведений о дальнейшем трудоустройстве б</w:t>
            </w:r>
            <w:r w:rsidR="00F85049">
              <w:rPr>
                <w:rFonts w:ascii="Times New Roman" w:hAnsi="Times New Roman" w:cs="Times New Roman"/>
                <w:sz w:val="28"/>
                <w:szCs w:val="28"/>
              </w:rPr>
              <w:t xml:space="preserve">ывших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ранее замещавших должности, включенные в перечни должностей муниципаль</w:t>
            </w:r>
            <w:r w:rsidR="00F85049">
              <w:rPr>
                <w:rFonts w:ascii="Times New Roman" w:hAnsi="Times New Roman" w:cs="Times New Roman"/>
                <w:sz w:val="28"/>
                <w:szCs w:val="28"/>
              </w:rPr>
              <w:t>ной службы администрации Суровикинского муниципального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, при замещении к</w:t>
            </w:r>
            <w:r w:rsidR="00F85049">
              <w:rPr>
                <w:rFonts w:ascii="Times New Roman" w:hAnsi="Times New Roman" w:cs="Times New Roman"/>
                <w:sz w:val="28"/>
                <w:szCs w:val="28"/>
              </w:rPr>
              <w:t>оторых муниципальные служащие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обязаны представлять сведения о доходах, расходах, об имуществе и обязательствах имущественного характера, в течение шести месяцев после их увольнения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F85049" w:rsidRDefault="00F85049" w:rsidP="00F8504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2A3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2A3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состоянии сведений, содержащихся в анкетах, представляемых лицами при назначении 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муниципальные должности</w:t>
            </w:r>
            <w:r w:rsidR="00BE34E4">
              <w:rPr>
                <w:rFonts w:ascii="Times New Roman" w:hAnsi="Times New Roman" w:cs="Times New Roman"/>
                <w:sz w:val="28"/>
                <w:szCs w:val="28"/>
              </w:rPr>
              <w:t xml:space="preserve">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должности муниципальной службы</w:t>
            </w:r>
            <w:r w:rsidR="00BE34E4">
              <w:rPr>
                <w:rFonts w:ascii="Times New Roman" w:hAnsi="Times New Roman" w:cs="Times New Roman"/>
                <w:sz w:val="28"/>
                <w:szCs w:val="28"/>
              </w:rPr>
              <w:t xml:space="preserve"> в администрации Суровикинского муниципального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2A3382" w:rsidRDefault="002A3382" w:rsidP="002A3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F1746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5.7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F174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коррупционных рисков, возникающих при реализаци</w:t>
            </w:r>
            <w:r w:rsidR="00F17461">
              <w:rPr>
                <w:rFonts w:ascii="Times New Roman" w:hAnsi="Times New Roman" w:cs="Times New Roman"/>
                <w:sz w:val="28"/>
                <w:szCs w:val="28"/>
              </w:rPr>
              <w:t xml:space="preserve">и функций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и внесение уточнений в перечни должностей муниципальной службы, при замещении которых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F17461" w:rsidRDefault="00F17461" w:rsidP="00F174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 w:rsidP="00A1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1435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Взаимодействие с правоохранительными и контролирующими органами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1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правоохранительными органами, контролирующими органами и иными государственными органами и организациями при проведении проверок в целях противодействия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</w:t>
            </w:r>
            <w:r w:rsidR="00A14352">
              <w:rPr>
                <w:rFonts w:ascii="Times New Roman" w:hAnsi="Times New Roman" w:cs="Times New Roman"/>
                <w:sz w:val="28"/>
                <w:szCs w:val="28"/>
              </w:rPr>
              <w:t xml:space="preserve">ции в отношении муниципальных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служащих, осуществления контроля за их расходами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4352" w:rsidRDefault="00A14352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1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при поступлении уведомления о ф</w:t>
            </w:r>
            <w:r w:rsidR="00A14352">
              <w:rPr>
                <w:rFonts w:ascii="Times New Roman" w:hAnsi="Times New Roman" w:cs="Times New Roman"/>
                <w:sz w:val="28"/>
                <w:szCs w:val="28"/>
              </w:rPr>
              <w:t xml:space="preserve">акте склонения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муниципального служащего к совершению коррупционного правонарушения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при поступлении соответствующих материалов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4352" w:rsidRDefault="00A14352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143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 при поступлении информации от граждан и организаций о фактах коррупционных проявлений в деятельности должностных лиц</w:t>
            </w:r>
            <w:r w:rsidR="00A1435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Суровикинского муниципального района </w:t>
            </w:r>
            <w:r w:rsidR="001E63B6">
              <w:rPr>
                <w:rFonts w:ascii="Times New Roman" w:hAnsi="Times New Roman" w:cs="Times New Roman"/>
                <w:sz w:val="28"/>
                <w:szCs w:val="28"/>
              </w:rPr>
              <w:t xml:space="preserve">, а также подведомственных ей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и организаций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при поступлении соответствующей информации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14352" w:rsidRDefault="00A14352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A14352" w:rsidRDefault="00A14352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352" w:rsidRDefault="00A14352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38D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3B0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038D" w:rsidRPr="00B11DF9" w:rsidRDefault="003B038D" w:rsidP="00B11D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Обобщение и анализ информации о коррупционных правонарушениях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B038D" w:rsidRPr="00E6042E" w:rsidRDefault="003B0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3B038D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38D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3B03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038D" w:rsidRPr="00B11DF9" w:rsidRDefault="003B038D" w:rsidP="00B11D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Анализ результатов проведенных администрацией Суровикинского муниципального района проверок в целях противодействия корруп</w:t>
            </w:r>
            <w:r w:rsidR="00DF2DA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ции в отношении </w:t>
            </w:r>
            <w:r w:rsidR="00DF2DA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 xml:space="preserve">муниципальных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служащих, осуществления контроля за их расходами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3B038D" w:rsidP="003B03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lastRenderedPageBreak/>
              <w:t>ежегодно</w:t>
            </w:r>
          </w:p>
          <w:p w:rsidR="003B038D" w:rsidRDefault="003B038D" w:rsidP="003B03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до 20 декабря</w:t>
            </w:r>
          </w:p>
          <w:p w:rsidR="003B038D" w:rsidRPr="00E6042E" w:rsidRDefault="003B0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3B038D" w:rsidP="003B0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3B038D" w:rsidRDefault="003B038D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38D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91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038D" w:rsidRPr="00B11DF9" w:rsidRDefault="003B038D" w:rsidP="00B11D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Анализ публикаций в средствах массовой информации о фактах </w:t>
            </w:r>
            <w:r w:rsidR="00DF2DA5"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 xml:space="preserve">проявления коррупции в администрации Суровикинского муниципального района.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Направление указанной информации в соответствующий орган для организации проверок таких фактов (при необходимости)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3B038D" w:rsidP="003B038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2021 - 2023 годы</w:t>
            </w:r>
          </w:p>
          <w:p w:rsidR="003B038D" w:rsidRPr="00E6042E" w:rsidRDefault="003B0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DF2DA5" w:rsidRDefault="00DF2DA5" w:rsidP="00DF2D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3B038D" w:rsidRDefault="003B038D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38D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913D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B038D" w:rsidRPr="00B11DF9" w:rsidRDefault="003B038D" w:rsidP="00B11DF9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Обобщение практики рассмотрения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3B038D" w:rsidRPr="00E6042E" w:rsidRDefault="003B03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3B038D" w:rsidRDefault="00DF2DA5" w:rsidP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основных коррупционно опасных сферах деятельности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направленных на повышение эффективности противодействия коррупции при осуществлении закупок товаров, работ, услуг дл</w:t>
            </w:r>
            <w:r w:rsidR="00A14352">
              <w:rPr>
                <w:rFonts w:ascii="Times New Roman" w:hAnsi="Times New Roman" w:cs="Times New Roman"/>
                <w:sz w:val="28"/>
                <w:szCs w:val="28"/>
              </w:rPr>
              <w:t xml:space="preserve">я обеспечения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нужд </w:t>
            </w:r>
            <w:r w:rsidR="00A14352"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B23EFA" w:rsidRDefault="00B23E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A214F" w:rsidRPr="00E6042E" w:rsidRDefault="00A143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по экономике и инвестиционной </w:t>
            </w:r>
            <w:r w:rsidR="00FF5671">
              <w:rPr>
                <w:rFonts w:ascii="Times New Roman" w:hAnsi="Times New Roman" w:cs="Times New Roman"/>
                <w:sz w:val="28"/>
                <w:szCs w:val="28"/>
              </w:rPr>
              <w:t>политике,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инвестиционной политике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9500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анализа закупок товаров, раб</w:t>
            </w:r>
            <w:r w:rsidR="001F6894">
              <w:rPr>
                <w:rFonts w:ascii="Times New Roman" w:hAnsi="Times New Roman" w:cs="Times New Roman"/>
                <w:sz w:val="28"/>
                <w:szCs w:val="28"/>
              </w:rPr>
              <w:t xml:space="preserve">от и услуг для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нужд </w:t>
            </w:r>
            <w:r w:rsidR="00FF567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1F6894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района,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подвед</w:t>
            </w:r>
            <w:r w:rsidR="00FF5671">
              <w:rPr>
                <w:rFonts w:ascii="Times New Roman" w:hAnsi="Times New Roman" w:cs="Times New Roman"/>
                <w:sz w:val="28"/>
                <w:szCs w:val="28"/>
              </w:rPr>
              <w:t>омственных ей</w:t>
            </w:r>
            <w:r w:rsidR="001F6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</w:t>
            </w:r>
            <w:r w:rsidR="00950047">
              <w:rPr>
                <w:rFonts w:ascii="Times New Roman" w:hAnsi="Times New Roman" w:cs="Times New Roman"/>
                <w:sz w:val="28"/>
                <w:szCs w:val="28"/>
              </w:rPr>
              <w:t xml:space="preserve">альных учреждений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на предмет возможного совершения коррупционных правонарушений, конфликта интересов (аффилированности) должностных лиц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1F6894" w:rsidRDefault="001F6894" w:rsidP="001F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A214F" w:rsidRPr="00E6042E" w:rsidRDefault="001F6894" w:rsidP="001F68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 по экономике и инв</w:t>
            </w:r>
            <w:r w:rsidR="00ED2BD6">
              <w:rPr>
                <w:rFonts w:ascii="Times New Roman" w:hAnsi="Times New Roman" w:cs="Times New Roman"/>
                <w:sz w:val="28"/>
                <w:szCs w:val="28"/>
              </w:rPr>
              <w:t>естиционной политике,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инвестиционной политике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Организация повышения квалифи</w:t>
            </w:r>
            <w:r w:rsidR="00E97D14">
              <w:rPr>
                <w:rFonts w:ascii="Times New Roman" w:hAnsi="Times New Roman" w:cs="Times New Roman"/>
                <w:sz w:val="28"/>
                <w:szCs w:val="28"/>
              </w:rPr>
              <w:t xml:space="preserve">кации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 на которых возложены функции, связанные с предупреждением коррупции при осуществлении закупок товаров, работ, услуг дл</w:t>
            </w:r>
            <w:r w:rsidR="00E97D14">
              <w:rPr>
                <w:rFonts w:ascii="Times New Roman" w:hAnsi="Times New Roman" w:cs="Times New Roman"/>
                <w:sz w:val="28"/>
                <w:szCs w:val="28"/>
              </w:rPr>
              <w:t xml:space="preserve">я обеспечения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</w:t>
            </w:r>
            <w:r w:rsidR="00E97D14">
              <w:rPr>
                <w:rFonts w:ascii="Times New Roman" w:hAnsi="Times New Roman" w:cs="Times New Roman"/>
                <w:sz w:val="28"/>
                <w:szCs w:val="28"/>
              </w:rPr>
              <w:t>льных нужд Суровикинского муниципального района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, по дополнительной профессиональной программе по вопросам, связанным с осуществлением закупок товаров, работ, услуг дл</w:t>
            </w:r>
            <w:r w:rsidR="00E97D14">
              <w:rPr>
                <w:rFonts w:ascii="Times New Roman" w:hAnsi="Times New Roman" w:cs="Times New Roman"/>
                <w:sz w:val="28"/>
                <w:szCs w:val="28"/>
              </w:rPr>
              <w:t xml:space="preserve">я обеспечения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муниципальных нужд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E97D14" w:rsidRDefault="00E97D14" w:rsidP="00E97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A214F" w:rsidRDefault="00E97D14" w:rsidP="00E97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 по экономике и инвестиционной полит</w:t>
            </w:r>
            <w:r w:rsidR="00ED2BD6">
              <w:rPr>
                <w:rFonts w:ascii="Times New Roman" w:hAnsi="Times New Roman" w:cs="Times New Roman"/>
                <w:sz w:val="28"/>
                <w:szCs w:val="28"/>
              </w:rPr>
              <w:t>ике,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инвестиционной политике</w:t>
            </w:r>
          </w:p>
          <w:p w:rsidR="00E97D14" w:rsidRDefault="00E97D14" w:rsidP="00E97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7D14" w:rsidRDefault="00E97D14" w:rsidP="00E97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E97D14" w:rsidRPr="00E6042E" w:rsidRDefault="00E97D14" w:rsidP="00E97D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ис</w:t>
            </w:r>
            <w:r w:rsidR="00F42DA6">
              <w:rPr>
                <w:rFonts w:ascii="Times New Roman" w:hAnsi="Times New Roman" w:cs="Times New Roman"/>
                <w:sz w:val="28"/>
                <w:szCs w:val="28"/>
              </w:rPr>
              <w:t xml:space="preserve">пользованием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имущества, в том числе земельных участков, и за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порядком передачи прав на использование данного имущества и его отчуждения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Default="00F4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управлению муниципальным имуществом и землепользованию</w:t>
            </w:r>
          </w:p>
          <w:p w:rsidR="00F42DA6" w:rsidRDefault="00F4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2DA6" w:rsidRPr="00E6042E" w:rsidRDefault="00F42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по сельскому хозяйству</w:t>
            </w:r>
            <w:r w:rsidR="00655DA8">
              <w:rPr>
                <w:rFonts w:ascii="Times New Roman" w:hAnsi="Times New Roman" w:cs="Times New Roman"/>
                <w:sz w:val="28"/>
                <w:szCs w:val="28"/>
              </w:rPr>
              <w:t>, продовольствию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природопользованию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мероприятий, направленных на повышение эффективности противодействия коррупции в бюджетной сфере, в том числе в рамках реализации федеральных, региональных, муниципальных программ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F2116E" w:rsidRDefault="00F2116E" w:rsidP="00F211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F2116E" w:rsidRDefault="00F2116E" w:rsidP="00F211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Суровикинского муниципального района по экономике и инв</w:t>
            </w:r>
            <w:r w:rsidR="00D6463C">
              <w:rPr>
                <w:rFonts w:ascii="Times New Roman" w:hAnsi="Times New Roman" w:cs="Times New Roman"/>
                <w:sz w:val="28"/>
                <w:szCs w:val="28"/>
              </w:rPr>
              <w:t>естиционной политике, 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экономике и инвестиционной политике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330EC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27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принимаемых антикоррупционных мерах на территории </w:t>
            </w:r>
            <w:r w:rsidR="00D6463C">
              <w:rPr>
                <w:rFonts w:ascii="Times New Roman" w:hAnsi="Times New Roman" w:cs="Times New Roman"/>
                <w:sz w:val="28"/>
                <w:szCs w:val="28"/>
              </w:rPr>
              <w:t xml:space="preserve">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Волгоградской области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100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0018D" w:rsidRDefault="0080018D" w:rsidP="00B11DF9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администрации Суровикинского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</w:t>
            </w:r>
          </w:p>
          <w:p w:rsidR="00AA214F" w:rsidRPr="00E6042E" w:rsidRDefault="00AA214F" w:rsidP="008001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информации о проводимой работе в сфере противодействия коррупции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F211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100A80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Контроль за ис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 xml:space="preserve">полнением мероприятий Плана 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противодействия к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администрации Суровикинского муниципального района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2021 - 2023 годы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214F" w:rsidRPr="00E6042E" w:rsidTr="002A338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100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F211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организацией и исполнением мероприятий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 xml:space="preserve"> Плана  </w:t>
            </w:r>
            <w:r w:rsidR="00F2116E" w:rsidRPr="00E6042E">
              <w:rPr>
                <w:rFonts w:ascii="Times New Roman" w:hAnsi="Times New Roman" w:cs="Times New Roman"/>
                <w:sz w:val="28"/>
                <w:szCs w:val="28"/>
              </w:rPr>
              <w:t>противодействия к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администрации Суровикинского муниципального района </w:t>
            </w:r>
            <w:r w:rsidR="00F2116E"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на 2021 - 2023 годы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установленные сроки и в пределах установленных полномочий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2021 - 2023 годы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F211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мероприятий, указанные в </w:t>
            </w:r>
            <w:hyperlink w:anchor="P176" w:history="1">
              <w:r w:rsidRPr="0081183C">
                <w:rPr>
                  <w:rFonts w:ascii="Times New Roman" w:hAnsi="Times New Roman" w:cs="Times New Roman"/>
                  <w:sz w:val="28"/>
                  <w:szCs w:val="28"/>
                </w:rPr>
                <w:t>пунктах 1</w:t>
              </w:r>
            </w:hyperlink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настоящего </w:t>
            </w:r>
            <w:r w:rsidR="00F2116E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</w:p>
        </w:tc>
      </w:tr>
      <w:tr w:rsidR="00AA214F" w:rsidRPr="00E6042E" w:rsidTr="00E3052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242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100A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214F" w:rsidRPr="00E6042E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 w:rsidP="00E30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информации по исполнению </w:t>
            </w:r>
            <w:r w:rsidR="00E30523">
              <w:rPr>
                <w:rFonts w:ascii="Times New Roman" w:hAnsi="Times New Roman" w:cs="Times New Roman"/>
                <w:sz w:val="28"/>
                <w:szCs w:val="28"/>
              </w:rPr>
              <w:t xml:space="preserve">Плана  </w:t>
            </w:r>
            <w:r w:rsidR="00E30523" w:rsidRPr="00E6042E">
              <w:rPr>
                <w:rFonts w:ascii="Times New Roman" w:hAnsi="Times New Roman" w:cs="Times New Roman"/>
                <w:sz w:val="28"/>
                <w:szCs w:val="28"/>
              </w:rPr>
              <w:t>противодействия к</w:t>
            </w:r>
            <w:r w:rsidR="00E30523">
              <w:rPr>
                <w:rFonts w:ascii="Times New Roman" w:hAnsi="Times New Roman" w:cs="Times New Roman"/>
                <w:sz w:val="28"/>
                <w:szCs w:val="28"/>
              </w:rPr>
              <w:t xml:space="preserve">оррупции администрации Суровикинского муниципального района </w:t>
            </w:r>
            <w:r w:rsidR="00E30523" w:rsidRPr="00E60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на 2021 - 2023 годы в управление по противодействию коррупции</w:t>
            </w:r>
            <w:r w:rsidR="0049288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Губернатора Волгоградской области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042E">
              <w:rPr>
                <w:rFonts w:ascii="Times New Roman" w:hAnsi="Times New Roman" w:cs="Times New Roman"/>
                <w:sz w:val="28"/>
                <w:szCs w:val="28"/>
              </w:rPr>
              <w:t>до 20 декабря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</w:tcPr>
          <w:p w:rsidR="00E30523" w:rsidRDefault="00E30523" w:rsidP="00E30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Суровикинского муниципального района по социальной политике, начальник отдела по предоставлению жилищных субсидий и социальной политике</w:t>
            </w:r>
          </w:p>
          <w:p w:rsidR="00E30523" w:rsidRDefault="00E30523" w:rsidP="00E30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523" w:rsidRDefault="00E30523" w:rsidP="00E305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работы с кадрами</w:t>
            </w:r>
          </w:p>
          <w:p w:rsidR="00AA214F" w:rsidRPr="00E6042E" w:rsidRDefault="00AA214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9E6" w:rsidRPr="00E6042E" w:rsidRDefault="008169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169E6" w:rsidRPr="00E6042E" w:rsidSect="0081183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A3B" w:rsidRDefault="001D2A3B" w:rsidP="0081183C">
      <w:r>
        <w:separator/>
      </w:r>
    </w:p>
  </w:endnote>
  <w:endnote w:type="continuationSeparator" w:id="0">
    <w:p w:rsidR="001D2A3B" w:rsidRDefault="001D2A3B" w:rsidP="00811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A3B" w:rsidRDefault="001D2A3B" w:rsidP="0081183C">
      <w:r>
        <w:separator/>
      </w:r>
    </w:p>
  </w:footnote>
  <w:footnote w:type="continuationSeparator" w:id="0">
    <w:p w:rsidR="001D2A3B" w:rsidRDefault="001D2A3B" w:rsidP="00811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2224"/>
      <w:docPartObj>
        <w:docPartGallery w:val="Page Numbers (Top of Page)"/>
        <w:docPartUnique/>
      </w:docPartObj>
    </w:sdtPr>
    <w:sdtEndPr/>
    <w:sdtContent>
      <w:p w:rsidR="0081183C" w:rsidRDefault="001D2A3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83C" w:rsidRDefault="0081183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9E6"/>
    <w:rsid w:val="00016C0A"/>
    <w:rsid w:val="000D3768"/>
    <w:rsid w:val="000E2117"/>
    <w:rsid w:val="00100A80"/>
    <w:rsid w:val="00105634"/>
    <w:rsid w:val="001D2A3B"/>
    <w:rsid w:val="001D2E64"/>
    <w:rsid w:val="001E63B6"/>
    <w:rsid w:val="001F6894"/>
    <w:rsid w:val="0020303F"/>
    <w:rsid w:val="00234796"/>
    <w:rsid w:val="002508CE"/>
    <w:rsid w:val="00283FFC"/>
    <w:rsid w:val="002967D9"/>
    <w:rsid w:val="002A3382"/>
    <w:rsid w:val="002D70F4"/>
    <w:rsid w:val="00326E29"/>
    <w:rsid w:val="00330EC9"/>
    <w:rsid w:val="00350907"/>
    <w:rsid w:val="00385EDF"/>
    <w:rsid w:val="003B038D"/>
    <w:rsid w:val="0044673B"/>
    <w:rsid w:val="0049288F"/>
    <w:rsid w:val="00545E2E"/>
    <w:rsid w:val="00576EF8"/>
    <w:rsid w:val="005A5DD7"/>
    <w:rsid w:val="005A7175"/>
    <w:rsid w:val="005E2926"/>
    <w:rsid w:val="0060088B"/>
    <w:rsid w:val="00655DA8"/>
    <w:rsid w:val="00676669"/>
    <w:rsid w:val="006D48FE"/>
    <w:rsid w:val="00773882"/>
    <w:rsid w:val="00775ABA"/>
    <w:rsid w:val="007E1EBF"/>
    <w:rsid w:val="007F7525"/>
    <w:rsid w:val="0080018D"/>
    <w:rsid w:val="0081183C"/>
    <w:rsid w:val="00816552"/>
    <w:rsid w:val="008169E6"/>
    <w:rsid w:val="008E78B9"/>
    <w:rsid w:val="00913DF0"/>
    <w:rsid w:val="0092292A"/>
    <w:rsid w:val="00950047"/>
    <w:rsid w:val="00973EAE"/>
    <w:rsid w:val="00992942"/>
    <w:rsid w:val="009F6EF6"/>
    <w:rsid w:val="00A14352"/>
    <w:rsid w:val="00A57030"/>
    <w:rsid w:val="00A64377"/>
    <w:rsid w:val="00A918B6"/>
    <w:rsid w:val="00A9413A"/>
    <w:rsid w:val="00AA214F"/>
    <w:rsid w:val="00AB3659"/>
    <w:rsid w:val="00B10D57"/>
    <w:rsid w:val="00B11DF9"/>
    <w:rsid w:val="00B23EFA"/>
    <w:rsid w:val="00B350F4"/>
    <w:rsid w:val="00B4242F"/>
    <w:rsid w:val="00B53665"/>
    <w:rsid w:val="00B946C3"/>
    <w:rsid w:val="00BE34E4"/>
    <w:rsid w:val="00CC2AEC"/>
    <w:rsid w:val="00D05DB6"/>
    <w:rsid w:val="00D110B6"/>
    <w:rsid w:val="00D6463C"/>
    <w:rsid w:val="00D8519B"/>
    <w:rsid w:val="00DA7B94"/>
    <w:rsid w:val="00DE6E43"/>
    <w:rsid w:val="00DF2DA5"/>
    <w:rsid w:val="00E30523"/>
    <w:rsid w:val="00E428AD"/>
    <w:rsid w:val="00E56038"/>
    <w:rsid w:val="00E6042E"/>
    <w:rsid w:val="00E97D14"/>
    <w:rsid w:val="00EB1A9F"/>
    <w:rsid w:val="00EC2C50"/>
    <w:rsid w:val="00ED2BD6"/>
    <w:rsid w:val="00EE71C0"/>
    <w:rsid w:val="00F17461"/>
    <w:rsid w:val="00F2116E"/>
    <w:rsid w:val="00F42DA6"/>
    <w:rsid w:val="00F45983"/>
    <w:rsid w:val="00F74565"/>
    <w:rsid w:val="00F85049"/>
    <w:rsid w:val="00FD7317"/>
    <w:rsid w:val="00FE6449"/>
    <w:rsid w:val="00FF5671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9210"/>
  <w15:docId w15:val="{D87DEC3C-03F5-4BAB-9602-C6646F2FE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983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6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69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F459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5983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83"/>
    <w:rPr>
      <w:rFonts w:ascii="Tahoma" w:eastAsia="SimSun" w:hAnsi="Tahoma" w:cs="Mangal"/>
      <w:sz w:val="16"/>
      <w:szCs w:val="1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81183C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81183C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semiHidden/>
    <w:unhideWhenUsed/>
    <w:rsid w:val="0081183C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81183C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A290995F7299345AE23AD7A699904B5ABD521120834F3CEAC38AF03449732760DA5E039E9CB73F38985F5F65w5F2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A290995F7299345AE23AD7A699904B5ABB521F238D4F3CEAC38AF03449732760DA5E039E9CB73F38985F5F65w5F2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2E69-04D1-466B-B8A8-5903B84FF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2362</Words>
  <Characters>13469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SpecOO</cp:lastModifiedBy>
  <cp:revision>9</cp:revision>
  <cp:lastPrinted>2021-01-29T06:26:00Z</cp:lastPrinted>
  <dcterms:created xsi:type="dcterms:W3CDTF">2021-01-28T14:06:00Z</dcterms:created>
  <dcterms:modified xsi:type="dcterms:W3CDTF">2021-02-04T08:16:00Z</dcterms:modified>
</cp:coreProperties>
</file>