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F8C7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6D1AB418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14:paraId="347BF9B3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</w:p>
    <w:p w14:paraId="132720F8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обеспечении питанием </w:t>
      </w:r>
    </w:p>
    <w:p w14:paraId="5F2894DF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муниципальных общеобразовательных </w:t>
      </w:r>
    </w:p>
    <w:p w14:paraId="32E4137E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Суровикинского муниципального </w:t>
      </w:r>
    </w:p>
    <w:p w14:paraId="72CC9280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области, реализующих </w:t>
      </w:r>
    </w:p>
    <w:p w14:paraId="2D1D2E83" w14:textId="77777777" w:rsidR="00125C77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начального общего, основного общего </w:t>
      </w:r>
    </w:p>
    <w:p w14:paraId="538E34BA" w14:textId="77777777" w:rsidR="00125C77" w:rsidRPr="00C575B5" w:rsidRDefault="00125C77" w:rsidP="0012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образования»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3E630BB5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Волгоградской области от 31.12.2015 № 246-ОД «Социальный кодекс Волгоградской области», 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образования, науки и молодежной политики Волгоградской области от 31.10.2023 № 100 «Об утверждении размера стоимости бесплатного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40E955" w14:textId="0422F819" w:rsidR="00917867" w:rsidRPr="00C575B5" w:rsidRDefault="00C575B5" w:rsidP="00125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Суровикинского муниципального района Волгоградской области от 26.12.2016 № 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 (далее – постановление) следующ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DE668B" w14:textId="4C949100" w:rsidR="00C575B5" w:rsidRDefault="009F0160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F7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2BF9B8" w14:textId="24911B67" w:rsidR="00C735C2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7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копеек»;</w:t>
      </w:r>
    </w:p>
    <w:p w14:paraId="22C802C1" w14:textId="3B5FA2CE" w:rsidR="001329F3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ейки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DE91F" w14:textId="372E53E5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215A" w:rsidRPr="001E0C8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2215A">
        <w:rPr>
          <w:rFonts w:ascii="Times New Roman" w:hAnsi="Times New Roman"/>
          <w:sz w:val="28"/>
          <w:szCs w:val="28"/>
        </w:rPr>
        <w:t xml:space="preserve">вступает в силу 01 января 2024 г. и </w:t>
      </w:r>
      <w:r w:rsidR="00E2215A">
        <w:rPr>
          <w:rFonts w:ascii="Times New Roman" w:hAnsi="Times New Roman"/>
          <w:sz w:val="28"/>
          <w:szCs w:val="28"/>
        </w:rPr>
        <w:lastRenderedPageBreak/>
        <w:t>подлежит</w:t>
      </w:r>
      <w:r w:rsidR="00E2215A">
        <w:rPr>
          <w:rFonts w:ascii="Times New Roman" w:hAnsi="Times New Roman"/>
          <w:sz w:val="28"/>
          <w:szCs w:val="28"/>
        </w:rPr>
        <w:t xml:space="preserve"> официально</w:t>
      </w:r>
      <w:r w:rsidR="00E2215A">
        <w:rPr>
          <w:rFonts w:ascii="Times New Roman" w:hAnsi="Times New Roman"/>
          <w:sz w:val="28"/>
          <w:szCs w:val="28"/>
        </w:rPr>
        <w:t>му</w:t>
      </w:r>
      <w:r w:rsidR="00E2215A">
        <w:rPr>
          <w:rFonts w:ascii="Times New Roman" w:hAnsi="Times New Roman"/>
          <w:sz w:val="28"/>
          <w:szCs w:val="28"/>
        </w:rPr>
        <w:t xml:space="preserve"> опубликовани</w:t>
      </w:r>
      <w:r w:rsidR="00E2215A">
        <w:rPr>
          <w:rFonts w:ascii="Times New Roman" w:hAnsi="Times New Roman"/>
          <w:sz w:val="28"/>
          <w:szCs w:val="28"/>
        </w:rPr>
        <w:t>ю</w:t>
      </w:r>
      <w:r w:rsidR="00E2215A" w:rsidRPr="001E0C8F">
        <w:rPr>
          <w:rFonts w:ascii="Times New Roman" w:hAnsi="Times New Roman"/>
          <w:sz w:val="28"/>
          <w:szCs w:val="28"/>
        </w:rPr>
        <w:t xml:space="preserve"> </w:t>
      </w:r>
      <w:r w:rsidR="00E2215A">
        <w:rPr>
          <w:rFonts w:ascii="Times New Roman" w:hAnsi="Times New Roman"/>
          <w:sz w:val="28"/>
          <w:szCs w:val="28"/>
        </w:rPr>
        <w:t>в общественно-политической газете Суровикинского района Волгоградской области «Заря»</w:t>
      </w:r>
      <w:r w:rsidR="00E2215A">
        <w:rPr>
          <w:rFonts w:ascii="Times New Roman" w:hAnsi="Times New Roman"/>
          <w:sz w:val="28"/>
          <w:szCs w:val="28"/>
        </w:rPr>
        <w:t>.</w:t>
      </w:r>
    </w:p>
    <w:p w14:paraId="3B2F3AF8" w14:textId="570D51E5" w:rsidR="00C575B5" w:rsidRPr="00C575B5" w:rsidRDefault="00C575B5" w:rsidP="00E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215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2215A">
        <w:rPr>
          <w:rFonts w:ascii="Times New Roman" w:hAnsi="Times New Roman" w:cs="Times New Roman"/>
          <w:sz w:val="28"/>
          <w:szCs w:val="28"/>
        </w:rPr>
        <w:t xml:space="preserve">заместителя главы Суровикинского муниципального района Волгоградской области по финансам и экономике Чистову Г.А. </w:t>
      </w:r>
    </w:p>
    <w:p w14:paraId="1DF60BBF" w14:textId="77777777" w:rsid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3CA3" w14:textId="77777777" w:rsidR="00E2215A" w:rsidRPr="00C575B5" w:rsidRDefault="00E2215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0558" w14:textId="77777777" w:rsidR="00A87FEC" w:rsidRDefault="00A87FEC">
      <w:pPr>
        <w:spacing w:after="0" w:line="240" w:lineRule="auto"/>
      </w:pPr>
      <w:r>
        <w:separator/>
      </w:r>
    </w:p>
  </w:endnote>
  <w:endnote w:type="continuationSeparator" w:id="0">
    <w:p w14:paraId="6C10C8AB" w14:textId="77777777" w:rsidR="00A87FEC" w:rsidRDefault="00A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D984" w14:textId="77777777" w:rsidR="00A87FEC" w:rsidRDefault="00A87FEC">
      <w:pPr>
        <w:spacing w:after="0" w:line="240" w:lineRule="auto"/>
      </w:pPr>
      <w:r>
        <w:separator/>
      </w:r>
    </w:p>
  </w:footnote>
  <w:footnote w:type="continuationSeparator" w:id="0">
    <w:p w14:paraId="6F04DE60" w14:textId="77777777" w:rsidR="00A87FEC" w:rsidRDefault="00A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00000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73785"/>
    <w:rsid w:val="000F797E"/>
    <w:rsid w:val="00107525"/>
    <w:rsid w:val="00125C77"/>
    <w:rsid w:val="001329F3"/>
    <w:rsid w:val="0021652C"/>
    <w:rsid w:val="00322FBA"/>
    <w:rsid w:val="00364DF0"/>
    <w:rsid w:val="00375594"/>
    <w:rsid w:val="003D5CD5"/>
    <w:rsid w:val="003E648C"/>
    <w:rsid w:val="00430F4A"/>
    <w:rsid w:val="00436D21"/>
    <w:rsid w:val="004A3681"/>
    <w:rsid w:val="004F4A87"/>
    <w:rsid w:val="00573928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26AB1"/>
    <w:rsid w:val="0076525D"/>
    <w:rsid w:val="007D1A56"/>
    <w:rsid w:val="007F22A8"/>
    <w:rsid w:val="00811C86"/>
    <w:rsid w:val="00841503"/>
    <w:rsid w:val="00870A9C"/>
    <w:rsid w:val="0089797F"/>
    <w:rsid w:val="00917867"/>
    <w:rsid w:val="0093088C"/>
    <w:rsid w:val="0097772B"/>
    <w:rsid w:val="009E7810"/>
    <w:rsid w:val="009F0160"/>
    <w:rsid w:val="009F73E5"/>
    <w:rsid w:val="00A2613D"/>
    <w:rsid w:val="00A276A4"/>
    <w:rsid w:val="00A66FBE"/>
    <w:rsid w:val="00A87FEC"/>
    <w:rsid w:val="00AB550C"/>
    <w:rsid w:val="00AB6B9E"/>
    <w:rsid w:val="00AC104E"/>
    <w:rsid w:val="00AD4866"/>
    <w:rsid w:val="00C575B5"/>
    <w:rsid w:val="00C735C2"/>
    <w:rsid w:val="00CA34E7"/>
    <w:rsid w:val="00CB3F43"/>
    <w:rsid w:val="00CD58C0"/>
    <w:rsid w:val="00D0212C"/>
    <w:rsid w:val="00D24900"/>
    <w:rsid w:val="00E2215A"/>
    <w:rsid w:val="00E72763"/>
    <w:rsid w:val="00E73880"/>
    <w:rsid w:val="00E930C8"/>
    <w:rsid w:val="00EC1045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2022-02-15T08:18:00Z</cp:lastPrinted>
  <dcterms:created xsi:type="dcterms:W3CDTF">2020-12-08T05:31:00Z</dcterms:created>
  <dcterms:modified xsi:type="dcterms:W3CDTF">2023-12-11T07:53:00Z</dcterms:modified>
</cp:coreProperties>
</file>