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3C4B0B" w:rsidTr="003C4B0B">
        <w:tc>
          <w:tcPr>
            <w:tcW w:w="6629" w:type="dxa"/>
          </w:tcPr>
          <w:p w:rsidR="003C4B0B" w:rsidRDefault="003C4B0B">
            <w:pPr>
              <w:jc w:val="both"/>
            </w:pPr>
          </w:p>
        </w:tc>
        <w:tc>
          <w:tcPr>
            <w:tcW w:w="3969" w:type="dxa"/>
          </w:tcPr>
          <w:p w:rsidR="003C4B0B" w:rsidRDefault="003C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3C4B0B" w:rsidRDefault="003C4B0B">
            <w:pPr>
              <w:rPr>
                <w:rFonts w:ascii="Times New Roman" w:hAnsi="Times New Roman" w:cs="Times New Roman"/>
              </w:rPr>
            </w:pPr>
          </w:p>
          <w:p w:rsidR="00953AB3" w:rsidRDefault="003C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3C4B0B" w:rsidRDefault="003C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Суровикинского</w:t>
            </w:r>
          </w:p>
          <w:p w:rsidR="003C4B0B" w:rsidRDefault="003C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53AB3" w:rsidRDefault="00953AB3">
            <w:pPr>
              <w:rPr>
                <w:rFonts w:ascii="Times New Roman" w:hAnsi="Times New Roman" w:cs="Times New Roman"/>
              </w:rPr>
            </w:pPr>
          </w:p>
          <w:p w:rsidR="003C4B0B" w:rsidRDefault="003C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53AB3">
              <w:rPr>
                <w:rFonts w:ascii="Times New Roman" w:hAnsi="Times New Roman" w:cs="Times New Roman"/>
              </w:rPr>
              <w:t xml:space="preserve">29 декабря </w:t>
            </w:r>
            <w:r>
              <w:rPr>
                <w:rFonts w:ascii="Times New Roman" w:hAnsi="Times New Roman" w:cs="Times New Roman"/>
              </w:rPr>
              <w:t>2022</w:t>
            </w:r>
            <w:r w:rsidR="00953AB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53AB3">
              <w:rPr>
                <w:rFonts w:ascii="Times New Roman" w:hAnsi="Times New Roman" w:cs="Times New Roman"/>
              </w:rPr>
              <w:t>1075</w:t>
            </w:r>
          </w:p>
          <w:p w:rsidR="003C4B0B" w:rsidRDefault="003C4B0B">
            <w:pPr>
              <w:jc w:val="both"/>
            </w:pPr>
          </w:p>
        </w:tc>
      </w:tr>
    </w:tbl>
    <w:p w:rsidR="003C4B0B" w:rsidRDefault="003C4B0B" w:rsidP="003C4B0B">
      <w:pPr>
        <w:jc w:val="both"/>
      </w:pPr>
    </w:p>
    <w:p w:rsidR="003C4B0B" w:rsidRDefault="003C4B0B" w:rsidP="003C4B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C4B0B" w:rsidRPr="00953AB3" w:rsidRDefault="003C4B0B" w:rsidP="00953A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Муниципальная программа Суровикинского муниципального района</w:t>
      </w:r>
    </w:p>
    <w:p w:rsidR="003C4B0B" w:rsidRDefault="003C4B0B" w:rsidP="00953A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«Мероприятия в сфере молодежной политики в Суровикинском муниципальном районе Волгоградской области»</w:t>
      </w:r>
    </w:p>
    <w:p w:rsidR="00953AB3" w:rsidRPr="00953AB3" w:rsidRDefault="00953AB3" w:rsidP="00953A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</w:p>
    <w:p w:rsidR="003C4B0B" w:rsidRDefault="003C4B0B" w:rsidP="0047509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программы Суровикинского муниципального района  «Мероприятия в сфере молодежной политики в Суровикинском муниципальном районе Волгоградской области» (далее - муниципальная программа)</w:t>
      </w:r>
    </w:p>
    <w:p w:rsidR="003C4B0B" w:rsidRDefault="003C4B0B" w:rsidP="003C4B0B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26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6549"/>
      </w:tblGrid>
      <w:tr w:rsidR="003C4B0B" w:rsidTr="00475097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Ответственный исполнитель муниципальной программы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3C4B0B" w:rsidTr="00475097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3C4B0B" w:rsidRDefault="003C4B0B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3C4B0B" w:rsidTr="00475097">
        <w:trPr>
          <w:trHeight w:val="1094"/>
        </w:trPr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муниципальной </w:t>
            </w:r>
          </w:p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создание благоприятных условий для использования потенциала молодых граждан в интересах социально-экономического, общественно-политического и культурного развития Суровикинского муниципального района.</w:t>
            </w:r>
          </w:p>
        </w:tc>
      </w:tr>
      <w:tr w:rsidR="003C4B0B" w:rsidTr="00475097">
        <w:trPr>
          <w:trHeight w:val="1703"/>
        </w:trPr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Задачи муниципальной </w:t>
            </w:r>
          </w:p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вовлечение молодежи в общественно-политическую деятельность;</w:t>
            </w:r>
          </w:p>
          <w:p w:rsidR="003C4B0B" w:rsidRDefault="003C4B0B">
            <w:pPr>
              <w:pStyle w:val="a5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   обеспечение эффективной социализации молодежи, в том числе находящейся в трудной жизненной ситуации;</w:t>
            </w:r>
          </w:p>
          <w:p w:rsidR="003C4B0B" w:rsidRDefault="003C4B0B">
            <w:pPr>
              <w:pStyle w:val="a5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талантливой студенческой и учащейся  молодежи.</w:t>
            </w:r>
          </w:p>
        </w:tc>
      </w:tr>
      <w:tr w:rsidR="003C4B0B" w:rsidTr="00475097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 увеличение численности молодежи, принимающей участие в общественно-политической деятельности</w:t>
            </w:r>
            <w:r w:rsidR="000346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 общего числа молодежи к 2025г. до 36%;</w:t>
            </w:r>
          </w:p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численности  молодежи, находящейся в трудной жизненной ситуации, принимающей участие в общественной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от общего числа молодежи к 2025г. до 15%.</w:t>
            </w:r>
          </w:p>
        </w:tc>
      </w:tr>
      <w:tr w:rsidR="003C4B0B" w:rsidTr="00475097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Сроки и этапы         реализации муниципальной программы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2025 годы, отдельные этапы реализации программы не выделяются</w:t>
            </w:r>
          </w:p>
        </w:tc>
      </w:tr>
      <w:tr w:rsidR="003C4B0B" w:rsidTr="00475097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550,0 тыс.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 г.  - 250,0 тыс.рублей;</w:t>
            </w:r>
          </w:p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2024 г.  - 150,0 тыс. рублей;</w:t>
            </w:r>
          </w:p>
          <w:p w:rsidR="003C4B0B" w:rsidRDefault="003C4B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2025  г. - 150,0  тыс. рублей</w:t>
            </w:r>
          </w:p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C4B0B" w:rsidTr="00475097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C4B0B" w:rsidRDefault="003C4B0B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успешной социализации и эффективной самореализации молодежи;</w:t>
            </w:r>
          </w:p>
          <w:p w:rsidR="003C4B0B" w:rsidRDefault="003C4B0B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потенциала талантливой молодежи в различных сферах деятельности;</w:t>
            </w:r>
          </w:p>
          <w:p w:rsidR="003C4B0B" w:rsidRDefault="003C4B0B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-содействие воспитанию  граждан, проживающих на территории Суровикинского муниципального района, в том числе развитию добровольческих качеств личности;</w:t>
            </w:r>
          </w:p>
          <w:p w:rsidR="003C4B0B" w:rsidRDefault="003C4B0B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молодежью социального и профессионального опыта  - сначала в качестве добровольца в профессиональных проектных командах, затем -  в качестве молодого профессионала;</w:t>
            </w:r>
          </w:p>
          <w:p w:rsidR="003C4B0B" w:rsidRDefault="003C4B0B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-включение молодежи в процессы социального развития Суровикинского муниципального района</w:t>
            </w:r>
          </w:p>
        </w:tc>
      </w:tr>
    </w:tbl>
    <w:p w:rsidR="003C4B0B" w:rsidRDefault="003C4B0B" w:rsidP="003C4B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3C4B0B" w:rsidRDefault="003C4B0B" w:rsidP="003C4B0B">
      <w:pPr>
        <w:pStyle w:val="a3"/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  Общая характеристика сферы реализации муниципальной программы</w:t>
      </w:r>
    </w:p>
    <w:p w:rsidR="003C4B0B" w:rsidRDefault="003C4B0B" w:rsidP="0047509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Молодежь - стратегический ресурс будущего, эффективная работа с этой категорией населения - один из важнейших инструментов развития страны, роста благосостояния граждан. </w:t>
      </w:r>
    </w:p>
    <w:p w:rsidR="003C4B0B" w:rsidRDefault="003C4B0B" w:rsidP="0047509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приоритетными направлениями являются:</w:t>
      </w:r>
    </w:p>
    <w:p w:rsidR="003C4B0B" w:rsidRDefault="003C4B0B" w:rsidP="0047509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 содействие самореализации молодежи в общественной жизни, поддержка творческой молодежи, организация досуга детей, подростков и молодежи;</w:t>
      </w:r>
    </w:p>
    <w:p w:rsidR="003C4B0B" w:rsidRDefault="003C4B0B" w:rsidP="0047509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  профилактика асоциальных явлений среди молодежи.</w:t>
      </w:r>
    </w:p>
    <w:p w:rsidR="003C4B0B" w:rsidRDefault="003C4B0B" w:rsidP="0047509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деятельность заключается в содействии социальному, культурному, духовному и интеллектуальному развитию подростков и молодежи, расширению возможностей в выборе своего жизненного пути, </w:t>
      </w:r>
      <w:r>
        <w:rPr>
          <w:rFonts w:ascii="Times New Roman" w:hAnsi="Times New Roman" w:cs="Times New Roman"/>
          <w:sz w:val="28"/>
        </w:rPr>
        <w:lastRenderedPageBreak/>
        <w:t>достижения личного успеха, а также реализации инновационного потенциала молодежи в интересах общественного развития и развития самой молодежи.</w:t>
      </w:r>
    </w:p>
    <w:p w:rsidR="003C4B0B" w:rsidRDefault="003C4B0B" w:rsidP="0047509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показателей  эффективности практики занятости несовершеннолетних можно считать спад подростковой преступности.</w:t>
      </w:r>
    </w:p>
    <w:p w:rsidR="003C4B0B" w:rsidRDefault="003C4B0B" w:rsidP="00953AB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достигнутых показателей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 ходе реализации муниципальной   программы «Мероприятия в сфере молодежной политики в Суровикинском муниципальном районе Волгоградской области»  на 2023 - 2025 годы позволит в будущем определить приоритетные направления развития молодежной политики на территории Суровикинского муниципального района.</w:t>
      </w:r>
    </w:p>
    <w:p w:rsidR="003C4B0B" w:rsidRDefault="003C4B0B" w:rsidP="00475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3C4B0B" w:rsidRDefault="003C4B0B" w:rsidP="00953A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3C4B0B" w:rsidRDefault="003C4B0B" w:rsidP="00953A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риски, возникающие в результате ухудшения социально-экономической ситуации.</w:t>
      </w:r>
    </w:p>
    <w:p w:rsidR="003C4B0B" w:rsidRDefault="003C4B0B" w:rsidP="00953A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муниципальной программы предусматриваются:</w:t>
      </w:r>
    </w:p>
    <w:p w:rsidR="003C4B0B" w:rsidRDefault="003C4B0B" w:rsidP="00953A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эффективного управления;</w:t>
      </w:r>
    </w:p>
    <w:p w:rsidR="003C4B0B" w:rsidRDefault="003C4B0B" w:rsidP="00953A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муниципальной программы, регулярный анализ реализации мероприятий муниципальной программы;</w:t>
      </w:r>
    </w:p>
    <w:p w:rsidR="003C4B0B" w:rsidRDefault="003C4B0B" w:rsidP="00953A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3C4B0B" w:rsidRDefault="003C4B0B" w:rsidP="00953AB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дополнительных мероприятий муниципальной программы.</w:t>
      </w:r>
    </w:p>
    <w:p w:rsidR="003C4B0B" w:rsidRDefault="003C4B0B" w:rsidP="003C4B0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C4B0B" w:rsidRDefault="003C4B0B" w:rsidP="003C4B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Цели, задачи, сроки  и этапы реализации муниципальной программы</w:t>
      </w:r>
    </w:p>
    <w:p w:rsidR="003C4B0B" w:rsidRPr="00953AB3" w:rsidRDefault="003C4B0B" w:rsidP="00953AB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благоприятных условий для использования потенциала молодых граждан в интересах социально-экономического, общественно-политического и культурного развития Суровикинского муниципального района.</w:t>
      </w:r>
    </w:p>
    <w:p w:rsidR="003C4B0B" w:rsidRPr="00953AB3" w:rsidRDefault="003C4B0B" w:rsidP="00953AB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решение следующих задач:</w:t>
      </w:r>
    </w:p>
    <w:p w:rsidR="003C4B0B" w:rsidRPr="00953AB3" w:rsidRDefault="003C4B0B" w:rsidP="00953AB3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- вовлечение молодежи в общественно-политическую деятельность;</w:t>
      </w:r>
    </w:p>
    <w:p w:rsidR="003C4B0B" w:rsidRPr="00953AB3" w:rsidRDefault="003C4B0B" w:rsidP="00953AB3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- обеспечение эффективной социализации молодежи, в том числе находящейся в трудной жизненной ситуации;</w:t>
      </w:r>
    </w:p>
    <w:p w:rsidR="003C4B0B" w:rsidRPr="00953AB3" w:rsidRDefault="003C4B0B" w:rsidP="00953AB3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- поддержка талантливой студенческой и учащейся  молодежи.</w:t>
      </w:r>
    </w:p>
    <w:p w:rsidR="003C4B0B" w:rsidRPr="00953AB3" w:rsidRDefault="003C4B0B" w:rsidP="00953AB3">
      <w:pPr>
        <w:pStyle w:val="ab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Муниципальная программа  рассчитана на  2023 - 2025 годы, отдельные этапы программы не выделяются.</w:t>
      </w:r>
    </w:p>
    <w:p w:rsidR="003C4B0B" w:rsidRDefault="003C4B0B" w:rsidP="003C4B0B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  Целевые показатели достижения целей и решения задач, ожидаемые конечные результаты реализации муниципальной программы</w:t>
      </w:r>
    </w:p>
    <w:p w:rsidR="003C4B0B" w:rsidRDefault="003C4B0B" w:rsidP="00953AB3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отражают степень достижения предусмотренных в ней целей и эффективность решения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поставленных задач. </w:t>
      </w:r>
    </w:p>
    <w:p w:rsidR="003C4B0B" w:rsidRDefault="003C4B0B" w:rsidP="00953A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целевым показателем реализации муниципальной программы является:</w:t>
      </w:r>
    </w:p>
    <w:p w:rsidR="003C4B0B" w:rsidRDefault="003C4B0B" w:rsidP="00953A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молодежи, принимающей участие в общественно-политической деятельности, от общего числа молодежи к 2025г. до 36%;</w:t>
      </w:r>
    </w:p>
    <w:p w:rsidR="003C4B0B" w:rsidRDefault="003C4B0B" w:rsidP="00953AB3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 молодежи, находящейся в трудной жизненной ситуации, принимающей участие в общественной деятельности, от общего числа молодежи к 2025г. до 15%.</w:t>
      </w:r>
    </w:p>
    <w:p w:rsidR="003C4B0B" w:rsidRDefault="003C4B0B" w:rsidP="00953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3C4B0B" w:rsidRDefault="003C4B0B" w:rsidP="00953AB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 таблице </w:t>
      </w:r>
      <w:r>
        <w:rPr>
          <w:rFonts w:ascii="Times New Roman" w:hAnsi="Times New Roman"/>
          <w:sz w:val="28"/>
          <w:szCs w:val="28"/>
        </w:rPr>
        <w:t>целевых показателей муниципальной программы  (Приложение 1 к настоящей программе).</w:t>
      </w:r>
    </w:p>
    <w:p w:rsidR="003C4B0B" w:rsidRDefault="003C4B0B" w:rsidP="00953A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3C4B0B" w:rsidRDefault="003C4B0B" w:rsidP="00953AB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B0B" w:rsidRDefault="003C4B0B" w:rsidP="00953AB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C4B0B" w:rsidRDefault="003C4B0B" w:rsidP="00953AB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включает мероприятия,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 муниципального района. Перечень мероприятий муниципальной программы приведен в Приложении 2 к настоящей программе.</w:t>
      </w:r>
    </w:p>
    <w:p w:rsidR="003C4B0B" w:rsidRDefault="003C4B0B" w:rsidP="00953AB3">
      <w:pPr>
        <w:pStyle w:val="a3"/>
        <w:tabs>
          <w:tab w:val="left" w:pos="1095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3C4B0B" w:rsidRDefault="003C4B0B" w:rsidP="00953AB3">
      <w:pPr>
        <w:pStyle w:val="a3"/>
        <w:tabs>
          <w:tab w:val="left" w:pos="1095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Прогноз сводных показателей муниципальных заданий в рамках реализации муниципальной программы</w:t>
      </w:r>
    </w:p>
    <w:p w:rsidR="003C4B0B" w:rsidRDefault="00953AB3" w:rsidP="00953AB3">
      <w:pPr>
        <w:pStyle w:val="a3"/>
        <w:tabs>
          <w:tab w:val="left" w:pos="285"/>
          <w:tab w:val="left" w:pos="109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4B0B">
        <w:rPr>
          <w:rFonts w:ascii="Times New Roman" w:hAnsi="Times New Roman" w:cs="Times New Roman"/>
          <w:sz w:val="28"/>
        </w:rPr>
        <w:t>В рамках реализации муниципальной программы участие муниципальных учреждений не предусмотрено. Формирование муниципальных заданий не предусмотрено.</w:t>
      </w:r>
      <w:r w:rsidR="003C4B0B">
        <w:rPr>
          <w:rFonts w:ascii="Times New Roman" w:hAnsi="Times New Roman" w:cs="Times New Roman"/>
          <w:sz w:val="28"/>
        </w:rPr>
        <w:tab/>
      </w:r>
    </w:p>
    <w:p w:rsidR="003C4B0B" w:rsidRDefault="003C4B0B" w:rsidP="00953AB3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 Обоснование объема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color w:val="000000"/>
        </w:rPr>
        <w:t> </w:t>
      </w:r>
    </w:p>
    <w:p w:rsidR="003C4B0B" w:rsidRPr="00953AB3" w:rsidRDefault="003C4B0B" w:rsidP="00953AB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программы в 2023-2025 годах составляет </w:t>
      </w:r>
      <w:r w:rsidRPr="0095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550,0 тыс. </w:t>
      </w:r>
      <w:r w:rsidRPr="00953AB3">
        <w:rPr>
          <w:rFonts w:ascii="Times New Roman" w:hAnsi="Times New Roman" w:cs="Times New Roman"/>
          <w:sz w:val="28"/>
          <w:szCs w:val="28"/>
        </w:rPr>
        <w:t xml:space="preserve"> рублей, в том числе средства бюджета Суровикинского муниципального района – 550,0 тыс. рублей.</w:t>
      </w:r>
    </w:p>
    <w:p w:rsidR="003C4B0B" w:rsidRPr="00953AB3" w:rsidRDefault="003C4B0B" w:rsidP="00953AB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>Данные средства будут направлены на реализацию муниципальной программы:</w:t>
      </w:r>
    </w:p>
    <w:p w:rsidR="003C4B0B" w:rsidRDefault="003C4B0B" w:rsidP="00953AB3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2023 г. – 250,0 тыс. рублей;</w:t>
      </w:r>
    </w:p>
    <w:p w:rsidR="003C4B0B" w:rsidRDefault="003C4B0B" w:rsidP="00953AB3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2024 г. – 150, 0 тыс. рублей;</w:t>
      </w:r>
    </w:p>
    <w:p w:rsidR="003C4B0B" w:rsidRDefault="003C4B0B" w:rsidP="00953A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г.</w:t>
      </w:r>
      <w:r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 тыс.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3C4B0B" w:rsidRDefault="003C4B0B" w:rsidP="003C4B0B">
      <w:pPr>
        <w:rPr>
          <w:rFonts w:ascii="Times New Roman" w:hAnsi="Times New Roman" w:cs="Times New Roman"/>
          <w:sz w:val="28"/>
          <w:szCs w:val="28"/>
        </w:rPr>
      </w:pPr>
    </w:p>
    <w:p w:rsidR="003C4B0B" w:rsidRPr="00953AB3" w:rsidRDefault="003C4B0B" w:rsidP="00953AB3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муниципальной программы носит прогнозный характер (Приложение 3 к настоящей Программе).</w:t>
      </w:r>
    </w:p>
    <w:p w:rsidR="003C4B0B" w:rsidRDefault="003C4B0B" w:rsidP="00953AB3">
      <w:pPr>
        <w:pStyle w:val="ab"/>
        <w:ind w:firstLine="540"/>
        <w:rPr>
          <w:rFonts w:ascii="Times New Roman" w:hAnsi="Times New Roman" w:cs="Times New Roman"/>
          <w:sz w:val="28"/>
          <w:szCs w:val="28"/>
        </w:rPr>
      </w:pPr>
      <w:r w:rsidRPr="00953AB3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 </w:t>
      </w:r>
    </w:p>
    <w:p w:rsidR="00953AB3" w:rsidRPr="00953AB3" w:rsidRDefault="00953AB3" w:rsidP="00953AB3">
      <w:pPr>
        <w:pStyle w:val="ab"/>
        <w:ind w:firstLine="540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Механизм реализации муниципальной программы</w:t>
      </w:r>
    </w:p>
    <w:p w:rsidR="00953AB3" w:rsidRDefault="00953AB3" w:rsidP="003C4B0B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B0B" w:rsidRDefault="003C4B0B" w:rsidP="003C4B0B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Заказчик-координатор муниципальной программы осуществляет управление и организует реализацию мероприятий муниципальной программы по срокам и процедурам, согласованным с непосредственными исполнителями мероприятий муниципальной программы.</w:t>
      </w:r>
    </w:p>
    <w:p w:rsidR="003C4B0B" w:rsidRDefault="003C4B0B" w:rsidP="003C4B0B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отдел по предоставлению жилищных субсидий и социальной политике администрации Суровикинского муниципального района.</w:t>
      </w:r>
    </w:p>
    <w:p w:rsidR="003C4B0B" w:rsidRDefault="003C4B0B" w:rsidP="003C4B0B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муниципальной программы являются:</w:t>
      </w:r>
    </w:p>
    <w:p w:rsidR="003C4B0B" w:rsidRDefault="003C4B0B" w:rsidP="00953AB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образованию  администрации Суровикинского муниципального района;</w:t>
      </w:r>
    </w:p>
    <w:p w:rsidR="003C4B0B" w:rsidRDefault="003C4B0B" w:rsidP="003C4B0B">
      <w:pPr>
        <w:spacing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Суровикинского муниципального района.</w:t>
      </w:r>
    </w:p>
    <w:p w:rsidR="003C4B0B" w:rsidRDefault="003C4B0B" w:rsidP="003C4B0B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муниципальной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3C4B0B" w:rsidRDefault="003C4B0B" w:rsidP="00953A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позволит обеспечить досуг детей и молодежи на территории Суровикинского муниципального района, что будет способствовать повышению качества жизни молодежи. </w:t>
      </w:r>
    </w:p>
    <w:p w:rsidR="003C4B0B" w:rsidRDefault="003C4B0B" w:rsidP="003C4B0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4B0B" w:rsidRDefault="003C4B0B" w:rsidP="003C4B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имущества,  создаваемого (приобретаемого)</w:t>
      </w:r>
    </w:p>
    <w:p w:rsidR="003C4B0B" w:rsidRDefault="003C4B0B" w:rsidP="003C4B0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реализации муниципальной программы.</w:t>
      </w:r>
    </w:p>
    <w:p w:rsidR="00953AB3" w:rsidRDefault="00953AB3" w:rsidP="003C4B0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953AB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Сведения о правах на имущество, создаваемое (приобретаемое) в ходе реализации муниципальной программы</w:t>
      </w:r>
    </w:p>
    <w:p w:rsidR="003C4B0B" w:rsidRDefault="003C4B0B" w:rsidP="003C4B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Имущество, создаваемое или приобретаемое в ходе реализации муниципальной программы, является собственностью Суровикинского муниципального района.</w:t>
      </w: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Имущество, приобретаемое в ходе реализации муниципальной программы для муниципальных учреждений Суровикинского муниципального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района, является собственностью Суровикинского муниципального района и закрепляется за такими учреждениями на праве оперативного управления. Для реализации муниципальной программы планируется закупка спортивного инвентаря, бытовой техники,  посуды, набора  конфет.</w:t>
      </w: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4B0B" w:rsidRDefault="003C4B0B" w:rsidP="003C4B0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94521" w:rsidRDefault="00794521"/>
    <w:sectPr w:rsidR="00794521" w:rsidSect="00495011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6E" w:rsidRDefault="0034056E" w:rsidP="00495011">
      <w:r>
        <w:separator/>
      </w:r>
    </w:p>
  </w:endnote>
  <w:endnote w:type="continuationSeparator" w:id="0">
    <w:p w:rsidR="0034056E" w:rsidRDefault="0034056E" w:rsidP="0049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6E" w:rsidRDefault="0034056E" w:rsidP="00495011">
      <w:r>
        <w:separator/>
      </w:r>
    </w:p>
  </w:footnote>
  <w:footnote w:type="continuationSeparator" w:id="0">
    <w:p w:rsidR="0034056E" w:rsidRDefault="0034056E" w:rsidP="0049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027322"/>
      <w:docPartObj>
        <w:docPartGallery w:val="Page Numbers (Top of Page)"/>
        <w:docPartUnique/>
      </w:docPartObj>
    </w:sdtPr>
    <w:sdtEndPr/>
    <w:sdtContent>
      <w:p w:rsidR="00495011" w:rsidRDefault="007A10D3">
        <w:pPr>
          <w:pStyle w:val="a7"/>
          <w:jc w:val="center"/>
        </w:pPr>
        <w:r>
          <w:fldChar w:fldCharType="begin"/>
        </w:r>
        <w:r w:rsidR="00495011">
          <w:instrText>PAGE   \* MERGEFORMAT</w:instrText>
        </w:r>
        <w:r>
          <w:fldChar w:fldCharType="separate"/>
        </w:r>
        <w:r w:rsidR="00953AB3">
          <w:rPr>
            <w:noProof/>
          </w:rPr>
          <w:t>3</w:t>
        </w:r>
        <w:r>
          <w:fldChar w:fldCharType="end"/>
        </w:r>
      </w:p>
    </w:sdtContent>
  </w:sdt>
  <w:p w:rsidR="00495011" w:rsidRDefault="004950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B0B"/>
    <w:rsid w:val="00034693"/>
    <w:rsid w:val="0034056E"/>
    <w:rsid w:val="003C4B0B"/>
    <w:rsid w:val="00455ADF"/>
    <w:rsid w:val="00475097"/>
    <w:rsid w:val="00495011"/>
    <w:rsid w:val="006F2A92"/>
    <w:rsid w:val="00794521"/>
    <w:rsid w:val="007A10D3"/>
    <w:rsid w:val="00953AB3"/>
    <w:rsid w:val="00C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31B2"/>
  <w15:docId w15:val="{51ED1E82-0F42-404B-A6E9-6189E78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0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4B0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3C4B0B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3C4B0B"/>
    <w:pPr>
      <w:suppressLineNumbers/>
    </w:pPr>
  </w:style>
  <w:style w:type="table" w:styleId="a6">
    <w:name w:val="Table Grid"/>
    <w:basedOn w:val="a1"/>
    <w:uiPriority w:val="59"/>
    <w:rsid w:val="003C4B0B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9501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9501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49501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9501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No Spacing"/>
    <w:uiPriority w:val="1"/>
    <w:qFormat/>
    <w:rsid w:val="00953A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8</cp:revision>
  <cp:lastPrinted>2022-12-27T11:59:00Z</cp:lastPrinted>
  <dcterms:created xsi:type="dcterms:W3CDTF">2022-12-27T10:08:00Z</dcterms:created>
  <dcterms:modified xsi:type="dcterms:W3CDTF">2022-12-29T12:59:00Z</dcterms:modified>
</cp:coreProperties>
</file>