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78" w:rsidRPr="009F37EC" w:rsidRDefault="00357C78" w:rsidP="000605CA">
      <w:pPr>
        <w:ind w:firstLine="10490"/>
        <w:rPr>
          <w:rFonts w:ascii="Times New Roman" w:eastAsia="Times New Roman" w:hAnsi="Times New Roman"/>
          <w:bCs/>
          <w:lang w:eastAsia="ar-SA"/>
        </w:rPr>
      </w:pPr>
      <w:r w:rsidRPr="009F37EC">
        <w:rPr>
          <w:rFonts w:ascii="Times New Roman" w:eastAsia="Times New Roman" w:hAnsi="Times New Roman"/>
          <w:bCs/>
          <w:lang w:eastAsia="ar-SA"/>
        </w:rPr>
        <w:t>ПРИЛОЖЕНИЕ  1</w:t>
      </w:r>
    </w:p>
    <w:p w:rsidR="00357C78" w:rsidRPr="00F80BF1" w:rsidRDefault="00357C78" w:rsidP="000605CA">
      <w:pPr>
        <w:ind w:firstLine="10490"/>
        <w:rPr>
          <w:rFonts w:ascii="Times New Roman" w:eastAsia="Times New Roman" w:hAnsi="Times New Roman"/>
          <w:bCs/>
          <w:sz w:val="8"/>
          <w:szCs w:val="8"/>
          <w:lang w:eastAsia="ar-SA"/>
        </w:rPr>
      </w:pPr>
    </w:p>
    <w:p w:rsidR="00357C78" w:rsidRPr="009F37EC" w:rsidRDefault="00357C78" w:rsidP="000605CA">
      <w:pPr>
        <w:ind w:firstLine="10490"/>
        <w:rPr>
          <w:rFonts w:ascii="Times New Roman" w:eastAsia="Times New Roman" w:hAnsi="Times New Roman"/>
          <w:bCs/>
          <w:lang w:eastAsia="ar-SA"/>
        </w:rPr>
      </w:pPr>
      <w:r w:rsidRPr="009F37EC">
        <w:rPr>
          <w:rFonts w:ascii="Times New Roman" w:eastAsia="Times New Roman" w:hAnsi="Times New Roman"/>
          <w:bCs/>
          <w:lang w:eastAsia="ar-SA"/>
        </w:rPr>
        <w:t xml:space="preserve">к постановлению </w:t>
      </w:r>
    </w:p>
    <w:p w:rsidR="00357C78" w:rsidRPr="009F37EC" w:rsidRDefault="00357C78" w:rsidP="000605CA">
      <w:pPr>
        <w:ind w:firstLine="10490"/>
        <w:rPr>
          <w:rFonts w:ascii="Times New Roman" w:eastAsia="Times New Roman" w:hAnsi="Times New Roman"/>
          <w:bCs/>
          <w:lang w:eastAsia="ar-SA"/>
        </w:rPr>
      </w:pPr>
      <w:r w:rsidRPr="009F37EC">
        <w:rPr>
          <w:rFonts w:ascii="Times New Roman" w:eastAsia="Times New Roman" w:hAnsi="Times New Roman"/>
          <w:bCs/>
          <w:lang w:eastAsia="ar-SA"/>
        </w:rPr>
        <w:t xml:space="preserve">администрации Суровикинского </w:t>
      </w:r>
    </w:p>
    <w:p w:rsidR="00357C78" w:rsidRDefault="00357C78" w:rsidP="000605CA">
      <w:pPr>
        <w:ind w:firstLine="10490"/>
        <w:rPr>
          <w:rFonts w:ascii="Times New Roman" w:eastAsia="Times New Roman" w:hAnsi="Times New Roman"/>
          <w:bCs/>
          <w:lang w:eastAsia="ar-SA"/>
        </w:rPr>
      </w:pPr>
      <w:r w:rsidRPr="009F37EC">
        <w:rPr>
          <w:rFonts w:ascii="Times New Roman" w:eastAsia="Times New Roman" w:hAnsi="Times New Roman"/>
          <w:bCs/>
          <w:lang w:eastAsia="ar-SA"/>
        </w:rPr>
        <w:t xml:space="preserve">муниципального района </w:t>
      </w:r>
    </w:p>
    <w:p w:rsidR="000605CA" w:rsidRPr="009F37EC" w:rsidRDefault="000605CA" w:rsidP="000605CA">
      <w:pPr>
        <w:ind w:firstLine="10490"/>
        <w:rPr>
          <w:rFonts w:ascii="Times New Roman" w:eastAsia="Times New Roman" w:hAnsi="Times New Roman"/>
          <w:bCs/>
          <w:lang w:eastAsia="ar-SA"/>
        </w:rPr>
      </w:pPr>
    </w:p>
    <w:p w:rsidR="00357C78" w:rsidRPr="009F37EC" w:rsidRDefault="00357C78" w:rsidP="000605CA">
      <w:pPr>
        <w:ind w:firstLine="10490"/>
        <w:rPr>
          <w:rFonts w:ascii="Times New Roman" w:eastAsia="Times New Roman" w:hAnsi="Times New Roman"/>
          <w:bCs/>
          <w:lang w:eastAsia="ar-SA"/>
        </w:rPr>
      </w:pPr>
      <w:r w:rsidRPr="009F37EC">
        <w:rPr>
          <w:rFonts w:ascii="Times New Roman" w:eastAsia="Times New Roman" w:hAnsi="Times New Roman"/>
          <w:bCs/>
          <w:lang w:eastAsia="ar-SA"/>
        </w:rPr>
        <w:t xml:space="preserve">от </w:t>
      </w:r>
      <w:r w:rsidR="000605CA">
        <w:rPr>
          <w:rFonts w:ascii="Times New Roman" w:eastAsia="Times New Roman" w:hAnsi="Times New Roman"/>
          <w:bCs/>
          <w:lang w:eastAsia="ar-SA"/>
        </w:rPr>
        <w:t>11 февраля 2016 г.</w:t>
      </w:r>
      <w:r>
        <w:rPr>
          <w:rFonts w:ascii="Times New Roman" w:eastAsia="Times New Roman" w:hAnsi="Times New Roman"/>
          <w:bCs/>
          <w:lang w:eastAsia="ar-SA"/>
        </w:rPr>
        <w:t xml:space="preserve"> </w:t>
      </w:r>
      <w:r w:rsidRPr="009F37EC">
        <w:rPr>
          <w:rFonts w:ascii="Times New Roman" w:eastAsia="Times New Roman" w:hAnsi="Times New Roman"/>
          <w:bCs/>
          <w:lang w:eastAsia="ar-SA"/>
        </w:rPr>
        <w:t xml:space="preserve">№ </w:t>
      </w:r>
      <w:r w:rsidR="000605CA">
        <w:rPr>
          <w:rFonts w:ascii="Times New Roman" w:eastAsia="Times New Roman" w:hAnsi="Times New Roman"/>
          <w:bCs/>
          <w:lang w:eastAsia="ar-SA"/>
        </w:rPr>
        <w:t>438</w:t>
      </w:r>
      <w:r w:rsidRPr="009F37EC">
        <w:rPr>
          <w:rFonts w:ascii="Times New Roman" w:eastAsia="Times New Roman" w:hAnsi="Times New Roman"/>
          <w:bCs/>
          <w:lang w:eastAsia="ar-SA"/>
        </w:rPr>
        <w:t xml:space="preserve">        </w:t>
      </w:r>
    </w:p>
    <w:p w:rsidR="00357C78" w:rsidRDefault="00357C78" w:rsidP="000605CA">
      <w:pPr>
        <w:ind w:firstLine="5954"/>
        <w:rPr>
          <w:rFonts w:ascii="Times New Roman" w:eastAsia="Times New Roman" w:hAnsi="Times New Roman"/>
          <w:bCs/>
          <w:lang w:eastAsia="ar-SA"/>
        </w:rPr>
      </w:pPr>
    </w:p>
    <w:p w:rsidR="00357C78" w:rsidRPr="000605CA" w:rsidRDefault="00357C78" w:rsidP="000605CA">
      <w:pPr>
        <w:jc w:val="center"/>
        <w:rPr>
          <w:rFonts w:ascii="Times New Roman" w:eastAsia="Times New Roman" w:hAnsi="Times New Roman"/>
          <w:bCs/>
          <w:lang w:eastAsia="ar-SA"/>
        </w:rPr>
      </w:pPr>
      <w:r w:rsidRPr="000605CA">
        <w:rPr>
          <w:rFonts w:ascii="Times New Roman" w:eastAsia="Times New Roman" w:hAnsi="Times New Roman"/>
          <w:bCs/>
          <w:lang w:eastAsia="ar-SA"/>
        </w:rPr>
        <w:t>ПЛАН</w:t>
      </w:r>
    </w:p>
    <w:p w:rsidR="00357C78" w:rsidRPr="000605CA" w:rsidRDefault="00357C78" w:rsidP="00357C78">
      <w:pPr>
        <w:pStyle w:val="a3"/>
        <w:spacing w:after="0"/>
        <w:jc w:val="center"/>
        <w:rPr>
          <w:rFonts w:ascii="Times New Roman" w:hAnsi="Times New Roman" w:cs="Tahoma"/>
          <w:bCs/>
        </w:rPr>
      </w:pPr>
      <w:r w:rsidRPr="000605CA">
        <w:rPr>
          <w:rFonts w:ascii="Times New Roman" w:hAnsi="Times New Roman" w:cs="Tahoma"/>
          <w:bCs/>
        </w:rPr>
        <w:t xml:space="preserve">проведения предупредительных противопаводковых мероприятий </w:t>
      </w:r>
    </w:p>
    <w:p w:rsidR="00357C78" w:rsidRPr="000605CA" w:rsidRDefault="00357C78" w:rsidP="00357C78">
      <w:pPr>
        <w:pStyle w:val="a3"/>
        <w:spacing w:after="0"/>
        <w:jc w:val="center"/>
        <w:rPr>
          <w:rFonts w:ascii="Times New Roman" w:hAnsi="Times New Roman" w:cs="Tahoma"/>
          <w:bCs/>
        </w:rPr>
      </w:pPr>
      <w:r w:rsidRPr="000605CA">
        <w:rPr>
          <w:rFonts w:ascii="Times New Roman" w:hAnsi="Times New Roman" w:cs="Tahoma"/>
          <w:bCs/>
        </w:rPr>
        <w:t>по обеспечению подготовки и пропуска паводковых вод на территории</w:t>
      </w:r>
    </w:p>
    <w:p w:rsidR="00357C78" w:rsidRPr="000605CA" w:rsidRDefault="00357C78" w:rsidP="00357C78">
      <w:pPr>
        <w:pStyle w:val="a3"/>
        <w:spacing w:after="0"/>
        <w:jc w:val="center"/>
        <w:rPr>
          <w:rFonts w:ascii="Times New Roman" w:hAnsi="Times New Roman" w:cs="Tahoma"/>
          <w:bCs/>
        </w:rPr>
      </w:pPr>
      <w:r w:rsidRPr="000605CA">
        <w:rPr>
          <w:rFonts w:ascii="Times New Roman" w:hAnsi="Times New Roman" w:cs="Tahoma"/>
          <w:bCs/>
        </w:rPr>
        <w:t xml:space="preserve"> Суровикинского муниципального района в 2016 году</w:t>
      </w:r>
    </w:p>
    <w:p w:rsidR="00282905" w:rsidRDefault="00282905" w:rsidP="00357C78">
      <w:pPr>
        <w:jc w:val="center"/>
      </w:pPr>
    </w:p>
    <w:tbl>
      <w:tblPr>
        <w:tblStyle w:val="a5"/>
        <w:tblW w:w="0" w:type="auto"/>
        <w:tblLook w:val="04A0"/>
      </w:tblPr>
      <w:tblGrid>
        <w:gridCol w:w="675"/>
        <w:gridCol w:w="5954"/>
        <w:gridCol w:w="2410"/>
        <w:gridCol w:w="5636"/>
      </w:tblGrid>
      <w:tr w:rsidR="00357C78" w:rsidRPr="000605CA" w:rsidTr="00357C78">
        <w:tc>
          <w:tcPr>
            <w:tcW w:w="675" w:type="dxa"/>
          </w:tcPr>
          <w:p w:rsidR="00357C78" w:rsidRPr="000605CA" w:rsidRDefault="00357C78" w:rsidP="007A0837">
            <w:pPr>
              <w:pStyle w:val="a3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605CA">
              <w:rPr>
                <w:rFonts w:ascii="Times New Roman" w:eastAsia="Times New Roman" w:hAnsi="Times New Roman"/>
                <w:bCs/>
                <w:lang w:eastAsia="ar-SA"/>
              </w:rPr>
              <w:t>№</w:t>
            </w:r>
          </w:p>
          <w:p w:rsidR="00357C78" w:rsidRPr="000605CA" w:rsidRDefault="00357C78" w:rsidP="007A0837">
            <w:pPr>
              <w:pStyle w:val="a3"/>
              <w:spacing w:after="0"/>
              <w:jc w:val="center"/>
              <w:rPr>
                <w:rFonts w:ascii="Times New Roman" w:hAnsi="Times New Roman" w:cs="Tahoma"/>
                <w:bCs/>
              </w:rPr>
            </w:pPr>
            <w:proofErr w:type="spellStart"/>
            <w:proofErr w:type="gramStart"/>
            <w:r w:rsidRPr="000605CA">
              <w:rPr>
                <w:rFonts w:ascii="Times New Roman" w:hAnsi="Times New Roman" w:cs="Tahoma"/>
                <w:bCs/>
              </w:rPr>
              <w:t>п</w:t>
            </w:r>
            <w:proofErr w:type="spellEnd"/>
            <w:proofErr w:type="gramEnd"/>
            <w:r w:rsidRPr="000605CA">
              <w:rPr>
                <w:rFonts w:ascii="Times New Roman" w:hAnsi="Times New Roman" w:cs="Tahoma"/>
                <w:bCs/>
              </w:rPr>
              <w:t>/</w:t>
            </w:r>
            <w:proofErr w:type="spellStart"/>
            <w:r w:rsidRPr="000605CA">
              <w:rPr>
                <w:rFonts w:ascii="Times New Roman" w:hAnsi="Times New Roman" w:cs="Tahoma"/>
                <w:bCs/>
              </w:rPr>
              <w:t>п</w:t>
            </w:r>
            <w:proofErr w:type="spellEnd"/>
          </w:p>
        </w:tc>
        <w:tc>
          <w:tcPr>
            <w:tcW w:w="5954" w:type="dxa"/>
          </w:tcPr>
          <w:p w:rsidR="00357C78" w:rsidRPr="000605CA" w:rsidRDefault="00357C78" w:rsidP="007A0837">
            <w:pPr>
              <w:pStyle w:val="a3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605CA">
              <w:rPr>
                <w:rFonts w:ascii="Times New Roman" w:eastAsia="Times New Roman" w:hAnsi="Times New Roman"/>
                <w:bCs/>
                <w:lang w:eastAsia="ar-SA"/>
              </w:rPr>
              <w:t>Наименование мероприятий</w:t>
            </w:r>
          </w:p>
        </w:tc>
        <w:tc>
          <w:tcPr>
            <w:tcW w:w="2410" w:type="dxa"/>
          </w:tcPr>
          <w:p w:rsidR="00357C78" w:rsidRPr="000605CA" w:rsidRDefault="00357C78" w:rsidP="007A0837">
            <w:pPr>
              <w:pStyle w:val="a3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605CA">
              <w:rPr>
                <w:rFonts w:ascii="Times New Roman" w:eastAsia="Times New Roman" w:hAnsi="Times New Roman"/>
                <w:bCs/>
                <w:lang w:eastAsia="ar-SA"/>
              </w:rPr>
              <w:t>Срок</w:t>
            </w:r>
          </w:p>
          <w:p w:rsidR="00357C78" w:rsidRPr="000605CA" w:rsidRDefault="00357C78" w:rsidP="007A0837">
            <w:pPr>
              <w:pStyle w:val="a3"/>
              <w:spacing w:after="0"/>
              <w:jc w:val="center"/>
              <w:rPr>
                <w:rFonts w:ascii="Times New Roman" w:hAnsi="Times New Roman" w:cs="Tahoma"/>
                <w:bCs/>
              </w:rPr>
            </w:pPr>
            <w:r w:rsidRPr="000605CA">
              <w:rPr>
                <w:rFonts w:ascii="Times New Roman" w:hAnsi="Times New Roman" w:cs="Tahoma"/>
                <w:bCs/>
              </w:rPr>
              <w:t>исполнения</w:t>
            </w:r>
          </w:p>
        </w:tc>
        <w:tc>
          <w:tcPr>
            <w:tcW w:w="5636" w:type="dxa"/>
          </w:tcPr>
          <w:p w:rsidR="00357C78" w:rsidRPr="000605CA" w:rsidRDefault="00357C78" w:rsidP="007A0837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proofErr w:type="gramStart"/>
            <w:r w:rsidRPr="000605CA">
              <w:rPr>
                <w:rFonts w:ascii="Times New Roman" w:eastAsia="Times New Roman" w:hAnsi="Times New Roman"/>
                <w:bCs/>
                <w:lang w:eastAsia="ar-SA"/>
              </w:rPr>
              <w:t>Ответственные</w:t>
            </w:r>
            <w:proofErr w:type="gramEnd"/>
            <w:r w:rsidRPr="000605CA">
              <w:rPr>
                <w:rFonts w:ascii="Times New Roman" w:eastAsia="Times New Roman" w:hAnsi="Times New Roman"/>
                <w:bCs/>
                <w:lang w:eastAsia="ar-SA"/>
              </w:rPr>
              <w:t xml:space="preserve"> за исполнение</w:t>
            </w:r>
          </w:p>
        </w:tc>
      </w:tr>
      <w:tr w:rsidR="00357C78" w:rsidTr="00357C78">
        <w:tc>
          <w:tcPr>
            <w:tcW w:w="675" w:type="dxa"/>
          </w:tcPr>
          <w:p w:rsidR="00357C78" w:rsidRPr="000605CA" w:rsidRDefault="00357C78" w:rsidP="00357C78">
            <w:pPr>
              <w:pStyle w:val="a3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605CA">
              <w:rPr>
                <w:rFonts w:ascii="Times New Roman" w:eastAsia="Times New Roman" w:hAnsi="Times New Roman"/>
                <w:bCs/>
                <w:lang w:eastAsia="ar-SA"/>
              </w:rPr>
              <w:t>1.</w:t>
            </w:r>
          </w:p>
          <w:p w:rsidR="00357C78" w:rsidRDefault="00357C78" w:rsidP="00357C78">
            <w:pPr>
              <w:pStyle w:val="a3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5954" w:type="dxa"/>
          </w:tcPr>
          <w:p w:rsidR="00357C78" w:rsidRPr="00357C78" w:rsidRDefault="00357C78" w:rsidP="007A0837">
            <w:pPr>
              <w:pStyle w:val="a3"/>
              <w:snapToGrid w:val="0"/>
              <w:spacing w:after="0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 xml:space="preserve">Создать комиссии по организации проведения пропуска паводковых вод. </w:t>
            </w:r>
          </w:p>
        </w:tc>
        <w:tc>
          <w:tcPr>
            <w:tcW w:w="2410" w:type="dxa"/>
          </w:tcPr>
          <w:p w:rsidR="00357C78" w:rsidRPr="00357C78" w:rsidRDefault="00357C78" w:rsidP="005A0B05">
            <w:pPr>
              <w:pStyle w:val="a3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 xml:space="preserve">до </w:t>
            </w:r>
            <w:r w:rsidR="005A0B05">
              <w:rPr>
                <w:rFonts w:ascii="Times New Roman" w:eastAsia="Times New Roman" w:hAnsi="Times New Roman"/>
                <w:bCs/>
                <w:lang w:eastAsia="ar-SA"/>
              </w:rPr>
              <w:t>14</w:t>
            </w: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.02.2016 г.</w:t>
            </w:r>
          </w:p>
        </w:tc>
        <w:tc>
          <w:tcPr>
            <w:tcW w:w="5636" w:type="dxa"/>
          </w:tcPr>
          <w:p w:rsidR="00357C78" w:rsidRPr="00357C78" w:rsidRDefault="00357C78" w:rsidP="005A0B05">
            <w:pPr>
              <w:pStyle w:val="a3"/>
              <w:snapToGrid w:val="0"/>
              <w:spacing w:after="0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 xml:space="preserve">Главы городского поселения </w:t>
            </w:r>
            <w:proofErr w:type="gramStart"/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г</w:t>
            </w:r>
            <w:proofErr w:type="gramEnd"/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 xml:space="preserve">. Суровикино, сельских поселений и руководители предприятий, учреждений и </w:t>
            </w:r>
            <w:r w:rsidR="005A0B05">
              <w:rPr>
                <w:rFonts w:ascii="Times New Roman" w:eastAsia="Times New Roman" w:hAnsi="Times New Roman"/>
                <w:bCs/>
                <w:lang w:eastAsia="ar-SA"/>
              </w:rPr>
              <w:t>организаций Суровикинского муниципального района</w:t>
            </w: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, независимо от их организационно - правовых форм (по согласованию)</w:t>
            </w:r>
          </w:p>
        </w:tc>
      </w:tr>
      <w:tr w:rsidR="00357C78" w:rsidTr="00357C78">
        <w:tc>
          <w:tcPr>
            <w:tcW w:w="675" w:type="dxa"/>
          </w:tcPr>
          <w:p w:rsidR="00357C78" w:rsidRDefault="00357C78" w:rsidP="00357C78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2</w:t>
            </w:r>
          </w:p>
        </w:tc>
        <w:tc>
          <w:tcPr>
            <w:tcW w:w="5954" w:type="dxa"/>
          </w:tcPr>
          <w:p w:rsidR="00357C78" w:rsidRPr="00357C78" w:rsidRDefault="00357C78" w:rsidP="007A0837">
            <w:pPr>
              <w:pStyle w:val="a3"/>
              <w:snapToGrid w:val="0"/>
              <w:spacing w:after="0"/>
              <w:ind w:right="-108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 xml:space="preserve">Разработать и утвердить мероприятия по обеспечению безаварийного пропуска паводковых вод. </w:t>
            </w:r>
          </w:p>
        </w:tc>
        <w:tc>
          <w:tcPr>
            <w:tcW w:w="2410" w:type="dxa"/>
          </w:tcPr>
          <w:p w:rsidR="00357C78" w:rsidRPr="00357C78" w:rsidRDefault="00357C78" w:rsidP="007A0837">
            <w:pPr>
              <w:pStyle w:val="a3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до 25.02.2016 г.</w:t>
            </w:r>
          </w:p>
        </w:tc>
        <w:tc>
          <w:tcPr>
            <w:tcW w:w="5636" w:type="dxa"/>
          </w:tcPr>
          <w:p w:rsidR="00357C78" w:rsidRPr="00357C78" w:rsidRDefault="00357C78" w:rsidP="00357C78">
            <w:pPr>
              <w:pStyle w:val="a3"/>
              <w:snapToGrid w:val="0"/>
              <w:spacing w:after="0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Главы  городского поселения г. Суровикино, сельских поселений и руководители предприятий, учреждений и организаций</w:t>
            </w:r>
            <w:r w:rsidR="005A0B05">
              <w:rPr>
                <w:rFonts w:ascii="Times New Roman" w:eastAsia="Times New Roman" w:hAnsi="Times New Roman"/>
                <w:bCs/>
                <w:lang w:eastAsia="ar-SA"/>
              </w:rPr>
              <w:t xml:space="preserve"> Суровикинского муниципального района</w:t>
            </w: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,  независимо от их организационн</w:t>
            </w:r>
            <w:proofErr w:type="gramStart"/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о-</w:t>
            </w:r>
            <w:proofErr w:type="gramEnd"/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 xml:space="preserve"> правовых форм ( по согласованию)</w:t>
            </w:r>
          </w:p>
        </w:tc>
      </w:tr>
      <w:tr w:rsidR="00357C78" w:rsidTr="00357C78">
        <w:tc>
          <w:tcPr>
            <w:tcW w:w="675" w:type="dxa"/>
          </w:tcPr>
          <w:p w:rsidR="00357C78" w:rsidRDefault="00357C78" w:rsidP="00357C78">
            <w:pPr>
              <w:pStyle w:val="a3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3</w:t>
            </w:r>
          </w:p>
        </w:tc>
        <w:tc>
          <w:tcPr>
            <w:tcW w:w="5954" w:type="dxa"/>
          </w:tcPr>
          <w:p w:rsidR="00357C78" w:rsidRPr="00357C78" w:rsidRDefault="00357C78" w:rsidP="007A0837">
            <w:pPr>
              <w:pStyle w:val="a3"/>
              <w:snapToGrid w:val="0"/>
              <w:spacing w:after="0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Определить расчет сил и средств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,</w:t>
            </w: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 xml:space="preserve"> привлекаемых на выполнение противопаводковых мероприятий.</w:t>
            </w:r>
          </w:p>
        </w:tc>
        <w:tc>
          <w:tcPr>
            <w:tcW w:w="2410" w:type="dxa"/>
          </w:tcPr>
          <w:p w:rsidR="00357C78" w:rsidRPr="00357C78" w:rsidRDefault="00357C78" w:rsidP="007A0837">
            <w:pPr>
              <w:pStyle w:val="a3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до 20.02.2016 г.</w:t>
            </w:r>
          </w:p>
        </w:tc>
        <w:tc>
          <w:tcPr>
            <w:tcW w:w="5636" w:type="dxa"/>
          </w:tcPr>
          <w:p w:rsidR="00357C78" w:rsidRPr="00357C78" w:rsidRDefault="00357C78" w:rsidP="005A0B05">
            <w:pPr>
              <w:pStyle w:val="a3"/>
              <w:snapToGrid w:val="0"/>
              <w:spacing w:after="0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 xml:space="preserve">Главы городского поселения </w:t>
            </w:r>
            <w:proofErr w:type="gramStart"/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г</w:t>
            </w:r>
            <w:proofErr w:type="gramEnd"/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. Суровикино, сельских поселений и руководители предприятий, учреждений и организаций</w:t>
            </w:r>
            <w:r w:rsidR="005A0B05">
              <w:rPr>
                <w:rFonts w:ascii="Times New Roman" w:eastAsia="Times New Roman" w:hAnsi="Times New Roman"/>
                <w:bCs/>
                <w:lang w:eastAsia="ar-SA"/>
              </w:rPr>
              <w:t xml:space="preserve"> Суровикинского муниципального района</w:t>
            </w: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,  независимо от их организационно - правовых форм (по согласованию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)</w:t>
            </w:r>
          </w:p>
        </w:tc>
      </w:tr>
      <w:tr w:rsidR="00357C78" w:rsidTr="00357C78">
        <w:tc>
          <w:tcPr>
            <w:tcW w:w="675" w:type="dxa"/>
          </w:tcPr>
          <w:p w:rsidR="00357C78" w:rsidRDefault="00357C78" w:rsidP="00357C78">
            <w:pPr>
              <w:pStyle w:val="a3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4</w:t>
            </w:r>
          </w:p>
        </w:tc>
        <w:tc>
          <w:tcPr>
            <w:tcW w:w="5954" w:type="dxa"/>
          </w:tcPr>
          <w:p w:rsidR="00357C78" w:rsidRPr="00357C78" w:rsidRDefault="00357C78" w:rsidP="007A0837">
            <w:pPr>
              <w:pStyle w:val="a3"/>
              <w:snapToGrid w:val="0"/>
              <w:spacing w:after="0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Подготовить инструменты для выполнения  работ по борьбе со льдом (шесты, веревки, доски, спасательные круги</w:t>
            </w:r>
            <w:r w:rsidR="005A0B05">
              <w:rPr>
                <w:rFonts w:ascii="Times New Roman" w:eastAsia="Times New Roman" w:hAnsi="Times New Roman"/>
                <w:bCs/>
                <w:lang w:eastAsia="ar-SA"/>
              </w:rPr>
              <w:t xml:space="preserve"> и т.д.</w:t>
            </w: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).</w:t>
            </w:r>
          </w:p>
        </w:tc>
        <w:tc>
          <w:tcPr>
            <w:tcW w:w="2410" w:type="dxa"/>
          </w:tcPr>
          <w:p w:rsidR="00357C78" w:rsidRPr="00357C78" w:rsidRDefault="00357C78" w:rsidP="007A0837">
            <w:pPr>
              <w:pStyle w:val="a3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до 05.03.2016 г.</w:t>
            </w:r>
          </w:p>
        </w:tc>
        <w:tc>
          <w:tcPr>
            <w:tcW w:w="5636" w:type="dxa"/>
          </w:tcPr>
          <w:p w:rsidR="00357C78" w:rsidRPr="00357C78" w:rsidRDefault="00357C78" w:rsidP="00357C78">
            <w:pPr>
              <w:pStyle w:val="a3"/>
              <w:snapToGrid w:val="0"/>
              <w:spacing w:after="0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 xml:space="preserve">Главы городского поселения </w:t>
            </w:r>
            <w:proofErr w:type="gramStart"/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г</w:t>
            </w:r>
            <w:proofErr w:type="gramEnd"/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. Суровикино, сельских поселений и руководители предприятий, учреждений и организаций</w:t>
            </w:r>
            <w:r w:rsidR="005A0B05">
              <w:rPr>
                <w:rFonts w:ascii="Times New Roman" w:eastAsia="Times New Roman" w:hAnsi="Times New Roman"/>
                <w:bCs/>
                <w:lang w:eastAsia="ar-SA"/>
              </w:rPr>
              <w:t xml:space="preserve"> Суровикинского муниципального района</w:t>
            </w: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, независимо от их организационно - правовых форм (по согласованию)</w:t>
            </w:r>
          </w:p>
        </w:tc>
      </w:tr>
      <w:tr w:rsidR="00357C78" w:rsidTr="00357C78">
        <w:tc>
          <w:tcPr>
            <w:tcW w:w="675" w:type="dxa"/>
          </w:tcPr>
          <w:p w:rsidR="00357C78" w:rsidRDefault="00357C78" w:rsidP="00357C78">
            <w:pPr>
              <w:pStyle w:val="a3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lastRenderedPageBreak/>
              <w:t>5</w:t>
            </w:r>
          </w:p>
        </w:tc>
        <w:tc>
          <w:tcPr>
            <w:tcW w:w="5954" w:type="dxa"/>
          </w:tcPr>
          <w:p w:rsidR="00357C78" w:rsidRPr="00357C78" w:rsidRDefault="00357C78" w:rsidP="008F7740">
            <w:pPr>
              <w:pStyle w:val="a3"/>
              <w:snapToGrid w:val="0"/>
              <w:spacing w:after="0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 xml:space="preserve">Провести обследование и подготовить к сбросу паводковых вод гидротехнические сооружения,  </w:t>
            </w:r>
            <w:proofErr w:type="spellStart"/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водо</w:t>
            </w:r>
            <w:proofErr w:type="spellEnd"/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- пропускные (мостовые) переходы, расположенные под автодорогами, проверить их состояние и готовность к пропуску паводковых вод,  с составлением актов.</w:t>
            </w:r>
          </w:p>
        </w:tc>
        <w:tc>
          <w:tcPr>
            <w:tcW w:w="2410" w:type="dxa"/>
          </w:tcPr>
          <w:p w:rsidR="00357C78" w:rsidRPr="00357C78" w:rsidRDefault="00357C78" w:rsidP="007A0837">
            <w:pPr>
              <w:pStyle w:val="a3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 xml:space="preserve">до </w:t>
            </w:r>
            <w:r w:rsidRPr="00357C78">
              <w:rPr>
                <w:rFonts w:ascii="Times New Roman" w:eastAsia="Times New Roman" w:hAnsi="Times New Roman"/>
                <w:bCs/>
                <w:lang w:val="en-US" w:eastAsia="ar-SA"/>
              </w:rPr>
              <w:t>1</w:t>
            </w: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0.03.2016 г.</w:t>
            </w:r>
          </w:p>
        </w:tc>
        <w:tc>
          <w:tcPr>
            <w:tcW w:w="5636" w:type="dxa"/>
          </w:tcPr>
          <w:p w:rsidR="00357C78" w:rsidRPr="00357C78" w:rsidRDefault="00357C78" w:rsidP="00357C78">
            <w:pPr>
              <w:pStyle w:val="a3"/>
              <w:snapToGrid w:val="0"/>
              <w:spacing w:after="0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 xml:space="preserve">Главы  городского поселения </w:t>
            </w:r>
            <w:proofErr w:type="gramStart"/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г</w:t>
            </w:r>
            <w:proofErr w:type="gramEnd"/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. Суровикино, сельских поселений и руководители предприятий</w:t>
            </w:r>
            <w:r w:rsidR="005A0B05">
              <w:rPr>
                <w:rFonts w:ascii="Times New Roman" w:eastAsia="Times New Roman" w:hAnsi="Times New Roman"/>
                <w:bCs/>
                <w:lang w:eastAsia="ar-SA"/>
              </w:rPr>
              <w:t xml:space="preserve"> Суровикинского муниципального района,</w:t>
            </w: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 xml:space="preserve"> независимо от их организационно - правовых форм 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(</w:t>
            </w: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по согласованию)</w:t>
            </w:r>
          </w:p>
        </w:tc>
      </w:tr>
      <w:tr w:rsidR="00357C78" w:rsidTr="00357C78">
        <w:tc>
          <w:tcPr>
            <w:tcW w:w="675" w:type="dxa"/>
          </w:tcPr>
          <w:p w:rsidR="00357C78" w:rsidRDefault="00357C78" w:rsidP="00357C78">
            <w:pPr>
              <w:pStyle w:val="a3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6</w:t>
            </w:r>
          </w:p>
        </w:tc>
        <w:tc>
          <w:tcPr>
            <w:tcW w:w="5954" w:type="dxa"/>
          </w:tcPr>
          <w:p w:rsidR="00357C78" w:rsidRPr="00357C78" w:rsidRDefault="00357C78" w:rsidP="007A0837">
            <w:pPr>
              <w:pStyle w:val="a3"/>
              <w:snapToGrid w:val="0"/>
              <w:spacing w:after="0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Определить места выбора песка для проведения мероприятий по пропуску паводковых вод.</w:t>
            </w:r>
          </w:p>
        </w:tc>
        <w:tc>
          <w:tcPr>
            <w:tcW w:w="2410" w:type="dxa"/>
          </w:tcPr>
          <w:p w:rsidR="00357C78" w:rsidRPr="00357C78" w:rsidRDefault="00357C78" w:rsidP="007A0837">
            <w:pPr>
              <w:pStyle w:val="a3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до 15.02.2016 г.</w:t>
            </w:r>
          </w:p>
        </w:tc>
        <w:tc>
          <w:tcPr>
            <w:tcW w:w="5636" w:type="dxa"/>
          </w:tcPr>
          <w:p w:rsidR="00357C78" w:rsidRPr="00357C78" w:rsidRDefault="00357C78" w:rsidP="00357C78">
            <w:pPr>
              <w:pStyle w:val="a3"/>
              <w:snapToGrid w:val="0"/>
              <w:spacing w:after="0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 xml:space="preserve">Директор ОГУП «Волгоградавтодор» филиал Суровикинское ДРСУ, Генеральный директор ОАО ДЭП № 57 (по согласованию) </w:t>
            </w:r>
          </w:p>
        </w:tc>
      </w:tr>
      <w:tr w:rsidR="00357C78" w:rsidTr="00357C78">
        <w:tc>
          <w:tcPr>
            <w:tcW w:w="675" w:type="dxa"/>
          </w:tcPr>
          <w:p w:rsidR="00357C78" w:rsidRDefault="00357C78" w:rsidP="00357C78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7</w:t>
            </w:r>
          </w:p>
        </w:tc>
        <w:tc>
          <w:tcPr>
            <w:tcW w:w="5954" w:type="dxa"/>
          </w:tcPr>
          <w:p w:rsidR="00357C78" w:rsidRPr="00357C78" w:rsidRDefault="00357C78" w:rsidP="007A0837">
            <w:pPr>
              <w:pStyle w:val="a3"/>
              <w:snapToGrid w:val="0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Подготовить необходимое количество ГСМ для проведения мероприятий по пропуску паводковых вод.</w:t>
            </w:r>
          </w:p>
        </w:tc>
        <w:tc>
          <w:tcPr>
            <w:tcW w:w="2410" w:type="dxa"/>
          </w:tcPr>
          <w:p w:rsidR="00357C78" w:rsidRPr="00357C78" w:rsidRDefault="00357C78" w:rsidP="007A0837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до 15.02.2016 г.</w:t>
            </w:r>
          </w:p>
        </w:tc>
        <w:tc>
          <w:tcPr>
            <w:tcW w:w="5636" w:type="dxa"/>
          </w:tcPr>
          <w:p w:rsidR="00357C78" w:rsidRPr="00357C78" w:rsidRDefault="00357C78" w:rsidP="005A0B05">
            <w:pPr>
              <w:pStyle w:val="a3"/>
              <w:snapToGrid w:val="0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 xml:space="preserve">Главы городского поселения </w:t>
            </w:r>
            <w:proofErr w:type="gramStart"/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г</w:t>
            </w:r>
            <w:proofErr w:type="gramEnd"/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Суровикино, сельских поселений и руковод</w:t>
            </w:r>
            <w:r w:rsidR="005A0B05" w:rsidRPr="00357C78">
              <w:rPr>
                <w:rFonts w:ascii="Times New Roman" w:eastAsia="Times New Roman" w:hAnsi="Times New Roman"/>
                <w:bCs/>
                <w:lang w:eastAsia="ar-SA"/>
              </w:rPr>
              <w:t>ител</w:t>
            </w:r>
            <w:r w:rsidR="005A0B05">
              <w:rPr>
                <w:rFonts w:ascii="Times New Roman" w:eastAsia="Times New Roman" w:hAnsi="Times New Roman"/>
                <w:bCs/>
                <w:lang w:eastAsia="ar-SA"/>
              </w:rPr>
              <w:t xml:space="preserve">и </w:t>
            </w: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и предприятий,   учреждений и организаций</w:t>
            </w:r>
            <w:r w:rsidR="005A0B05">
              <w:rPr>
                <w:rFonts w:ascii="Times New Roman" w:eastAsia="Times New Roman" w:hAnsi="Times New Roman"/>
                <w:bCs/>
                <w:lang w:eastAsia="ar-SA"/>
              </w:rPr>
              <w:t xml:space="preserve"> Суровикинского муниципального района</w:t>
            </w: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, независимо от их организационно - правовых форм (по согласованию)</w:t>
            </w:r>
          </w:p>
        </w:tc>
      </w:tr>
      <w:tr w:rsidR="00357C78" w:rsidTr="00357C78">
        <w:tc>
          <w:tcPr>
            <w:tcW w:w="675" w:type="dxa"/>
          </w:tcPr>
          <w:p w:rsidR="00357C78" w:rsidRDefault="00357C78" w:rsidP="00357C78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8</w:t>
            </w:r>
          </w:p>
        </w:tc>
        <w:tc>
          <w:tcPr>
            <w:tcW w:w="5954" w:type="dxa"/>
          </w:tcPr>
          <w:p w:rsidR="00357C78" w:rsidRPr="00357C78" w:rsidRDefault="00357C78" w:rsidP="007A0837">
            <w:pPr>
              <w:pStyle w:val="a3"/>
              <w:snapToGrid w:val="0"/>
              <w:spacing w:after="0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Организовать круглосуточное наблюдение за паводковой обстановкой на водных и водохозяйственных объектах.</w:t>
            </w:r>
          </w:p>
        </w:tc>
        <w:tc>
          <w:tcPr>
            <w:tcW w:w="2410" w:type="dxa"/>
          </w:tcPr>
          <w:p w:rsidR="00357C78" w:rsidRPr="00357C78" w:rsidRDefault="00357C78" w:rsidP="007A0837">
            <w:pPr>
              <w:pStyle w:val="a3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в период паводка</w:t>
            </w:r>
          </w:p>
        </w:tc>
        <w:tc>
          <w:tcPr>
            <w:tcW w:w="5636" w:type="dxa"/>
          </w:tcPr>
          <w:p w:rsidR="00357C78" w:rsidRPr="00357C78" w:rsidRDefault="00357C78" w:rsidP="005A0B05">
            <w:pPr>
              <w:pStyle w:val="a3"/>
              <w:snapToGrid w:val="0"/>
              <w:spacing w:after="0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Главы городского поселения г.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Суровикино, сельских поселений и руководители предприятий, учреждений и организаций</w:t>
            </w:r>
            <w:r w:rsidR="005A0B05">
              <w:rPr>
                <w:rFonts w:ascii="Times New Roman" w:eastAsia="Times New Roman" w:hAnsi="Times New Roman"/>
                <w:bCs/>
                <w:lang w:eastAsia="ar-SA"/>
              </w:rPr>
              <w:t xml:space="preserve"> Суровикинского муниципального района</w:t>
            </w: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 xml:space="preserve">, независимо от их организационно-правовых форм </w:t>
            </w:r>
            <w:proofErr w:type="gramStart"/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 xml:space="preserve">( </w:t>
            </w:r>
            <w:proofErr w:type="gramEnd"/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по согласованию)</w:t>
            </w:r>
          </w:p>
        </w:tc>
      </w:tr>
      <w:tr w:rsidR="00357C78" w:rsidTr="00357C78">
        <w:tc>
          <w:tcPr>
            <w:tcW w:w="675" w:type="dxa"/>
          </w:tcPr>
          <w:p w:rsidR="00357C78" w:rsidRDefault="00357C78" w:rsidP="00357C78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9</w:t>
            </w:r>
          </w:p>
        </w:tc>
        <w:tc>
          <w:tcPr>
            <w:tcW w:w="5954" w:type="dxa"/>
          </w:tcPr>
          <w:p w:rsidR="00357C78" w:rsidRPr="00357C78" w:rsidRDefault="00357C78" w:rsidP="007A0837">
            <w:pPr>
              <w:pStyle w:val="a3"/>
              <w:snapToGrid w:val="0"/>
              <w:spacing w:after="0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Выделять, согласно расчету сил и средств, технику по заявкам районной комиссии для проведения работ по пропуску паводковых вод.</w:t>
            </w:r>
          </w:p>
        </w:tc>
        <w:tc>
          <w:tcPr>
            <w:tcW w:w="2410" w:type="dxa"/>
          </w:tcPr>
          <w:p w:rsidR="00357C78" w:rsidRPr="00357C78" w:rsidRDefault="00357C78" w:rsidP="007A0837">
            <w:pPr>
              <w:pStyle w:val="a3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в период паводка</w:t>
            </w:r>
          </w:p>
        </w:tc>
        <w:tc>
          <w:tcPr>
            <w:tcW w:w="5636" w:type="dxa"/>
          </w:tcPr>
          <w:p w:rsidR="00357C78" w:rsidRPr="00357C78" w:rsidRDefault="00357C78" w:rsidP="005A0B05">
            <w:pPr>
              <w:pStyle w:val="a3"/>
              <w:snapToGrid w:val="0"/>
              <w:spacing w:after="0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Руководители  предприятий, учреждений и организаций</w:t>
            </w:r>
            <w:r w:rsidR="005A0B05">
              <w:rPr>
                <w:rFonts w:ascii="Times New Roman" w:eastAsia="Times New Roman" w:hAnsi="Times New Roman"/>
                <w:bCs/>
                <w:lang w:eastAsia="ar-SA"/>
              </w:rPr>
              <w:t xml:space="preserve"> Суровикинского муниципального района</w:t>
            </w: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, независимо от их организационн</w:t>
            </w:r>
            <w:proofErr w:type="gramStart"/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о-</w:t>
            </w:r>
            <w:proofErr w:type="gramEnd"/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 xml:space="preserve"> правовых форм ( по согласованию)</w:t>
            </w:r>
          </w:p>
        </w:tc>
      </w:tr>
      <w:tr w:rsidR="00357C78" w:rsidTr="00357C78">
        <w:tc>
          <w:tcPr>
            <w:tcW w:w="675" w:type="dxa"/>
          </w:tcPr>
          <w:p w:rsidR="00357C78" w:rsidRDefault="00357C78" w:rsidP="00357C78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10</w:t>
            </w:r>
          </w:p>
        </w:tc>
        <w:tc>
          <w:tcPr>
            <w:tcW w:w="5954" w:type="dxa"/>
          </w:tcPr>
          <w:p w:rsidR="00357C78" w:rsidRPr="00357C78" w:rsidRDefault="00357C78" w:rsidP="007A0837">
            <w:pPr>
              <w:pStyle w:val="a3"/>
              <w:snapToGrid w:val="0"/>
              <w:spacing w:after="0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Организовать охрану и оказать необходимую помощь организациям, учреждениям, а также населению, попавшим в зону ЧС</w:t>
            </w:r>
          </w:p>
        </w:tc>
        <w:tc>
          <w:tcPr>
            <w:tcW w:w="2410" w:type="dxa"/>
          </w:tcPr>
          <w:p w:rsidR="00357C78" w:rsidRPr="00357C78" w:rsidRDefault="00357C78" w:rsidP="007A0837">
            <w:pPr>
              <w:pStyle w:val="a3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в период паводка</w:t>
            </w:r>
          </w:p>
        </w:tc>
        <w:tc>
          <w:tcPr>
            <w:tcW w:w="5636" w:type="dxa"/>
          </w:tcPr>
          <w:p w:rsidR="00357C78" w:rsidRPr="00357C78" w:rsidRDefault="00357C78" w:rsidP="00357C78">
            <w:pPr>
              <w:pStyle w:val="a3"/>
              <w:snapToGrid w:val="0"/>
              <w:spacing w:after="0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Начальник Отдела МВД РФ  по  Суровикинскому району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(по согласованию)</w:t>
            </w:r>
          </w:p>
          <w:p w:rsidR="00357C78" w:rsidRPr="00357C78" w:rsidRDefault="00357C78" w:rsidP="00357C78">
            <w:pPr>
              <w:pStyle w:val="a3"/>
              <w:snapToGrid w:val="0"/>
              <w:spacing w:after="0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357C78" w:rsidTr="00357C78">
        <w:tc>
          <w:tcPr>
            <w:tcW w:w="675" w:type="dxa"/>
          </w:tcPr>
          <w:p w:rsidR="00357C78" w:rsidRDefault="00357C78" w:rsidP="00357C78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11</w:t>
            </w:r>
          </w:p>
        </w:tc>
        <w:tc>
          <w:tcPr>
            <w:tcW w:w="5954" w:type="dxa"/>
          </w:tcPr>
          <w:p w:rsidR="00357C78" w:rsidRPr="00357C78" w:rsidRDefault="00357C78" w:rsidP="007A0837">
            <w:pPr>
              <w:pStyle w:val="a3"/>
              <w:snapToGrid w:val="0"/>
              <w:spacing w:after="0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Организовать устойчивую связь в районе на период проведения работ по пропуску паводковых вод.</w:t>
            </w:r>
          </w:p>
        </w:tc>
        <w:tc>
          <w:tcPr>
            <w:tcW w:w="2410" w:type="dxa"/>
          </w:tcPr>
          <w:p w:rsidR="00357C78" w:rsidRPr="00357C78" w:rsidRDefault="00357C78" w:rsidP="007A0837">
            <w:pPr>
              <w:pStyle w:val="a3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в период паводка</w:t>
            </w:r>
          </w:p>
        </w:tc>
        <w:tc>
          <w:tcPr>
            <w:tcW w:w="5636" w:type="dxa"/>
          </w:tcPr>
          <w:p w:rsidR="00357C78" w:rsidRPr="00357C78" w:rsidRDefault="00357C78" w:rsidP="00357C78">
            <w:pPr>
              <w:shd w:val="clear" w:color="auto" w:fill="FFFFFF"/>
              <w:rPr>
                <w:rFonts w:ascii="Times New Roman" w:hAnsi="Times New Roman"/>
              </w:rPr>
            </w:pPr>
            <w:r w:rsidRPr="00357C78">
              <w:rPr>
                <w:rFonts w:ascii="Times New Roman" w:hAnsi="Times New Roman"/>
                <w:color w:val="000000"/>
                <w:spacing w:val="-10"/>
              </w:rPr>
              <w:t xml:space="preserve">Начальник </w:t>
            </w:r>
            <w:r w:rsidRPr="00357C78">
              <w:rPr>
                <w:rFonts w:ascii="Times New Roman" w:hAnsi="Times New Roman"/>
              </w:rPr>
              <w:t xml:space="preserve"> Суровикинского ЛТЦ ОАО «</w:t>
            </w:r>
            <w:proofErr w:type="spellStart"/>
            <w:r w:rsidRPr="00357C78">
              <w:rPr>
                <w:rFonts w:ascii="Times New Roman" w:hAnsi="Times New Roman"/>
              </w:rPr>
              <w:t>Ростелеком</w:t>
            </w:r>
            <w:proofErr w:type="spellEnd"/>
            <w:r w:rsidRPr="00357C78">
              <w:rPr>
                <w:rFonts w:ascii="Times New Roman" w:hAnsi="Times New Roman"/>
              </w:rPr>
              <w:t xml:space="preserve">» Волгоградский филиал </w:t>
            </w:r>
            <w:proofErr w:type="gramStart"/>
            <w:r w:rsidRPr="00357C78">
              <w:rPr>
                <w:rFonts w:ascii="Times New Roman" w:hAnsi="Times New Roman"/>
              </w:rPr>
              <w:t>Южной</w:t>
            </w:r>
            <w:proofErr w:type="gramEnd"/>
            <w:r w:rsidRPr="00357C78">
              <w:rPr>
                <w:rFonts w:ascii="Times New Roman" w:hAnsi="Times New Roman"/>
              </w:rPr>
              <w:t xml:space="preserve"> ЦТЭТ</w:t>
            </w:r>
          </w:p>
          <w:p w:rsidR="00357C78" w:rsidRPr="00357C78" w:rsidRDefault="00357C78" w:rsidP="00357C78">
            <w:pPr>
              <w:shd w:val="clear" w:color="auto" w:fill="FFFFFF"/>
              <w:rPr>
                <w:rFonts w:ascii="Times New Roman" w:hAnsi="Times New Roman"/>
                <w:color w:val="000000"/>
                <w:spacing w:val="-10"/>
              </w:rPr>
            </w:pPr>
            <w:r w:rsidRPr="00357C78">
              <w:rPr>
                <w:rFonts w:ascii="Times New Roman" w:hAnsi="Times New Roman"/>
              </w:rPr>
              <w:t>( по согласованию)</w:t>
            </w:r>
          </w:p>
        </w:tc>
      </w:tr>
      <w:tr w:rsidR="00357C78" w:rsidTr="00357C78">
        <w:tc>
          <w:tcPr>
            <w:tcW w:w="675" w:type="dxa"/>
          </w:tcPr>
          <w:p w:rsidR="00357C78" w:rsidRDefault="00357C78" w:rsidP="00357C78">
            <w:pPr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12.</w:t>
            </w:r>
          </w:p>
        </w:tc>
        <w:tc>
          <w:tcPr>
            <w:tcW w:w="5954" w:type="dxa"/>
          </w:tcPr>
          <w:p w:rsidR="00357C78" w:rsidRPr="00357C78" w:rsidRDefault="00357C78" w:rsidP="007A0837">
            <w:pPr>
              <w:rPr>
                <w:rFonts w:ascii="Times New Roman" w:eastAsia="Times New Roman" w:hAnsi="Times New Roman"/>
                <w:bCs/>
                <w:lang w:eastAsia="ar-SA"/>
              </w:rPr>
            </w:pP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 xml:space="preserve">Организовать и провести работы по ликвидации и расчистке имеющихся препятствий (засоров и </w:t>
            </w:r>
            <w:proofErr w:type="spellStart"/>
            <w:proofErr w:type="gramStart"/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за-рослей</w:t>
            </w:r>
            <w:proofErr w:type="spellEnd"/>
            <w:proofErr w:type="gramEnd"/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) в руслах рек.</w:t>
            </w:r>
          </w:p>
        </w:tc>
        <w:tc>
          <w:tcPr>
            <w:tcW w:w="2410" w:type="dxa"/>
          </w:tcPr>
          <w:p w:rsidR="00357C78" w:rsidRPr="00357C78" w:rsidRDefault="00357C78" w:rsidP="007A0837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до 15.03.2016г.</w:t>
            </w:r>
          </w:p>
        </w:tc>
        <w:tc>
          <w:tcPr>
            <w:tcW w:w="5636" w:type="dxa"/>
          </w:tcPr>
          <w:p w:rsidR="00357C78" w:rsidRPr="00357C78" w:rsidRDefault="00357C78" w:rsidP="00357C78">
            <w:pPr>
              <w:ind w:left="34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 xml:space="preserve">Главы сельских поселений и глава городского поселения </w:t>
            </w:r>
            <w:proofErr w:type="gramStart"/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г</w:t>
            </w:r>
            <w:proofErr w:type="gramEnd"/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 xml:space="preserve">. Суровикино </w:t>
            </w:r>
            <w:r w:rsidR="005A0B05">
              <w:rPr>
                <w:rFonts w:ascii="Times New Roman" w:eastAsia="Times New Roman" w:hAnsi="Times New Roman"/>
                <w:bCs/>
                <w:lang w:eastAsia="ar-SA"/>
              </w:rPr>
              <w:t xml:space="preserve">Суровикинского муниципального района </w:t>
            </w: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(по согласованию)</w:t>
            </w:r>
          </w:p>
        </w:tc>
      </w:tr>
      <w:tr w:rsidR="00357C78" w:rsidTr="00357C78">
        <w:tc>
          <w:tcPr>
            <w:tcW w:w="675" w:type="dxa"/>
          </w:tcPr>
          <w:p w:rsidR="00357C78" w:rsidRDefault="00357C78" w:rsidP="00357C78">
            <w:pPr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13</w:t>
            </w:r>
          </w:p>
        </w:tc>
        <w:tc>
          <w:tcPr>
            <w:tcW w:w="5954" w:type="dxa"/>
          </w:tcPr>
          <w:p w:rsidR="00357C78" w:rsidRPr="00357C78" w:rsidRDefault="00357C78" w:rsidP="00357C78">
            <w:pPr>
              <w:rPr>
                <w:rFonts w:ascii="Times New Roman" w:eastAsia="Times New Roman" w:hAnsi="Times New Roman"/>
                <w:bCs/>
                <w:lang w:eastAsia="ar-SA"/>
              </w:rPr>
            </w:pP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 xml:space="preserve">Организовать помещения для эвакуации сельскохозяйственных животных из зоны подтопления, обеспечить места отстоя животных семидневным </w:t>
            </w: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запасом кормов и воды</w:t>
            </w:r>
          </w:p>
        </w:tc>
        <w:tc>
          <w:tcPr>
            <w:tcW w:w="2410" w:type="dxa"/>
          </w:tcPr>
          <w:p w:rsidR="00357C78" w:rsidRPr="00357C78" w:rsidRDefault="00357C78" w:rsidP="007A0837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до 15.03.2016</w:t>
            </w:r>
          </w:p>
        </w:tc>
        <w:tc>
          <w:tcPr>
            <w:tcW w:w="5636" w:type="dxa"/>
          </w:tcPr>
          <w:p w:rsidR="00357C78" w:rsidRPr="00357C78" w:rsidRDefault="00357C78" w:rsidP="005A0B05">
            <w:pPr>
              <w:ind w:left="34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 xml:space="preserve">Главы поселений, начальник отдела  сельского хозяйства, продовольствия и природопользования администрации Суровикинского муниципального </w:t>
            </w: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района, руководители сельскохозяйственных предприятий</w:t>
            </w:r>
            <w:r w:rsidR="005A0B05">
              <w:rPr>
                <w:rFonts w:ascii="Times New Roman" w:eastAsia="Times New Roman" w:hAnsi="Times New Roman"/>
                <w:bCs/>
                <w:lang w:eastAsia="ar-SA"/>
              </w:rPr>
              <w:t xml:space="preserve"> Суровикинского муниципального района</w:t>
            </w:r>
            <w:r w:rsidRPr="00357C78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</w:tr>
    </w:tbl>
    <w:p w:rsidR="00357C78" w:rsidRDefault="00357C78" w:rsidP="007A3002">
      <w:pPr>
        <w:pStyle w:val="a6"/>
        <w:spacing w:after="0"/>
        <w:ind w:left="0" w:firstLine="6379"/>
        <w:jc w:val="right"/>
      </w:pPr>
    </w:p>
    <w:sectPr w:rsidR="00357C78" w:rsidSect="000605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709" w:right="1104" w:bottom="993" w:left="1276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1E2" w:rsidRDefault="007471E2" w:rsidP="000605CA">
      <w:r>
        <w:separator/>
      </w:r>
    </w:p>
  </w:endnote>
  <w:endnote w:type="continuationSeparator" w:id="0">
    <w:p w:rsidR="007471E2" w:rsidRDefault="007471E2" w:rsidP="00060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5CA" w:rsidRDefault="000605C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5CA" w:rsidRDefault="000605C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5CA" w:rsidRDefault="000605C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1E2" w:rsidRDefault="007471E2" w:rsidP="000605CA">
      <w:r>
        <w:separator/>
      </w:r>
    </w:p>
  </w:footnote>
  <w:footnote w:type="continuationSeparator" w:id="0">
    <w:p w:rsidR="007471E2" w:rsidRDefault="007471E2" w:rsidP="00060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5CA" w:rsidRDefault="000605C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22159787"/>
      <w:docPartObj>
        <w:docPartGallery w:val="Page Numbers (Top of Page)"/>
        <w:docPartUnique/>
      </w:docPartObj>
    </w:sdtPr>
    <w:sdtContent>
      <w:p w:rsidR="000605CA" w:rsidRPr="000605CA" w:rsidRDefault="000605CA" w:rsidP="000605CA">
        <w:pPr>
          <w:pStyle w:val="a8"/>
          <w:tabs>
            <w:tab w:val="left" w:pos="6849"/>
            <w:tab w:val="center" w:pos="7229"/>
          </w:tabs>
          <w:rPr>
            <w:rFonts w:ascii="Times New Roman" w:hAnsi="Times New Roman"/>
          </w:rPr>
        </w:pPr>
        <w:r w:rsidRPr="000605CA">
          <w:rPr>
            <w:rFonts w:ascii="Times New Roman" w:hAnsi="Times New Roman"/>
          </w:rPr>
          <w:tab/>
        </w:r>
        <w:r w:rsidRPr="000605CA">
          <w:rPr>
            <w:rFonts w:ascii="Times New Roman" w:hAnsi="Times New Roman"/>
          </w:rPr>
          <w:tab/>
        </w:r>
        <w:r w:rsidRPr="000605CA">
          <w:rPr>
            <w:rFonts w:ascii="Times New Roman" w:hAnsi="Times New Roman"/>
          </w:rPr>
          <w:tab/>
        </w:r>
        <w:r w:rsidR="008E06BE" w:rsidRPr="000605CA">
          <w:rPr>
            <w:rFonts w:ascii="Times New Roman" w:hAnsi="Times New Roman"/>
          </w:rPr>
          <w:fldChar w:fldCharType="begin"/>
        </w:r>
        <w:r w:rsidRPr="000605CA">
          <w:rPr>
            <w:rFonts w:ascii="Times New Roman" w:hAnsi="Times New Roman"/>
          </w:rPr>
          <w:instrText xml:space="preserve"> PAGE   \* MERGEFORMAT </w:instrText>
        </w:r>
        <w:r w:rsidR="008E06BE" w:rsidRPr="000605CA">
          <w:rPr>
            <w:rFonts w:ascii="Times New Roman" w:hAnsi="Times New Roman"/>
          </w:rPr>
          <w:fldChar w:fldCharType="separate"/>
        </w:r>
        <w:r w:rsidR="00C76680">
          <w:rPr>
            <w:rFonts w:ascii="Times New Roman" w:hAnsi="Times New Roman"/>
            <w:noProof/>
          </w:rPr>
          <w:t>2</w:t>
        </w:r>
        <w:r w:rsidR="008E06BE" w:rsidRPr="000605CA">
          <w:rPr>
            <w:rFonts w:ascii="Times New Roman" w:hAnsi="Times New Roman"/>
          </w:rPr>
          <w:fldChar w:fldCharType="end"/>
        </w:r>
      </w:p>
    </w:sdtContent>
  </w:sdt>
  <w:p w:rsidR="000605CA" w:rsidRPr="000605CA" w:rsidRDefault="000605CA">
    <w:pPr>
      <w:pStyle w:val="a8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5CA" w:rsidRDefault="000605CA">
    <w:pPr>
      <w:pStyle w:val="a8"/>
      <w:jc w:val="center"/>
    </w:pPr>
  </w:p>
  <w:p w:rsidR="000605CA" w:rsidRDefault="000605C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78"/>
    <w:rsid w:val="00040D2C"/>
    <w:rsid w:val="000605CA"/>
    <w:rsid w:val="000C2AF0"/>
    <w:rsid w:val="00282905"/>
    <w:rsid w:val="00357C78"/>
    <w:rsid w:val="00386EA6"/>
    <w:rsid w:val="004F2EDB"/>
    <w:rsid w:val="005A0B05"/>
    <w:rsid w:val="007471E2"/>
    <w:rsid w:val="007A3002"/>
    <w:rsid w:val="007D6685"/>
    <w:rsid w:val="008D1942"/>
    <w:rsid w:val="008E06BE"/>
    <w:rsid w:val="008F7740"/>
    <w:rsid w:val="00BA28BA"/>
    <w:rsid w:val="00C3496D"/>
    <w:rsid w:val="00C552E8"/>
    <w:rsid w:val="00C76680"/>
    <w:rsid w:val="00D8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20"/>
        <w:sz w:val="24"/>
        <w:szCs w:val="24"/>
        <w:lang w:val="ru-RU" w:eastAsia="en-US" w:bidi="ar-SA"/>
      </w:rPr>
    </w:rPrDefault>
    <w:pPrDefault>
      <w:pPr>
        <w:spacing w:line="2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78"/>
    <w:pPr>
      <w:widowControl w:val="0"/>
      <w:suppressAutoHyphens/>
      <w:spacing w:line="240" w:lineRule="auto"/>
      <w:jc w:val="left"/>
    </w:pPr>
    <w:rPr>
      <w:rFonts w:ascii="Arial" w:eastAsia="Lucida Sans Unicode" w:hAnsi="Arial"/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7C78"/>
    <w:pPr>
      <w:spacing w:after="120"/>
    </w:pPr>
  </w:style>
  <w:style w:type="character" w:customStyle="1" w:styleId="a4">
    <w:name w:val="Основной текст Знак"/>
    <w:basedOn w:val="a0"/>
    <w:link w:val="a3"/>
    <w:rsid w:val="00357C78"/>
    <w:rPr>
      <w:rFonts w:ascii="Arial" w:eastAsia="Lucida Sans Unicode" w:hAnsi="Arial"/>
      <w:color w:val="auto"/>
      <w:spacing w:val="0"/>
    </w:rPr>
  </w:style>
  <w:style w:type="table" w:styleId="a5">
    <w:name w:val="Table Grid"/>
    <w:basedOn w:val="a1"/>
    <w:uiPriority w:val="59"/>
    <w:rsid w:val="00357C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357C7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57C78"/>
    <w:rPr>
      <w:rFonts w:ascii="Arial" w:eastAsia="Lucida Sans Unicode" w:hAnsi="Arial"/>
      <w:color w:val="auto"/>
      <w:spacing w:val="0"/>
    </w:rPr>
  </w:style>
  <w:style w:type="paragraph" w:styleId="a8">
    <w:name w:val="header"/>
    <w:basedOn w:val="a"/>
    <w:link w:val="a9"/>
    <w:uiPriority w:val="99"/>
    <w:unhideWhenUsed/>
    <w:rsid w:val="000605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05CA"/>
    <w:rPr>
      <w:rFonts w:ascii="Arial" w:eastAsia="Lucida Sans Unicode" w:hAnsi="Arial"/>
      <w:color w:val="auto"/>
      <w:spacing w:val="0"/>
    </w:rPr>
  </w:style>
  <w:style w:type="paragraph" w:styleId="aa">
    <w:name w:val="footer"/>
    <w:basedOn w:val="a"/>
    <w:link w:val="ab"/>
    <w:uiPriority w:val="99"/>
    <w:semiHidden/>
    <w:unhideWhenUsed/>
    <w:rsid w:val="000605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05CA"/>
    <w:rPr>
      <w:rFonts w:ascii="Arial" w:eastAsia="Lucida Sans Unicode" w:hAnsi="Arial"/>
      <w:color w:val="auto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663</Words>
  <Characters>3782</Characters>
  <Application>Microsoft Office Word</Application>
  <DocSecurity>0</DocSecurity>
  <Lines>31</Lines>
  <Paragraphs>8</Paragraphs>
  <ScaleCrop>false</ScaleCrop>
  <Company>UralSOFT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EDDS2</dc:creator>
  <cp:lastModifiedBy>Камышанова</cp:lastModifiedBy>
  <cp:revision>6</cp:revision>
  <cp:lastPrinted>2016-02-09T09:14:00Z</cp:lastPrinted>
  <dcterms:created xsi:type="dcterms:W3CDTF">2016-02-11T11:26:00Z</dcterms:created>
  <dcterms:modified xsi:type="dcterms:W3CDTF">2016-02-11T11:52:00Z</dcterms:modified>
</cp:coreProperties>
</file>