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36" w:rsidRPr="00601366" w:rsidRDefault="002C073E" w:rsidP="00F67736">
      <w:pPr>
        <w:shd w:val="clear" w:color="auto" w:fill="FFFFFF"/>
        <w:tabs>
          <w:tab w:val="left" w:pos="-360"/>
        </w:tabs>
        <w:spacing w:line="288" w:lineRule="exact"/>
        <w:ind w:right="-207"/>
        <w:rPr>
          <w:rFonts w:ascii="Times New Roman" w:hAnsi="Times New Roman"/>
          <w:color w:val="FF6600"/>
          <w:kern w:val="1"/>
          <w:sz w:val="28"/>
          <w:szCs w:val="28"/>
          <w:lang w:val="ru-RU"/>
        </w:rPr>
      </w:pPr>
      <w:r w:rsidRPr="00B41450"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</w:p>
    <w:tbl>
      <w:tblPr>
        <w:tblW w:w="9453" w:type="dxa"/>
        <w:tblInd w:w="6064" w:type="dxa"/>
        <w:tblLayout w:type="fixed"/>
        <w:tblLook w:val="04A0"/>
      </w:tblPr>
      <w:tblGrid>
        <w:gridCol w:w="5152"/>
        <w:gridCol w:w="4301"/>
      </w:tblGrid>
      <w:tr w:rsidR="00F67736" w:rsidTr="00942B8F">
        <w:trPr>
          <w:trHeight w:val="1544"/>
        </w:trPr>
        <w:tc>
          <w:tcPr>
            <w:tcW w:w="5152" w:type="dxa"/>
          </w:tcPr>
          <w:p w:rsidR="00F67736" w:rsidRDefault="00F67736" w:rsidP="00C9635D">
            <w:pPr>
              <w:rPr>
                <w:sz w:val="28"/>
                <w:szCs w:val="28"/>
              </w:rPr>
            </w:pPr>
          </w:p>
        </w:tc>
        <w:tc>
          <w:tcPr>
            <w:tcW w:w="4301" w:type="dxa"/>
          </w:tcPr>
          <w:p w:rsidR="00F67736" w:rsidRDefault="00F67736" w:rsidP="00F67736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677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1 </w:t>
            </w:r>
          </w:p>
          <w:p w:rsidR="00942B8F" w:rsidRPr="00F67736" w:rsidRDefault="00942B8F" w:rsidP="00F67736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67736" w:rsidRPr="00F67736" w:rsidRDefault="00F67736" w:rsidP="00C9635D">
            <w:pPr>
              <w:ind w:left="-108" w:right="-34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677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постановлению </w:t>
            </w:r>
          </w:p>
          <w:p w:rsidR="00F67736" w:rsidRDefault="00F67736" w:rsidP="00C9635D">
            <w:pPr>
              <w:ind w:left="-108" w:right="-34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67736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администрации Суровикинского муниципального района</w:t>
            </w:r>
          </w:p>
          <w:p w:rsidR="00942B8F" w:rsidRPr="00F67736" w:rsidRDefault="00942B8F" w:rsidP="00C9635D">
            <w:pPr>
              <w:ind w:left="-108" w:right="-34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67736" w:rsidRPr="006B70BB" w:rsidRDefault="00F67736" w:rsidP="00C9635D">
            <w:pPr>
              <w:ind w:left="-108" w:right="-34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70BB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 w:rsidR="00CE03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25 февраля </w:t>
            </w:r>
            <w:r w:rsidRPr="006B70BB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B70BB">
              <w:rPr>
                <w:rFonts w:ascii="Times New Roman" w:hAnsi="Times New Roman"/>
                <w:sz w:val="28"/>
                <w:szCs w:val="28"/>
              </w:rPr>
              <w:t xml:space="preserve"> г. № </w:t>
            </w:r>
            <w:r w:rsidR="00CE03E9">
              <w:rPr>
                <w:rFonts w:ascii="Times New Roman" w:hAnsi="Times New Roman"/>
                <w:sz w:val="28"/>
                <w:szCs w:val="28"/>
                <w:lang w:val="ru-RU"/>
              </w:rPr>
              <w:t>126</w:t>
            </w:r>
          </w:p>
          <w:p w:rsidR="00F67736" w:rsidRDefault="00F67736" w:rsidP="00C9635D">
            <w:pPr>
              <w:rPr>
                <w:sz w:val="28"/>
                <w:szCs w:val="28"/>
              </w:rPr>
            </w:pPr>
          </w:p>
        </w:tc>
      </w:tr>
    </w:tbl>
    <w:p w:rsidR="00F67736" w:rsidRPr="00F67736" w:rsidRDefault="005841ED" w:rsidP="005841ED">
      <w:pPr>
        <w:spacing w:before="220" w:after="1" w:line="220" w:lineRule="atLeast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942B8F">
        <w:rPr>
          <w:rFonts w:ascii="Times New Roman" w:hAnsi="Times New Roman"/>
          <w:lang w:val="ru-RU"/>
        </w:rPr>
        <w:t>«</w:t>
      </w:r>
      <w:r w:rsidR="00F67736" w:rsidRPr="00F67736">
        <w:rPr>
          <w:rFonts w:ascii="Times New Roman" w:hAnsi="Times New Roman"/>
          <w:lang w:val="ru-RU"/>
        </w:rPr>
        <w:t>Приложение 1</w:t>
      </w:r>
    </w:p>
    <w:p w:rsidR="00F67736" w:rsidRPr="00F67736" w:rsidRDefault="00F67736" w:rsidP="00F67736">
      <w:pPr>
        <w:spacing w:after="1" w:line="220" w:lineRule="atLeast"/>
        <w:jc w:val="right"/>
        <w:rPr>
          <w:rFonts w:ascii="Times New Roman" w:hAnsi="Times New Roman"/>
          <w:lang w:val="ru-RU"/>
        </w:rPr>
      </w:pPr>
      <w:r w:rsidRPr="00F67736">
        <w:rPr>
          <w:rFonts w:ascii="Times New Roman" w:hAnsi="Times New Roman"/>
          <w:lang w:val="ru-RU"/>
        </w:rPr>
        <w:t>к административному регламенту</w:t>
      </w:r>
    </w:p>
    <w:p w:rsidR="00F67736" w:rsidRPr="00F67736" w:rsidRDefault="00F67736" w:rsidP="00F67736">
      <w:pPr>
        <w:spacing w:after="1" w:line="220" w:lineRule="atLeast"/>
        <w:jc w:val="right"/>
        <w:rPr>
          <w:rFonts w:ascii="Times New Roman" w:hAnsi="Times New Roman"/>
          <w:lang w:val="ru-RU"/>
        </w:rPr>
      </w:pPr>
      <w:r w:rsidRPr="00F67736">
        <w:rPr>
          <w:rFonts w:ascii="Times New Roman" w:hAnsi="Times New Roman"/>
          <w:lang w:val="ru-RU"/>
        </w:rPr>
        <w:t xml:space="preserve">исполнения </w:t>
      </w:r>
      <w:proofErr w:type="gramStart"/>
      <w:r w:rsidRPr="00F67736">
        <w:rPr>
          <w:rFonts w:ascii="Times New Roman" w:hAnsi="Times New Roman"/>
          <w:lang w:val="ru-RU"/>
        </w:rPr>
        <w:t>муниципальной</w:t>
      </w:r>
      <w:proofErr w:type="gramEnd"/>
    </w:p>
    <w:p w:rsidR="00F67736" w:rsidRPr="00F67736" w:rsidRDefault="00F67736" w:rsidP="00F67736">
      <w:pPr>
        <w:spacing w:after="1" w:line="220" w:lineRule="atLeast"/>
        <w:jc w:val="right"/>
        <w:rPr>
          <w:rFonts w:ascii="Times New Roman" w:hAnsi="Times New Roman"/>
          <w:lang w:val="ru-RU"/>
        </w:rPr>
      </w:pPr>
      <w:r w:rsidRPr="00F67736">
        <w:rPr>
          <w:rFonts w:ascii="Times New Roman" w:hAnsi="Times New Roman"/>
          <w:lang w:val="ru-RU"/>
        </w:rPr>
        <w:t>функции по осуществлению</w:t>
      </w:r>
    </w:p>
    <w:p w:rsidR="00F67736" w:rsidRPr="00F67736" w:rsidRDefault="00F67736" w:rsidP="00F67736">
      <w:pPr>
        <w:spacing w:after="1" w:line="220" w:lineRule="atLeast"/>
        <w:jc w:val="right"/>
        <w:rPr>
          <w:rFonts w:ascii="Times New Roman" w:hAnsi="Times New Roman"/>
          <w:lang w:val="ru-RU"/>
        </w:rPr>
      </w:pPr>
      <w:r w:rsidRPr="00F67736">
        <w:rPr>
          <w:rFonts w:ascii="Times New Roman" w:hAnsi="Times New Roman"/>
          <w:lang w:val="ru-RU"/>
        </w:rPr>
        <w:t>муниципального лесного</w:t>
      </w:r>
    </w:p>
    <w:p w:rsidR="00F67736" w:rsidRPr="00F67736" w:rsidRDefault="00F67736" w:rsidP="00F67736">
      <w:pPr>
        <w:spacing w:after="1" w:line="220" w:lineRule="atLeast"/>
        <w:jc w:val="right"/>
        <w:rPr>
          <w:rFonts w:ascii="Times New Roman" w:hAnsi="Times New Roman"/>
          <w:lang w:val="ru-RU"/>
        </w:rPr>
      </w:pPr>
      <w:r w:rsidRPr="00F67736">
        <w:rPr>
          <w:rFonts w:ascii="Times New Roman" w:hAnsi="Times New Roman"/>
          <w:lang w:val="ru-RU"/>
        </w:rPr>
        <w:t xml:space="preserve">контроля в отношении </w:t>
      </w:r>
      <w:proofErr w:type="gramStart"/>
      <w:r w:rsidRPr="00F67736">
        <w:rPr>
          <w:rFonts w:ascii="Times New Roman" w:hAnsi="Times New Roman"/>
          <w:lang w:val="ru-RU"/>
        </w:rPr>
        <w:t>лесных</w:t>
      </w:r>
      <w:proofErr w:type="gramEnd"/>
    </w:p>
    <w:p w:rsidR="00F67736" w:rsidRPr="00F67736" w:rsidRDefault="00F67736" w:rsidP="00F67736">
      <w:pPr>
        <w:spacing w:after="1" w:line="220" w:lineRule="atLeast"/>
        <w:jc w:val="right"/>
        <w:rPr>
          <w:rFonts w:ascii="Times New Roman" w:hAnsi="Times New Roman"/>
          <w:lang w:val="ru-RU"/>
        </w:rPr>
      </w:pPr>
      <w:r w:rsidRPr="00F67736">
        <w:rPr>
          <w:rFonts w:ascii="Times New Roman" w:hAnsi="Times New Roman"/>
          <w:lang w:val="ru-RU"/>
        </w:rPr>
        <w:t xml:space="preserve">участков, находящихся </w:t>
      </w:r>
      <w:proofErr w:type="gramStart"/>
      <w:r w:rsidRPr="00F67736">
        <w:rPr>
          <w:rFonts w:ascii="Times New Roman" w:hAnsi="Times New Roman"/>
          <w:lang w:val="ru-RU"/>
        </w:rPr>
        <w:t>в</w:t>
      </w:r>
      <w:proofErr w:type="gramEnd"/>
    </w:p>
    <w:p w:rsidR="00F67736" w:rsidRPr="00F67736" w:rsidRDefault="00F67736" w:rsidP="00F67736">
      <w:pPr>
        <w:spacing w:after="1" w:line="220" w:lineRule="atLeast"/>
        <w:jc w:val="right"/>
        <w:rPr>
          <w:rFonts w:ascii="Times New Roman" w:hAnsi="Times New Roman"/>
          <w:lang w:val="ru-RU"/>
        </w:rPr>
      </w:pPr>
      <w:r w:rsidRPr="00F67736">
        <w:rPr>
          <w:rFonts w:ascii="Times New Roman" w:hAnsi="Times New Roman"/>
          <w:lang w:val="ru-RU"/>
        </w:rPr>
        <w:t>муниципальной собственности</w:t>
      </w:r>
    </w:p>
    <w:p w:rsidR="00F67736" w:rsidRPr="00F67736" w:rsidRDefault="00F67736" w:rsidP="00F67736">
      <w:pPr>
        <w:spacing w:after="1" w:line="220" w:lineRule="atLeast"/>
        <w:jc w:val="right"/>
        <w:rPr>
          <w:rFonts w:ascii="Times New Roman" w:hAnsi="Times New Roman"/>
          <w:lang w:val="ru-RU"/>
        </w:rPr>
      </w:pPr>
      <w:r w:rsidRPr="00F67736">
        <w:rPr>
          <w:rFonts w:ascii="Times New Roman" w:hAnsi="Times New Roman"/>
          <w:lang w:val="ru-RU"/>
        </w:rPr>
        <w:t>Суровикинского муниципального</w:t>
      </w:r>
    </w:p>
    <w:p w:rsidR="00F67736" w:rsidRPr="00F67736" w:rsidRDefault="00F67736" w:rsidP="00F67736">
      <w:pPr>
        <w:spacing w:after="1" w:line="220" w:lineRule="atLeast"/>
        <w:jc w:val="right"/>
        <w:rPr>
          <w:rFonts w:ascii="Times New Roman" w:hAnsi="Times New Roman"/>
          <w:lang w:val="ru-RU"/>
        </w:rPr>
      </w:pPr>
      <w:r w:rsidRPr="00F67736">
        <w:rPr>
          <w:rFonts w:ascii="Times New Roman" w:hAnsi="Times New Roman"/>
          <w:lang w:val="ru-RU"/>
        </w:rPr>
        <w:t>района Волгоградской области</w:t>
      </w:r>
    </w:p>
    <w:p w:rsidR="00F67736" w:rsidRPr="00F67736" w:rsidRDefault="00F67736" w:rsidP="00F67736">
      <w:pPr>
        <w:spacing w:after="1" w:line="220" w:lineRule="atLeast"/>
        <w:jc w:val="both"/>
        <w:rPr>
          <w:rFonts w:ascii="Times New Roman" w:hAnsi="Times New Roman"/>
          <w:lang w:val="ru-RU"/>
        </w:rPr>
      </w:pPr>
    </w:p>
    <w:p w:rsidR="00F67736" w:rsidRPr="00CE03E9" w:rsidRDefault="00F67736" w:rsidP="00F67736">
      <w:pPr>
        <w:spacing w:after="1" w:line="220" w:lineRule="atLeast"/>
        <w:jc w:val="center"/>
        <w:rPr>
          <w:rFonts w:ascii="Times New Roman" w:hAnsi="Times New Roman"/>
          <w:lang w:val="ru-RU"/>
        </w:rPr>
      </w:pPr>
      <w:r w:rsidRPr="00CE03E9">
        <w:rPr>
          <w:rFonts w:ascii="Times New Roman" w:hAnsi="Times New Roman"/>
          <w:lang w:val="ru-RU"/>
        </w:rPr>
        <w:t>БЛОК-СХЕМА</w:t>
      </w:r>
    </w:p>
    <w:p w:rsidR="00F67736" w:rsidRPr="008347AD" w:rsidRDefault="000D5904" w:rsidP="000D5904">
      <w:pPr>
        <w:spacing w:after="1" w:line="220" w:lineRule="atLeast"/>
        <w:jc w:val="center"/>
        <w:rPr>
          <w:rFonts w:ascii="Times New Roman" w:hAnsi="Times New Roman"/>
          <w:lang w:val="ru-RU"/>
        </w:rPr>
      </w:pPr>
      <w:r w:rsidRPr="008347AD">
        <w:rPr>
          <w:rFonts w:ascii="Times New Roman" w:hAnsi="Times New Roman"/>
          <w:lang w:val="ru-RU"/>
        </w:rPr>
        <w:t>исполнения</w:t>
      </w:r>
      <w:r w:rsidR="00F67736" w:rsidRPr="008347AD">
        <w:rPr>
          <w:rFonts w:ascii="Times New Roman" w:hAnsi="Times New Roman"/>
          <w:lang w:val="ru-RU"/>
        </w:rPr>
        <w:t xml:space="preserve"> </w:t>
      </w:r>
      <w:r w:rsidRPr="008347AD">
        <w:rPr>
          <w:rFonts w:ascii="Times New Roman" w:hAnsi="Times New Roman"/>
          <w:lang w:val="ru-RU"/>
        </w:rPr>
        <w:t>муниципальной функции по осуществлению</w:t>
      </w:r>
    </w:p>
    <w:p w:rsidR="000D5904" w:rsidRPr="008347AD" w:rsidRDefault="000D5904" w:rsidP="000D5904">
      <w:pPr>
        <w:spacing w:after="1" w:line="220" w:lineRule="atLeast"/>
        <w:jc w:val="center"/>
        <w:rPr>
          <w:rFonts w:ascii="Times New Roman" w:hAnsi="Times New Roman"/>
          <w:lang w:val="ru-RU"/>
        </w:rPr>
      </w:pPr>
      <w:r w:rsidRPr="008347AD">
        <w:rPr>
          <w:rFonts w:ascii="Times New Roman" w:hAnsi="Times New Roman"/>
          <w:lang w:val="ru-RU"/>
        </w:rPr>
        <w:t>муниципального лесного контроля в отношении лесных участков,</w:t>
      </w:r>
    </w:p>
    <w:p w:rsidR="000D5904" w:rsidRPr="008347AD" w:rsidRDefault="000D5904" w:rsidP="000D5904">
      <w:pPr>
        <w:spacing w:after="1" w:line="220" w:lineRule="atLeast"/>
        <w:jc w:val="center"/>
        <w:rPr>
          <w:rFonts w:ascii="Times New Roman" w:hAnsi="Times New Roman"/>
          <w:lang w:val="ru-RU"/>
        </w:rPr>
      </w:pPr>
      <w:proofErr w:type="gramStart"/>
      <w:r w:rsidRPr="008347AD">
        <w:rPr>
          <w:rFonts w:ascii="Times New Roman" w:hAnsi="Times New Roman"/>
          <w:lang w:val="ru-RU"/>
        </w:rPr>
        <w:t>находящихся</w:t>
      </w:r>
      <w:proofErr w:type="gramEnd"/>
      <w:r w:rsidRPr="008347AD">
        <w:rPr>
          <w:rFonts w:ascii="Times New Roman" w:hAnsi="Times New Roman"/>
          <w:lang w:val="ru-RU"/>
        </w:rPr>
        <w:t xml:space="preserve">  в муниципальной собственности Суровикинского</w:t>
      </w:r>
    </w:p>
    <w:p w:rsidR="008347AD" w:rsidRPr="008347AD" w:rsidRDefault="008347AD" w:rsidP="000D5904">
      <w:pPr>
        <w:spacing w:after="1" w:line="220" w:lineRule="atLeast"/>
        <w:jc w:val="center"/>
        <w:rPr>
          <w:rFonts w:ascii="Times New Roman" w:hAnsi="Times New Roman"/>
          <w:lang w:val="ru-RU"/>
        </w:rPr>
      </w:pPr>
      <w:r w:rsidRPr="008347AD">
        <w:rPr>
          <w:rFonts w:ascii="Times New Roman" w:hAnsi="Times New Roman"/>
          <w:lang w:val="ru-RU"/>
        </w:rPr>
        <w:t>муниципального района Волгоградской области</w:t>
      </w:r>
    </w:p>
    <w:p w:rsidR="005841ED" w:rsidRPr="00F67736" w:rsidRDefault="005841ED" w:rsidP="00F67736">
      <w:pPr>
        <w:spacing w:after="1" w:line="220" w:lineRule="atLeast"/>
        <w:jc w:val="center"/>
        <w:rPr>
          <w:rFonts w:ascii="Times New Roman" w:hAnsi="Times New Roman"/>
          <w:lang w:val="ru-RU"/>
        </w:rPr>
      </w:pPr>
    </w:p>
    <w:p w:rsidR="002C073E" w:rsidRPr="00601366" w:rsidRDefault="005572CD" w:rsidP="00F67736">
      <w:pPr>
        <w:shd w:val="clear" w:color="auto" w:fill="FFFFFF"/>
        <w:tabs>
          <w:tab w:val="left" w:pos="-360"/>
        </w:tabs>
        <w:spacing w:line="288" w:lineRule="exact"/>
        <w:ind w:right="-207"/>
        <w:rPr>
          <w:rFonts w:ascii="Times New Roman" w:hAnsi="Times New Roman"/>
          <w:color w:val="FF6600"/>
          <w:kern w:val="1"/>
          <w:sz w:val="28"/>
          <w:szCs w:val="28"/>
          <w:lang w:val="ru-RU"/>
        </w:rPr>
      </w:pPr>
      <w:r w:rsidRPr="005572CD">
        <w:rPr>
          <w:rFonts w:ascii="Times New Roman" w:hAnsi="Times New Roman"/>
          <w:noProof/>
          <w:sz w:val="28"/>
          <w:szCs w:val="28"/>
        </w:rPr>
        <w:pict>
          <v:rect id="_x0000_s1026" style="position:absolute;margin-left:171pt;margin-top:3.95pt;width:8in;height:49pt;z-index:251660288">
            <v:textbox style="mso-next-textbox:#_x0000_s1026">
              <w:txbxContent>
                <w:p w:rsidR="002C073E" w:rsidRPr="00B41450" w:rsidRDefault="002C073E" w:rsidP="002C073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B41450">
                    <w:rPr>
                      <w:rFonts w:ascii="Times New Roman" w:hAnsi="Times New Roman"/>
                      <w:lang w:val="ru-RU"/>
                    </w:rPr>
                    <w:t xml:space="preserve">Организация проверок по основаниям, предусмотренным законодательством Российской Федерации, </w:t>
                  </w:r>
                </w:p>
                <w:p w:rsidR="002C073E" w:rsidRPr="00B41450" w:rsidRDefault="002C073E" w:rsidP="002C073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B41450">
                    <w:rPr>
                      <w:rFonts w:ascii="Times New Roman" w:hAnsi="Times New Roman"/>
                      <w:lang w:val="ru-RU"/>
                    </w:rPr>
                    <w:t>в том числе согласование проекта плана проведения плановых проверок и проведения внеплановых выездных проверок с органами прокуратуры в случаях и в порядке, устано</w:t>
                  </w:r>
                  <w:r w:rsidR="006117BF">
                    <w:rPr>
                      <w:rFonts w:ascii="Times New Roman" w:hAnsi="Times New Roman"/>
                      <w:lang w:val="ru-RU"/>
                    </w:rPr>
                    <w:t>вленных законодательством</w:t>
                  </w:r>
                </w:p>
                <w:p w:rsidR="002C073E" w:rsidRPr="00B41450" w:rsidRDefault="002C073E" w:rsidP="002C073E">
                  <w:pPr>
                    <w:jc w:val="center"/>
                    <w:rPr>
                      <w:lang w:val="ru-RU"/>
                    </w:rPr>
                  </w:pPr>
                  <w:r w:rsidRPr="00B41450">
                    <w:rPr>
                      <w:lang w:val="ru-RU"/>
                    </w:rPr>
                    <w:t>с органами прокуратуры в случаях и в порядке, установленных законодательством</w:t>
                  </w:r>
                </w:p>
                <w:p w:rsidR="002C073E" w:rsidRPr="00B41450" w:rsidRDefault="002C073E" w:rsidP="002C073E">
                  <w:pPr>
                    <w:jc w:val="both"/>
                    <w:rPr>
                      <w:lang w:val="ru-RU"/>
                    </w:rPr>
                  </w:pPr>
                </w:p>
                <w:p w:rsidR="002C073E" w:rsidRPr="00B41450" w:rsidRDefault="002C073E" w:rsidP="002C073E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  <w:r w:rsidRPr="005572CD">
        <w:rPr>
          <w:rFonts w:ascii="Times New Roman" w:hAnsi="Times New Roman"/>
          <w:noProof/>
          <w:sz w:val="28"/>
          <w:szCs w:val="28"/>
        </w:rPr>
        <w:pict>
          <v:rect id="_x0000_s1051" style="position:absolute;margin-left:0;margin-top:3.95pt;width:135pt;height:145.95pt;z-index:251685888">
            <v:textbox style="mso-next-textbox:#_x0000_s1051">
              <w:txbxContent>
                <w:p w:rsidR="00AF2456" w:rsidRPr="00AF2456" w:rsidRDefault="002C073E" w:rsidP="00AF2456">
                  <w:pPr>
                    <w:jc w:val="center"/>
                    <w:rPr>
                      <w:lang w:val="ru-RU"/>
                    </w:rPr>
                  </w:pPr>
                  <w:r w:rsidRPr="00B41450">
                    <w:rPr>
                      <w:rFonts w:ascii="Times New Roman" w:hAnsi="Times New Roman"/>
                      <w:lang w:val="ru-RU"/>
                    </w:rPr>
                    <w:t xml:space="preserve">Утверждение ежегодной программы </w:t>
                  </w:r>
                  <w:r w:rsidRPr="00380480">
                    <w:rPr>
                      <w:rFonts w:ascii="Times New Roman" w:hAnsi="Times New Roman"/>
                      <w:lang w:val="ru-RU"/>
                    </w:rPr>
                    <w:t xml:space="preserve">профилактики нарушений обязательных </w:t>
                  </w:r>
                  <w:r w:rsidR="00AF2456" w:rsidRPr="00380480">
                    <w:rPr>
                      <w:rFonts w:ascii="Times New Roman" w:hAnsi="Times New Roman"/>
                      <w:lang w:val="ru-RU"/>
                    </w:rPr>
                    <w:t xml:space="preserve">требований, </w:t>
                  </w:r>
                  <w:r w:rsidR="005841ED">
                    <w:rPr>
                      <w:rFonts w:ascii="Times New Roman" w:hAnsi="Times New Roman"/>
                      <w:lang w:val="ru-RU"/>
                    </w:rPr>
                    <w:t>требований</w:t>
                  </w:r>
                  <w:r w:rsidR="008F7A76">
                    <w:rPr>
                      <w:rFonts w:ascii="Times New Roman" w:hAnsi="Times New Roman"/>
                      <w:lang w:val="ru-RU"/>
                    </w:rPr>
                    <w:t>,</w:t>
                  </w:r>
                  <w:r w:rsidR="005841ED"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r w:rsidR="00AF2456" w:rsidRPr="00380480">
                    <w:rPr>
                      <w:rFonts w:ascii="Times New Roman" w:hAnsi="Times New Roman"/>
                      <w:lang w:val="ru-RU"/>
                    </w:rPr>
                    <w:t>установленных муниципальными правовыми актами</w:t>
                  </w:r>
                </w:p>
                <w:p w:rsidR="002C073E" w:rsidRPr="00B41450" w:rsidRDefault="002C073E" w:rsidP="002C073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</w:txbxContent>
            </v:textbox>
          </v:rect>
        </w:pict>
      </w:r>
    </w:p>
    <w:p w:rsidR="002C073E" w:rsidRPr="0025392B" w:rsidRDefault="005572CD" w:rsidP="002C073E">
      <w:pPr>
        <w:pStyle w:val="ConsPlusNormal"/>
        <w:tabs>
          <w:tab w:val="left" w:pos="-360"/>
        </w:tabs>
        <w:ind w:left="-540" w:right="-207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572CD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135pt;margin-top:12.9pt;width:36pt;height:0;z-index:251693056" o:connectortype="straight">
            <v:stroke endarrow="block"/>
          </v:shape>
        </w:pict>
      </w:r>
    </w:p>
    <w:p w:rsidR="002C073E" w:rsidRPr="0025392B" w:rsidRDefault="002C073E" w:rsidP="002C073E">
      <w:pPr>
        <w:pStyle w:val="ConsPlusNonformat"/>
        <w:tabs>
          <w:tab w:val="left" w:pos="-360"/>
        </w:tabs>
        <w:ind w:left="-540" w:right="-207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C073E" w:rsidRPr="0025392B" w:rsidRDefault="005572CD" w:rsidP="002C073E">
      <w:pPr>
        <w:pStyle w:val="ConsPlusNonformat"/>
        <w:tabs>
          <w:tab w:val="left" w:pos="-360"/>
        </w:tabs>
        <w:ind w:left="-540" w:right="-207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572CD"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left:0;text-align:left;margin-left:476.95pt;margin-top:12.2pt;width:0;height:21.05pt;z-index:251672576" o:connectortype="straight">
            <v:stroke endarrow="block"/>
          </v:shape>
        </w:pict>
      </w:r>
      <w:r w:rsidRPr="005572CD"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32" style="position:absolute;left:0;text-align:left;margin-left:180.05pt;margin-top:6.35pt;width:0;height:275.15pt;z-index:251677696" o:connectortype="straight"/>
        </w:pict>
      </w:r>
    </w:p>
    <w:p w:rsidR="002C073E" w:rsidRPr="0025392B" w:rsidRDefault="002C073E" w:rsidP="002C073E">
      <w:pPr>
        <w:pStyle w:val="ConsPlusNonformat"/>
        <w:tabs>
          <w:tab w:val="left" w:pos="-360"/>
        </w:tabs>
        <w:ind w:left="-540" w:right="-207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C073E" w:rsidRPr="0025392B" w:rsidRDefault="005572CD" w:rsidP="002C073E">
      <w:pPr>
        <w:pStyle w:val="ConsPlusNonformat"/>
        <w:tabs>
          <w:tab w:val="left" w:pos="-360"/>
        </w:tabs>
        <w:ind w:left="-540" w:right="-207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572CD"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198pt;margin-top:1.05pt;width:549pt;height:27pt;z-index:251661312">
            <v:textbox style="mso-next-textbox:#_x0000_s1027">
              <w:txbxContent>
                <w:p w:rsidR="002C073E" w:rsidRPr="00B41450" w:rsidRDefault="002C073E" w:rsidP="002C073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B41450">
                    <w:rPr>
                      <w:rFonts w:ascii="Times New Roman" w:hAnsi="Times New Roman"/>
                      <w:lang w:val="ru-RU"/>
                    </w:rPr>
                    <w:t>Издание распоряжения руководителя уполномоченного органа о проведении проверки</w:t>
                  </w:r>
                </w:p>
                <w:p w:rsidR="002C073E" w:rsidRPr="00B41450" w:rsidRDefault="002C073E" w:rsidP="002C073E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xbxContent>
            </v:textbox>
          </v:rect>
        </w:pict>
      </w:r>
    </w:p>
    <w:p w:rsidR="002C073E" w:rsidRPr="0025392B" w:rsidRDefault="005572CD" w:rsidP="002C073E">
      <w:pPr>
        <w:pStyle w:val="ConsPlusNonformat"/>
        <w:tabs>
          <w:tab w:val="left" w:pos="-360"/>
        </w:tabs>
        <w:ind w:left="-540" w:right="-207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572CD"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32" style="position:absolute;left:0;text-align:left;margin-left:476.95pt;margin-top:11.95pt;width:0;height:14.55pt;z-index:251673600" o:connectortype="straight">
            <v:stroke endarrow="block"/>
          </v:shape>
        </w:pict>
      </w:r>
    </w:p>
    <w:p w:rsidR="002C073E" w:rsidRPr="0025392B" w:rsidRDefault="005572CD" w:rsidP="002C073E">
      <w:pPr>
        <w:pStyle w:val="ConsPlusNonformat"/>
        <w:tabs>
          <w:tab w:val="left" w:pos="-360"/>
        </w:tabs>
        <w:ind w:left="-540" w:right="-207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572CD"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left:0;text-align:left;margin-left:198pt;margin-top:10.4pt;width:549pt;height:36.25pt;z-index:251667456">
            <v:textbox style="mso-next-textbox:#_x0000_s1033">
              <w:txbxContent>
                <w:p w:rsidR="002C073E" w:rsidRPr="00B41450" w:rsidRDefault="002C073E" w:rsidP="002C073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B41450">
                    <w:rPr>
                      <w:rFonts w:ascii="Times New Roman" w:hAnsi="Times New Roman"/>
                      <w:lang w:val="ru-RU"/>
                    </w:rPr>
                    <w:t xml:space="preserve">Уведомление проверяемого лица о проведении проверки за исключением случаев, </w:t>
                  </w:r>
                </w:p>
                <w:p w:rsidR="002C073E" w:rsidRPr="00A76D2A" w:rsidRDefault="002C073E" w:rsidP="002C073E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 w:rsidRPr="00A76D2A">
                    <w:rPr>
                      <w:rFonts w:ascii="Times New Roman" w:hAnsi="Times New Roman"/>
                    </w:rPr>
                    <w:t>установленных</w:t>
                  </w:r>
                  <w:proofErr w:type="gramEnd"/>
                  <w:r w:rsidRPr="00A76D2A">
                    <w:rPr>
                      <w:rFonts w:ascii="Times New Roman" w:hAnsi="Times New Roman"/>
                    </w:rPr>
                    <w:t xml:space="preserve"> законодательством Российской Федерации</w:t>
                  </w:r>
                </w:p>
              </w:txbxContent>
            </v:textbox>
          </v:rect>
        </w:pict>
      </w:r>
    </w:p>
    <w:p w:rsidR="002C073E" w:rsidRPr="0025392B" w:rsidRDefault="002C073E" w:rsidP="002C073E">
      <w:pPr>
        <w:pStyle w:val="ConsPlusNonformat"/>
        <w:tabs>
          <w:tab w:val="left" w:pos="-360"/>
        </w:tabs>
        <w:ind w:left="-540" w:right="-207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C073E" w:rsidRPr="0025392B" w:rsidRDefault="002C073E" w:rsidP="002C073E">
      <w:pPr>
        <w:pStyle w:val="ConsPlusNonformat"/>
        <w:tabs>
          <w:tab w:val="left" w:pos="-360"/>
        </w:tabs>
        <w:ind w:left="-540" w:right="-207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C073E" w:rsidRPr="0025392B" w:rsidRDefault="005572CD" w:rsidP="002C073E">
      <w:pPr>
        <w:pStyle w:val="ConsPlusNonformat"/>
        <w:tabs>
          <w:tab w:val="left" w:pos="-360"/>
        </w:tabs>
        <w:ind w:left="-540" w:right="-207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572CD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36" type="#_x0000_t32" style="position:absolute;left:0;text-align:left;margin-left:477pt;margin-top:3.1pt;width:.05pt;height:46.1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bidi="ar-SA"/>
        </w:rPr>
        <w:pict>
          <v:shape id="_x0000_s1061" type="#_x0000_t32" style="position:absolute;left:0;text-align:left;margin-left:180pt;margin-top:-32.45pt;width:0;height:282.9pt;z-index:251695104" o:connectortype="straight"/>
        </w:pict>
      </w:r>
      <w:r w:rsidRPr="005572CD">
        <w:rPr>
          <w:rFonts w:ascii="Times New Roman" w:hAnsi="Times New Roman" w:cs="Times New Roman"/>
          <w:noProof/>
          <w:sz w:val="28"/>
          <w:szCs w:val="28"/>
        </w:rPr>
        <w:pict>
          <v:shape id="_x0000_s1057" type="#_x0000_t32" style="position:absolute;left:0;text-align:left;margin-left:66.3pt;margin-top:-18.95pt;width:0;height:71.5pt;z-index:251692032" o:connectortype="straight">
            <v:stroke endarrow="block"/>
          </v:shape>
        </w:pict>
      </w:r>
    </w:p>
    <w:p w:rsidR="002C073E" w:rsidRPr="0025392B" w:rsidRDefault="002C073E" w:rsidP="002C073E">
      <w:pPr>
        <w:pStyle w:val="ConsPlusNonformat"/>
        <w:tabs>
          <w:tab w:val="left" w:pos="-360"/>
        </w:tabs>
        <w:ind w:left="-540" w:right="-207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C073E" w:rsidRPr="0025392B" w:rsidRDefault="002C073E" w:rsidP="002C073E">
      <w:pPr>
        <w:pStyle w:val="ConsPlusNonformat"/>
        <w:tabs>
          <w:tab w:val="left" w:pos="-360"/>
        </w:tabs>
        <w:ind w:left="-540" w:right="-207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C073E" w:rsidRPr="0025392B" w:rsidRDefault="005572CD" w:rsidP="002C073E">
      <w:pPr>
        <w:pStyle w:val="ConsPlusNonformat"/>
        <w:tabs>
          <w:tab w:val="left" w:pos="-360"/>
        </w:tabs>
        <w:ind w:left="-540" w:right="-207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572CD">
        <w:rPr>
          <w:rFonts w:ascii="Times New Roman" w:hAnsi="Times New Roman" w:cs="Times New Roman"/>
          <w:noProof/>
          <w:sz w:val="28"/>
          <w:szCs w:val="28"/>
        </w:rPr>
        <w:pict>
          <v:rect id="_x0000_s1052" style="position:absolute;left:0;text-align:left;margin-left:-4.5pt;margin-top:15.15pt;width:162pt;height:106.8pt;z-index:251686912">
            <v:textbox style="mso-next-textbox:#_x0000_s1052">
              <w:txbxContent>
                <w:p w:rsidR="00AF2456" w:rsidRPr="00380480" w:rsidRDefault="002C073E" w:rsidP="00AF2456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380480">
                    <w:rPr>
                      <w:rFonts w:ascii="Times New Roman" w:hAnsi="Times New Roman"/>
                      <w:lang w:val="ru-RU" w:eastAsia="ru-RU"/>
                    </w:rPr>
                    <w:t xml:space="preserve">Сведения о готовящихся нарушениях или о признаках нарушений обязательных </w:t>
                  </w:r>
                  <w:r w:rsidR="00AF2456" w:rsidRPr="00380480">
                    <w:rPr>
                      <w:rFonts w:ascii="Times New Roman" w:hAnsi="Times New Roman"/>
                      <w:lang w:val="ru-RU"/>
                    </w:rPr>
                    <w:t xml:space="preserve">требований, </w:t>
                  </w:r>
                  <w:r w:rsidR="00532AF8">
                    <w:rPr>
                      <w:rFonts w:ascii="Times New Roman" w:hAnsi="Times New Roman"/>
                      <w:lang w:val="ru-RU"/>
                    </w:rPr>
                    <w:t>требований</w:t>
                  </w:r>
                  <w:r w:rsidR="008F7A76">
                    <w:rPr>
                      <w:rFonts w:ascii="Times New Roman" w:hAnsi="Times New Roman"/>
                      <w:lang w:val="ru-RU"/>
                    </w:rPr>
                    <w:t>,</w:t>
                  </w:r>
                  <w:r w:rsidR="00532AF8"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r w:rsidR="00AF2456" w:rsidRPr="00380480">
                    <w:rPr>
                      <w:rFonts w:ascii="Times New Roman" w:hAnsi="Times New Roman"/>
                      <w:lang w:val="ru-RU"/>
                    </w:rPr>
                    <w:t>установленных муниципальными правовыми актами</w:t>
                  </w:r>
                </w:p>
                <w:p w:rsidR="002C073E" w:rsidRPr="00B41450" w:rsidRDefault="002C073E" w:rsidP="002C073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</w:txbxContent>
            </v:textbox>
          </v:rect>
        </w:pict>
      </w:r>
      <w:r w:rsidRPr="005572CD"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left:0;text-align:left;margin-left:198pt;margin-top:4.25pt;width:549pt;height:27pt;z-index:251666432">
            <v:textbox style="mso-next-textbox:#_x0000_s1032">
              <w:txbxContent>
                <w:p w:rsidR="002C073E" w:rsidRPr="00B41450" w:rsidRDefault="002C073E" w:rsidP="002C073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B41450">
                    <w:rPr>
                      <w:rFonts w:ascii="Times New Roman" w:hAnsi="Times New Roman"/>
                      <w:lang w:val="ru-RU"/>
                    </w:rPr>
                    <w:t>Проведение проверки (плановая/внеплановая, документарная/выездная)</w:t>
                  </w:r>
                </w:p>
              </w:txbxContent>
            </v:textbox>
          </v:rect>
        </w:pict>
      </w:r>
    </w:p>
    <w:p w:rsidR="002C073E" w:rsidRPr="0025392B" w:rsidRDefault="002C073E" w:rsidP="002C073E">
      <w:pPr>
        <w:pStyle w:val="ConsPlusNonformat"/>
        <w:tabs>
          <w:tab w:val="left" w:pos="-360"/>
        </w:tabs>
        <w:ind w:left="-540" w:right="-207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C073E" w:rsidRPr="0025392B" w:rsidRDefault="005572CD" w:rsidP="002C073E">
      <w:pPr>
        <w:pStyle w:val="ConsPlusNonformat"/>
        <w:tabs>
          <w:tab w:val="left" w:pos="-360"/>
        </w:tabs>
        <w:ind w:left="-540" w:right="-207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572CD"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left:0;text-align:left;margin-left:477pt;margin-top:10pt;width:0;height:9pt;z-index:251665408" o:connectortype="straight">
            <v:stroke endarrow="block"/>
          </v:shape>
        </w:pict>
      </w:r>
    </w:p>
    <w:p w:rsidR="002C073E" w:rsidRPr="0025392B" w:rsidRDefault="005572CD" w:rsidP="002C073E">
      <w:pPr>
        <w:pStyle w:val="ConsPlusNonformat"/>
        <w:tabs>
          <w:tab w:val="left" w:pos="-360"/>
        </w:tabs>
        <w:ind w:right="-207"/>
        <w:rPr>
          <w:rFonts w:ascii="Times New Roman" w:hAnsi="Times New Roman" w:cs="Times New Roman"/>
          <w:sz w:val="28"/>
          <w:szCs w:val="28"/>
          <w:lang w:val="ru-RU"/>
        </w:rPr>
      </w:pPr>
      <w:r w:rsidRPr="005572CD">
        <w:rPr>
          <w:rFonts w:ascii="Times New Roman" w:hAnsi="Times New Roman" w:cs="Times New Roman"/>
          <w:noProof/>
          <w:sz w:val="28"/>
          <w:szCs w:val="28"/>
        </w:rPr>
        <w:pict>
          <v:rect id="_x0000_s1034" style="position:absolute;margin-left:198pt;margin-top:6.25pt;width:549pt;height:46.45pt;z-index:251668480">
            <v:textbox style="mso-next-textbox:#_x0000_s1034">
              <w:txbxContent>
                <w:p w:rsidR="002C073E" w:rsidRPr="00B41450" w:rsidRDefault="002C073E" w:rsidP="002C073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4145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Оформление акта проверки и вручение акта проверки лицу, в отношении которого проводилась проверка или его уполномоченному представителю, под расписку об ознакомлении либо </w:t>
                  </w:r>
                  <w:proofErr w:type="gramStart"/>
                  <w:r w:rsidRPr="00B4145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отметка</w:t>
                  </w:r>
                  <w:proofErr w:type="gramEnd"/>
                  <w:r w:rsidRPr="00B4145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об отказе в ознакомлении с актом проверки</w:t>
                  </w:r>
                </w:p>
              </w:txbxContent>
            </v:textbox>
          </v:rect>
        </w:pict>
      </w:r>
    </w:p>
    <w:p w:rsidR="002C073E" w:rsidRPr="0025392B" w:rsidRDefault="002C073E" w:rsidP="002C073E">
      <w:pPr>
        <w:pStyle w:val="ConsPlusNonformat"/>
        <w:tabs>
          <w:tab w:val="left" w:pos="-360"/>
        </w:tabs>
        <w:ind w:left="-540" w:right="-207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C073E" w:rsidRPr="0025392B" w:rsidRDefault="005572CD" w:rsidP="002C073E">
      <w:pPr>
        <w:pStyle w:val="ConsPlusNonformat"/>
        <w:tabs>
          <w:tab w:val="left" w:pos="-360"/>
        </w:tabs>
        <w:ind w:left="-540" w:right="-207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572CD"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left:0;text-align:left;margin-left:468pt;margin-top:1.6pt;width:.05pt;height:10.5pt;z-index:251664384" o:connectortype="straight">
            <v:stroke endarrow="block"/>
          </v:shape>
        </w:pict>
      </w:r>
    </w:p>
    <w:p w:rsidR="002C073E" w:rsidRPr="0025392B" w:rsidRDefault="005572CD" w:rsidP="002C073E">
      <w:pPr>
        <w:pStyle w:val="ConsPlusNonformat"/>
        <w:tabs>
          <w:tab w:val="left" w:pos="-360"/>
          <w:tab w:val="left" w:pos="6015"/>
        </w:tabs>
        <w:ind w:right="-207"/>
        <w:rPr>
          <w:rFonts w:ascii="Times New Roman" w:hAnsi="Times New Roman" w:cs="Times New Roman"/>
          <w:sz w:val="28"/>
          <w:szCs w:val="28"/>
          <w:lang w:val="ru-RU"/>
        </w:rPr>
      </w:pPr>
      <w:r w:rsidRPr="005572CD"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32" style="position:absolute;margin-left:612pt;margin-top:7.35pt;width:.05pt;height:18pt;z-index:251675648" o:connectortype="straight">
            <v:stroke endarrow="block"/>
          </v:shape>
        </w:pict>
      </w:r>
      <w:r w:rsidRPr="005572CD"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margin-left:324pt;margin-top:7.35pt;width:.05pt;height:9pt;z-index:251671552" o:connectortype="straight">
            <v:stroke endarrow="block"/>
          </v:shape>
        </w:pict>
      </w:r>
    </w:p>
    <w:p w:rsidR="002C073E" w:rsidRPr="0025392B" w:rsidRDefault="005572CD" w:rsidP="002C073E">
      <w:pPr>
        <w:pStyle w:val="ConsPlusNonformat"/>
        <w:tabs>
          <w:tab w:val="left" w:pos="-360"/>
        </w:tabs>
        <w:ind w:left="-540" w:right="-207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572CD"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198pt;margin-top:5.05pt;width:252pt;height:27pt;z-index:251662336">
            <v:textbox style="mso-next-textbox:#_x0000_s1028">
              <w:txbxContent>
                <w:p w:rsidR="002C073E" w:rsidRPr="00C30E9E" w:rsidRDefault="002C073E" w:rsidP="002C073E">
                  <w:pPr>
                    <w:jc w:val="center"/>
                    <w:rPr>
                      <w:rFonts w:ascii="Times New Roman" w:hAnsi="Times New Roman"/>
                    </w:rPr>
                  </w:pPr>
                  <w:r w:rsidRPr="00C30E9E">
                    <w:rPr>
                      <w:rFonts w:ascii="Times New Roman" w:hAnsi="Times New Roman"/>
                    </w:rPr>
                    <w:t>Нарушения не выявлены</w:t>
                  </w:r>
                </w:p>
              </w:txbxContent>
            </v:textbox>
          </v:rect>
        </w:pict>
      </w:r>
    </w:p>
    <w:p w:rsidR="002C073E" w:rsidRPr="0025392B" w:rsidRDefault="005572CD" w:rsidP="002C073E">
      <w:pPr>
        <w:pStyle w:val="ConsPlusNonformat"/>
        <w:tabs>
          <w:tab w:val="left" w:pos="-360"/>
        </w:tabs>
        <w:ind w:left="-540" w:right="-207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572CD">
        <w:rPr>
          <w:rFonts w:ascii="Times New Roman" w:hAnsi="Times New Roman" w:cs="Times New Roman"/>
          <w:noProof/>
          <w:sz w:val="28"/>
          <w:szCs w:val="28"/>
        </w:rPr>
        <w:pict>
          <v:shape id="_x0000_s1055" type="#_x0000_t32" style="position:absolute;left:0;text-align:left;margin-left:70.05pt;margin-top:2.7pt;width:0;height:46.1pt;z-index:251689984" o:connectortype="straight">
            <v:stroke endarrow="block"/>
          </v:shape>
        </w:pict>
      </w:r>
      <w:r w:rsidRPr="005572CD"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495pt;margin-top:2.7pt;width:252pt;height:27pt;z-index:251663360">
            <v:textbox style="mso-next-textbox:#_x0000_s1029">
              <w:txbxContent>
                <w:p w:rsidR="002C073E" w:rsidRPr="00C30E9E" w:rsidRDefault="002C073E" w:rsidP="002C073E">
                  <w:pPr>
                    <w:jc w:val="center"/>
                    <w:rPr>
                      <w:rFonts w:ascii="Times New Roman" w:hAnsi="Times New Roman"/>
                    </w:rPr>
                  </w:pPr>
                  <w:r w:rsidRPr="00C30E9E">
                    <w:rPr>
                      <w:rFonts w:ascii="Times New Roman" w:hAnsi="Times New Roman"/>
                    </w:rPr>
                    <w:t>Нарушения выявлены</w:t>
                  </w:r>
                </w:p>
              </w:txbxContent>
            </v:textbox>
          </v:rect>
        </w:pict>
      </w:r>
    </w:p>
    <w:p w:rsidR="002C073E" w:rsidRPr="0025392B" w:rsidRDefault="002C073E" w:rsidP="002C073E">
      <w:pPr>
        <w:pStyle w:val="ConsPlusNonformat"/>
        <w:tabs>
          <w:tab w:val="left" w:pos="-360"/>
          <w:tab w:val="left" w:pos="1005"/>
          <w:tab w:val="center" w:pos="7473"/>
        </w:tabs>
        <w:ind w:left="-540" w:right="-207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5392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5392B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2C073E" w:rsidRPr="0025392B" w:rsidRDefault="005572CD" w:rsidP="002C073E">
      <w:pPr>
        <w:pStyle w:val="ConsPlusNonformat"/>
        <w:tabs>
          <w:tab w:val="left" w:pos="-360"/>
        </w:tabs>
        <w:ind w:left="-540" w:right="-207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572CD"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left:0;text-align:left;margin-left:612pt;margin-top:7.05pt;width:0;height:90pt;z-index:251674624" o:connectortype="straight">
            <v:stroke endarrow="block"/>
          </v:shape>
        </w:pict>
      </w:r>
      <w:r w:rsidRPr="005572CD">
        <w:rPr>
          <w:rFonts w:ascii="Times New Roman" w:hAnsi="Times New Roman" w:cs="Times New Roman"/>
          <w:noProof/>
          <w:sz w:val="28"/>
          <w:szCs w:val="28"/>
        </w:rPr>
        <w:pict>
          <v:rect id="_x0000_s1042" style="position:absolute;left:0;text-align:left;margin-left:198pt;margin-top:7.05pt;width:252pt;height:54pt;z-index:251676672">
            <v:textbox style="mso-next-textbox:#_x0000_s1042">
              <w:txbxContent>
                <w:p w:rsidR="002C073E" w:rsidRDefault="002C073E" w:rsidP="002C073E">
                  <w:pPr>
                    <w:jc w:val="center"/>
                  </w:pPr>
                </w:p>
                <w:p w:rsidR="002C073E" w:rsidRPr="00C30E9E" w:rsidRDefault="002C073E" w:rsidP="002C073E">
                  <w:pPr>
                    <w:jc w:val="center"/>
                    <w:rPr>
                      <w:rFonts w:ascii="Times New Roman" w:hAnsi="Times New Roman"/>
                    </w:rPr>
                  </w:pPr>
                  <w:r w:rsidRPr="00C30E9E">
                    <w:rPr>
                      <w:rFonts w:ascii="Times New Roman" w:hAnsi="Times New Roman"/>
                    </w:rPr>
                    <w:t>Проведение плановых (рейдовых) осмотров, обследований</w:t>
                  </w:r>
                </w:p>
              </w:txbxContent>
            </v:textbox>
          </v:rect>
        </w:pict>
      </w:r>
    </w:p>
    <w:p w:rsidR="002C073E" w:rsidRPr="0025392B" w:rsidRDefault="005572CD" w:rsidP="002C073E">
      <w:pPr>
        <w:rPr>
          <w:rFonts w:ascii="Times New Roman" w:hAnsi="Times New Roman"/>
          <w:sz w:val="28"/>
          <w:szCs w:val="28"/>
          <w:lang w:val="ru-RU" w:eastAsia="ru-RU"/>
        </w:rPr>
      </w:pPr>
      <w:r w:rsidRPr="005572CD">
        <w:rPr>
          <w:rFonts w:ascii="Times New Roman" w:hAnsi="Times New Roman"/>
          <w:noProof/>
          <w:sz w:val="28"/>
          <w:szCs w:val="28"/>
        </w:rPr>
        <w:pict>
          <v:rect id="_x0000_s1054" style="position:absolute;margin-left:0;margin-top:8.8pt;width:152.25pt;height:123.75pt;z-index:251688960">
            <v:textbox style="mso-next-textbox:#_x0000_s1054">
              <w:txbxContent>
                <w:p w:rsidR="00D953DA" w:rsidRPr="00380480" w:rsidRDefault="002C073E" w:rsidP="00D953DA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380480">
                    <w:rPr>
                      <w:rFonts w:ascii="Times New Roman" w:hAnsi="Times New Roman"/>
                      <w:lang w:val="ru-RU" w:eastAsia="ru-RU"/>
                    </w:rPr>
                    <w:t xml:space="preserve">Объявление предостережений о недопустимости нарушения обязательных </w:t>
                  </w:r>
                  <w:r w:rsidR="00D953DA" w:rsidRPr="00380480">
                    <w:rPr>
                      <w:rFonts w:ascii="Times New Roman" w:hAnsi="Times New Roman"/>
                      <w:lang w:val="ru-RU"/>
                    </w:rPr>
                    <w:t xml:space="preserve">требований, </w:t>
                  </w:r>
                  <w:r w:rsidR="006E2664">
                    <w:rPr>
                      <w:rFonts w:ascii="Times New Roman" w:hAnsi="Times New Roman"/>
                      <w:lang w:val="ru-RU"/>
                    </w:rPr>
                    <w:t>требований</w:t>
                  </w:r>
                  <w:r w:rsidR="008F7A76">
                    <w:rPr>
                      <w:rFonts w:ascii="Times New Roman" w:hAnsi="Times New Roman"/>
                      <w:lang w:val="ru-RU"/>
                    </w:rPr>
                    <w:t>,</w:t>
                  </w:r>
                  <w:r w:rsidR="006E2664" w:rsidRPr="00380480"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r w:rsidR="00D953DA" w:rsidRPr="00380480">
                    <w:rPr>
                      <w:rFonts w:ascii="Times New Roman" w:hAnsi="Times New Roman"/>
                      <w:lang w:val="ru-RU"/>
                    </w:rPr>
                    <w:t>установленных муниципальными правовыми актами</w:t>
                  </w:r>
                </w:p>
                <w:p w:rsidR="002C073E" w:rsidRPr="00B41450" w:rsidRDefault="002C073E" w:rsidP="002C073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</w:txbxContent>
            </v:textbox>
          </v:rect>
        </w:pict>
      </w:r>
    </w:p>
    <w:p w:rsidR="002C073E" w:rsidRPr="0025392B" w:rsidRDefault="005572CD" w:rsidP="002C073E">
      <w:pPr>
        <w:rPr>
          <w:rFonts w:ascii="Times New Roman" w:hAnsi="Times New Roman"/>
          <w:sz w:val="28"/>
          <w:szCs w:val="28"/>
          <w:lang w:val="ru-RU" w:eastAsia="ru-RU"/>
        </w:rPr>
      </w:pPr>
      <w:r w:rsidRPr="005572CD">
        <w:rPr>
          <w:rFonts w:ascii="Times New Roman" w:hAnsi="Times New Roman"/>
          <w:noProof/>
          <w:sz w:val="28"/>
          <w:szCs w:val="28"/>
        </w:rPr>
        <w:pict>
          <v:shape id="_x0000_s1053" type="#_x0000_t32" style="position:absolute;margin-left:180pt;margin-top:8.95pt;width:18pt;height:.05pt;z-index:251687936" o:connectortype="straight">
            <v:stroke endarrow="block"/>
          </v:shape>
        </w:pict>
      </w:r>
    </w:p>
    <w:p w:rsidR="002C073E" w:rsidRPr="0025392B" w:rsidRDefault="005572CD" w:rsidP="002C073E">
      <w:pPr>
        <w:rPr>
          <w:rFonts w:ascii="Times New Roman" w:hAnsi="Times New Roman"/>
          <w:sz w:val="28"/>
          <w:szCs w:val="28"/>
          <w:lang w:val="ru-RU" w:eastAsia="ru-RU"/>
        </w:rPr>
      </w:pPr>
      <w:r w:rsidRPr="005572CD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6" type="#_x0000_t32" style="position:absolute;margin-left:162pt;margin-top:13.15pt;width:36pt;height:.05pt;z-index:251691008" o:connectortype="straight">
            <v:stroke startarrow="block"/>
          </v:shape>
        </w:pict>
      </w:r>
      <w:r w:rsidRPr="005572CD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5" type="#_x0000_t32" style="position:absolute;margin-left:324pt;margin-top:8.35pt;width:0;height:18pt;z-index:251679744" o:connectortype="straight">
            <v:stroke endarrow="block"/>
          </v:shape>
        </w:pict>
      </w:r>
    </w:p>
    <w:p w:rsidR="002C073E" w:rsidRPr="0025392B" w:rsidRDefault="005572CD" w:rsidP="002C073E">
      <w:pPr>
        <w:rPr>
          <w:rFonts w:ascii="Times New Roman" w:hAnsi="Times New Roman"/>
          <w:sz w:val="28"/>
          <w:szCs w:val="28"/>
          <w:lang w:val="ru-RU"/>
        </w:rPr>
      </w:pPr>
      <w:r w:rsidRPr="005572CD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0" type="#_x0000_t32" style="position:absolute;margin-left:450pt;margin-top:93.55pt;width:45pt;height:.05pt;z-index:251684864" o:connectortype="straight">
            <v:stroke endarrow="block"/>
          </v:shape>
        </w:pict>
      </w:r>
      <w:r w:rsidRPr="005572CD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8" type="#_x0000_t32" style="position:absolute;margin-left:387pt;margin-top:57.55pt;width:0;height:18.1pt;z-index:251682816" o:connectortype="straight">
            <v:stroke endarrow="block"/>
          </v:shape>
        </w:pict>
      </w:r>
      <w:r w:rsidRPr="005572CD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9" type="#_x0000_t32" style="position:absolute;margin-left:252pt;margin-top:57.55pt;width:0;height:18pt;z-index:251683840" o:connectortype="straight">
            <v:stroke endarrow="block"/>
          </v:shape>
        </w:pict>
      </w:r>
      <w:r w:rsidRPr="005572CD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4" style="position:absolute;margin-left:198pt;margin-top:12.55pt;width:252pt;height:45pt;z-index:251678720">
            <v:textbox style="mso-next-textbox:#_x0000_s1044">
              <w:txbxContent>
                <w:p w:rsidR="002C073E" w:rsidRDefault="002C073E" w:rsidP="002C073E">
                  <w:pPr>
                    <w:jc w:val="center"/>
                  </w:pPr>
                </w:p>
                <w:p w:rsidR="002C073E" w:rsidRPr="00C30E9E" w:rsidRDefault="002C073E" w:rsidP="002C073E">
                  <w:pPr>
                    <w:jc w:val="center"/>
                    <w:rPr>
                      <w:rFonts w:ascii="Times New Roman" w:hAnsi="Times New Roman"/>
                    </w:rPr>
                  </w:pPr>
                  <w:r w:rsidRPr="00C30E9E">
                    <w:rPr>
                      <w:rFonts w:ascii="Times New Roman" w:hAnsi="Times New Roman"/>
                    </w:rPr>
                    <w:t>Оформление акта обследования</w:t>
                  </w:r>
                </w:p>
              </w:txbxContent>
            </v:textbox>
          </v:rect>
        </w:pict>
      </w:r>
      <w:r w:rsidRPr="005572CD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7" style="position:absolute;margin-left:333pt;margin-top:75.55pt;width:117pt;height:36pt;z-index:251681792">
            <v:textbox style="mso-next-textbox:#_x0000_s1047">
              <w:txbxContent>
                <w:p w:rsidR="002C073E" w:rsidRPr="00C30E9E" w:rsidRDefault="002C073E" w:rsidP="002C073E">
                  <w:pPr>
                    <w:jc w:val="center"/>
                    <w:rPr>
                      <w:rFonts w:ascii="Times New Roman" w:hAnsi="Times New Roman"/>
                    </w:rPr>
                  </w:pPr>
                  <w:r w:rsidRPr="00C30E9E">
                    <w:rPr>
                      <w:rFonts w:ascii="Times New Roman" w:hAnsi="Times New Roman"/>
                    </w:rPr>
                    <w:t>Нарушения выявлены</w:t>
                  </w:r>
                </w:p>
              </w:txbxContent>
            </v:textbox>
          </v:rect>
        </w:pict>
      </w:r>
      <w:r w:rsidRPr="005572CD">
        <w:rPr>
          <w:rFonts w:ascii="Times New Roman" w:hAnsi="Times New Roman"/>
          <w:noProof/>
          <w:sz w:val="28"/>
          <w:szCs w:val="28"/>
        </w:rPr>
        <w:pict>
          <v:rect id="_x0000_s1046" style="position:absolute;margin-left:198pt;margin-top:75.55pt;width:117pt;height:36pt;z-index:251680768">
            <v:textbox style="mso-next-textbox:#_x0000_s1046">
              <w:txbxContent>
                <w:p w:rsidR="002C073E" w:rsidRPr="00C30E9E" w:rsidRDefault="002C073E" w:rsidP="002C073E">
                  <w:pPr>
                    <w:jc w:val="center"/>
                    <w:rPr>
                      <w:rFonts w:ascii="Times New Roman" w:hAnsi="Times New Roman"/>
                    </w:rPr>
                  </w:pPr>
                  <w:r w:rsidRPr="00C30E9E">
                    <w:rPr>
                      <w:rFonts w:ascii="Times New Roman" w:hAnsi="Times New Roman"/>
                    </w:rPr>
                    <w:t>Нарушения не выявлены</w:t>
                  </w:r>
                </w:p>
              </w:txbxContent>
            </v:textbox>
          </v:rect>
        </w:pict>
      </w:r>
    </w:p>
    <w:p w:rsidR="002C073E" w:rsidRPr="0025392B" w:rsidRDefault="002C073E" w:rsidP="002C073E">
      <w:pPr>
        <w:shd w:val="clear" w:color="auto" w:fill="FFFFFF"/>
        <w:tabs>
          <w:tab w:val="left" w:pos="-360"/>
        </w:tabs>
        <w:spacing w:line="288" w:lineRule="exact"/>
        <w:ind w:left="-540" w:right="-207" w:firstLine="709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2C073E" w:rsidRPr="0025392B" w:rsidRDefault="005572CD" w:rsidP="002C073E">
      <w:pPr>
        <w:rPr>
          <w:rFonts w:ascii="Times New Roman" w:hAnsi="Times New Roman"/>
          <w:sz w:val="28"/>
          <w:szCs w:val="28"/>
          <w:lang w:val="ru-RU"/>
        </w:rPr>
      </w:pPr>
      <w:r w:rsidRPr="005572CD">
        <w:rPr>
          <w:rFonts w:ascii="Times New Roman" w:hAnsi="Times New Roman"/>
          <w:noProof/>
          <w:sz w:val="28"/>
          <w:szCs w:val="28"/>
        </w:rPr>
        <w:pict>
          <v:rect id="_x0000_s1035" style="position:absolute;margin-left:495pt;margin-top:2.35pt;width:252pt;height:97.5pt;z-index:251669504">
            <v:textbox style="mso-next-textbox:#_x0000_s1035">
              <w:txbxContent>
                <w:p w:rsidR="002C073E" w:rsidRPr="00B41450" w:rsidRDefault="002C073E" w:rsidP="002C073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B41450">
                    <w:rPr>
                      <w:rFonts w:ascii="Times New Roman" w:hAnsi="Times New Roman"/>
                      <w:lang w:val="ru-RU"/>
                    </w:rPr>
                    <w:t>Принятие мер по фактам нарушений:</w:t>
                  </w:r>
                </w:p>
                <w:p w:rsidR="002C073E" w:rsidRPr="00C30E9E" w:rsidRDefault="002C073E" w:rsidP="002C073E">
                  <w:pPr>
                    <w:jc w:val="center"/>
                    <w:rPr>
                      <w:rFonts w:ascii="Times New Roman" w:hAnsi="Times New Roman"/>
                    </w:rPr>
                  </w:pPr>
                  <w:r w:rsidRPr="00C30E9E">
                    <w:rPr>
                      <w:rFonts w:ascii="Times New Roman" w:hAnsi="Times New Roman"/>
                    </w:rPr>
                    <w:t>- выдача предписаний;</w:t>
                  </w:r>
                </w:p>
                <w:p w:rsidR="002C073E" w:rsidRPr="00B41450" w:rsidRDefault="002C073E" w:rsidP="002C073E">
                  <w:pPr>
                    <w:jc w:val="center"/>
                    <w:rPr>
                      <w:rFonts w:ascii="Times New Roman" w:hAnsi="Times New Roman"/>
                      <w:bCs/>
                      <w:lang w:val="ru-RU" w:eastAsia="ru-RU"/>
                    </w:rPr>
                  </w:pPr>
                  <w:r w:rsidRPr="00B41450">
                    <w:rPr>
                      <w:rFonts w:ascii="Times New Roman" w:hAnsi="Times New Roman"/>
                      <w:lang w:val="ru-RU"/>
                    </w:rPr>
                    <w:t xml:space="preserve">- </w:t>
                  </w:r>
                  <w:r w:rsidRPr="00B41450">
                    <w:rPr>
                      <w:rFonts w:ascii="Times New Roman" w:hAnsi="Times New Roman"/>
                      <w:bCs/>
                      <w:lang w:val="ru-RU" w:eastAsia="ru-RU"/>
                    </w:rPr>
                    <w:t xml:space="preserve">принятие мер по </w:t>
                  </w:r>
                  <w:proofErr w:type="gramStart"/>
                  <w:r w:rsidRPr="00B41450">
                    <w:rPr>
                      <w:rFonts w:ascii="Times New Roman" w:hAnsi="Times New Roman"/>
                      <w:bCs/>
                      <w:lang w:val="ru-RU" w:eastAsia="ru-RU"/>
                    </w:rPr>
                    <w:t>контролю за</w:t>
                  </w:r>
                  <w:proofErr w:type="gramEnd"/>
                  <w:r w:rsidRPr="00B41450">
                    <w:rPr>
                      <w:rFonts w:ascii="Times New Roman" w:hAnsi="Times New Roman"/>
                      <w:bCs/>
                      <w:lang w:val="ru-RU" w:eastAsia="ru-RU"/>
                    </w:rPr>
                    <w:t xml:space="preserve"> устранением выявленных нарушений;</w:t>
                  </w:r>
                </w:p>
                <w:p w:rsidR="002C073E" w:rsidRPr="00C30E9E" w:rsidRDefault="002C073E" w:rsidP="002C073E">
                  <w:pPr>
                    <w:jc w:val="center"/>
                    <w:rPr>
                      <w:rFonts w:ascii="Times New Roman" w:hAnsi="Times New Roman"/>
                    </w:rPr>
                  </w:pPr>
                  <w:r w:rsidRPr="00C30E9E">
                    <w:rPr>
                      <w:rFonts w:ascii="Times New Roman" w:hAnsi="Times New Roman"/>
                      <w:bCs/>
                      <w:lang w:eastAsia="ru-RU"/>
                    </w:rPr>
                    <w:t>- направление материалов проверок уполномоченным органам</w:t>
                  </w:r>
                </w:p>
              </w:txbxContent>
            </v:textbox>
          </v:rect>
        </w:pict>
      </w:r>
    </w:p>
    <w:p w:rsidR="002C073E" w:rsidRPr="0025392B" w:rsidRDefault="002C073E" w:rsidP="002C073E">
      <w:pPr>
        <w:shd w:val="clear" w:color="auto" w:fill="FFFFFF"/>
        <w:tabs>
          <w:tab w:val="left" w:pos="-360"/>
        </w:tabs>
        <w:spacing w:line="288" w:lineRule="exact"/>
        <w:ind w:left="-540" w:right="-207"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64068" w:rsidRDefault="00764068">
      <w:pPr>
        <w:rPr>
          <w:rFonts w:ascii="Times New Roman" w:hAnsi="Times New Roman"/>
          <w:lang w:val="ru-RU"/>
        </w:rPr>
      </w:pPr>
    </w:p>
    <w:p w:rsidR="00764068" w:rsidRPr="00764068" w:rsidRDefault="00764068" w:rsidP="00764068">
      <w:pPr>
        <w:rPr>
          <w:rFonts w:ascii="Times New Roman" w:hAnsi="Times New Roman"/>
          <w:lang w:val="ru-RU"/>
        </w:rPr>
      </w:pPr>
    </w:p>
    <w:p w:rsidR="00764068" w:rsidRPr="00764068" w:rsidRDefault="00764068" w:rsidP="00764068">
      <w:pPr>
        <w:rPr>
          <w:rFonts w:ascii="Times New Roman" w:hAnsi="Times New Roman"/>
          <w:lang w:val="ru-RU"/>
        </w:rPr>
      </w:pPr>
    </w:p>
    <w:p w:rsidR="00764068" w:rsidRPr="00764068" w:rsidRDefault="00764068" w:rsidP="00764068">
      <w:pPr>
        <w:rPr>
          <w:rFonts w:ascii="Times New Roman" w:hAnsi="Times New Roman"/>
          <w:lang w:val="ru-RU"/>
        </w:rPr>
      </w:pPr>
    </w:p>
    <w:p w:rsidR="00764068" w:rsidRPr="00764068" w:rsidRDefault="00764068" w:rsidP="00764068">
      <w:pPr>
        <w:rPr>
          <w:rFonts w:ascii="Times New Roman" w:hAnsi="Times New Roman"/>
          <w:lang w:val="ru-RU"/>
        </w:rPr>
      </w:pPr>
    </w:p>
    <w:p w:rsidR="00764068" w:rsidRPr="00764068" w:rsidRDefault="00764068" w:rsidP="00764068">
      <w:pPr>
        <w:rPr>
          <w:rFonts w:ascii="Times New Roman" w:hAnsi="Times New Roman"/>
          <w:lang w:val="ru-RU"/>
        </w:rPr>
      </w:pPr>
    </w:p>
    <w:p w:rsidR="00764068" w:rsidRPr="00764068" w:rsidRDefault="00764068" w:rsidP="00764068">
      <w:pPr>
        <w:rPr>
          <w:rFonts w:ascii="Times New Roman" w:hAnsi="Times New Roman"/>
          <w:lang w:val="ru-RU"/>
        </w:rPr>
      </w:pPr>
    </w:p>
    <w:p w:rsidR="00764068" w:rsidRDefault="00764068" w:rsidP="00764068">
      <w:pPr>
        <w:rPr>
          <w:rFonts w:ascii="Times New Roman" w:hAnsi="Times New Roman"/>
          <w:lang w:val="ru-RU"/>
        </w:rPr>
      </w:pPr>
    </w:p>
    <w:p w:rsidR="00764068" w:rsidRDefault="00764068" w:rsidP="00764068">
      <w:pPr>
        <w:spacing w:after="1" w:line="220" w:lineRule="atLeast"/>
        <w:jc w:val="both"/>
      </w:pPr>
      <w:r>
        <w:t>«</w:t>
      </w:r>
    </w:p>
    <w:p w:rsidR="001401DC" w:rsidRPr="00764068" w:rsidRDefault="001401DC" w:rsidP="00764068">
      <w:pPr>
        <w:rPr>
          <w:rFonts w:ascii="Times New Roman" w:hAnsi="Times New Roman"/>
          <w:lang w:val="ru-RU"/>
        </w:rPr>
      </w:pPr>
    </w:p>
    <w:sectPr w:rsidR="001401DC" w:rsidRPr="00764068" w:rsidSect="00684A22">
      <w:headerReference w:type="default" r:id="rId6"/>
      <w:pgSz w:w="16838" w:h="11906" w:orient="landscape" w:code="9"/>
      <w:pgMar w:top="425" w:right="1134" w:bottom="42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455" w:rsidRDefault="00DC3455" w:rsidP="00684A22">
      <w:r>
        <w:separator/>
      </w:r>
    </w:p>
  </w:endnote>
  <w:endnote w:type="continuationSeparator" w:id="0">
    <w:p w:rsidR="00DC3455" w:rsidRDefault="00DC3455" w:rsidP="00684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455" w:rsidRDefault="00DC3455" w:rsidP="00684A22">
      <w:r>
        <w:separator/>
      </w:r>
    </w:p>
  </w:footnote>
  <w:footnote w:type="continuationSeparator" w:id="0">
    <w:p w:rsidR="00DC3455" w:rsidRDefault="00DC3455" w:rsidP="00684A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6808"/>
      <w:docPartObj>
        <w:docPartGallery w:val="Page Numbers (Top of Page)"/>
        <w:docPartUnique/>
      </w:docPartObj>
    </w:sdtPr>
    <w:sdtContent>
      <w:p w:rsidR="00684A22" w:rsidRDefault="005572CD">
        <w:pPr>
          <w:pStyle w:val="af4"/>
          <w:jc w:val="center"/>
        </w:pPr>
        <w:fldSimple w:instr=" PAGE   \* MERGEFORMAT ">
          <w:r w:rsidR="00CE03E9">
            <w:rPr>
              <w:noProof/>
            </w:rPr>
            <w:t>2</w:t>
          </w:r>
        </w:fldSimple>
      </w:p>
    </w:sdtContent>
  </w:sdt>
  <w:p w:rsidR="00684A22" w:rsidRDefault="00684A22">
    <w:pPr>
      <w:pStyle w:val="af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073E"/>
    <w:rsid w:val="00040A90"/>
    <w:rsid w:val="000B4F78"/>
    <w:rsid w:val="000D5904"/>
    <w:rsid w:val="000E0691"/>
    <w:rsid w:val="00132FE8"/>
    <w:rsid w:val="001401DC"/>
    <w:rsid w:val="001510C7"/>
    <w:rsid w:val="0017345B"/>
    <w:rsid w:val="001E535D"/>
    <w:rsid w:val="00207F32"/>
    <w:rsid w:val="0021173E"/>
    <w:rsid w:val="0024008D"/>
    <w:rsid w:val="0025392B"/>
    <w:rsid w:val="00286460"/>
    <w:rsid w:val="002C073E"/>
    <w:rsid w:val="00330DAB"/>
    <w:rsid w:val="003472A4"/>
    <w:rsid w:val="003479D1"/>
    <w:rsid w:val="00380480"/>
    <w:rsid w:val="003D17FE"/>
    <w:rsid w:val="003F46E3"/>
    <w:rsid w:val="00532AF8"/>
    <w:rsid w:val="005572CD"/>
    <w:rsid w:val="005841ED"/>
    <w:rsid w:val="005F6BCE"/>
    <w:rsid w:val="00601366"/>
    <w:rsid w:val="006117BF"/>
    <w:rsid w:val="00632ABA"/>
    <w:rsid w:val="006369F7"/>
    <w:rsid w:val="00684A22"/>
    <w:rsid w:val="006E2664"/>
    <w:rsid w:val="00764068"/>
    <w:rsid w:val="007E2B6E"/>
    <w:rsid w:val="008347AD"/>
    <w:rsid w:val="00852DCF"/>
    <w:rsid w:val="008F7A76"/>
    <w:rsid w:val="00942B8F"/>
    <w:rsid w:val="009E2C5F"/>
    <w:rsid w:val="00A364C2"/>
    <w:rsid w:val="00A76D2A"/>
    <w:rsid w:val="00AF2456"/>
    <w:rsid w:val="00B41450"/>
    <w:rsid w:val="00B66FAE"/>
    <w:rsid w:val="00B80543"/>
    <w:rsid w:val="00C30E9E"/>
    <w:rsid w:val="00CE03E9"/>
    <w:rsid w:val="00D47C15"/>
    <w:rsid w:val="00D7428B"/>
    <w:rsid w:val="00D82814"/>
    <w:rsid w:val="00D953DA"/>
    <w:rsid w:val="00DB61F8"/>
    <w:rsid w:val="00DB7AC0"/>
    <w:rsid w:val="00DC3455"/>
    <w:rsid w:val="00E76642"/>
    <w:rsid w:val="00EB505A"/>
    <w:rsid w:val="00EC3720"/>
    <w:rsid w:val="00F105CE"/>
    <w:rsid w:val="00F42824"/>
    <w:rsid w:val="00F67736"/>
    <w:rsid w:val="00FF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0" type="connector" idref="#_x0000_s1057"/>
        <o:r id="V:Rule21" type="connector" idref="#_x0000_s1050"/>
        <o:r id="V:Rule22" type="connector" idref="#_x0000_s1045"/>
        <o:r id="V:Rule23" type="connector" idref="#_x0000_s1041"/>
        <o:r id="V:Rule24" type="connector" idref="#_x0000_s1043"/>
        <o:r id="V:Rule25" type="connector" idref="#_x0000_s1061"/>
        <o:r id="V:Rule26" type="connector" idref="#_x0000_s1049"/>
        <o:r id="V:Rule27" type="connector" idref="#_x0000_s1031"/>
        <o:r id="V:Rule28" type="connector" idref="#_x0000_s1039"/>
        <o:r id="V:Rule29" type="connector" idref="#_x0000_s1038"/>
        <o:r id="V:Rule30" type="connector" idref="#_x0000_s1056"/>
        <o:r id="V:Rule31" type="connector" idref="#_x0000_s1030"/>
        <o:r id="V:Rule32" type="connector" idref="#_x0000_s1048"/>
        <o:r id="V:Rule33" type="connector" idref="#_x0000_s1058"/>
        <o:r id="V:Rule34" type="connector" idref="#_x0000_s1055"/>
        <o:r id="V:Rule35" type="connector" idref="#_x0000_s1036"/>
        <o:r id="V:Rule36" type="connector" idref="#_x0000_s1037"/>
        <o:r id="V:Rule37" type="connector" idref="#_x0000_s1040"/>
        <o:r id="V:Rule38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6A2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6A2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A2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A2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A2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A2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A2C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A2C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A2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07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C073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6A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F6A2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F6A2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F6A2C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F6A2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F6A2C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F6A2C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F6A2C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F6A2C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FF6A2C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F6A2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FF6A2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F6A2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FF6A2C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FF6A2C"/>
    <w:rPr>
      <w:b/>
      <w:bCs/>
    </w:rPr>
  </w:style>
  <w:style w:type="character" w:styleId="a9">
    <w:name w:val="Emphasis"/>
    <w:basedOn w:val="a0"/>
    <w:uiPriority w:val="20"/>
    <w:qFormat/>
    <w:rsid w:val="00FF6A2C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F6A2C"/>
    <w:rPr>
      <w:szCs w:val="32"/>
    </w:rPr>
  </w:style>
  <w:style w:type="paragraph" w:styleId="ab">
    <w:name w:val="List Paragraph"/>
    <w:basedOn w:val="a"/>
    <w:uiPriority w:val="34"/>
    <w:qFormat/>
    <w:rsid w:val="00FF6A2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6A2C"/>
    <w:rPr>
      <w:i/>
    </w:rPr>
  </w:style>
  <w:style w:type="character" w:customStyle="1" w:styleId="22">
    <w:name w:val="Цитата 2 Знак"/>
    <w:basedOn w:val="a0"/>
    <w:link w:val="21"/>
    <w:uiPriority w:val="29"/>
    <w:rsid w:val="00FF6A2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F6A2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FF6A2C"/>
    <w:rPr>
      <w:b/>
      <w:i/>
      <w:sz w:val="24"/>
    </w:rPr>
  </w:style>
  <w:style w:type="character" w:styleId="ae">
    <w:name w:val="Subtle Emphasis"/>
    <w:uiPriority w:val="19"/>
    <w:qFormat/>
    <w:rsid w:val="00FF6A2C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FF6A2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FF6A2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FF6A2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FF6A2C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FF6A2C"/>
    <w:pPr>
      <w:outlineLvl w:val="9"/>
    </w:pPr>
  </w:style>
  <w:style w:type="paragraph" w:styleId="af4">
    <w:name w:val="header"/>
    <w:basedOn w:val="a"/>
    <w:link w:val="af5"/>
    <w:uiPriority w:val="99"/>
    <w:unhideWhenUsed/>
    <w:rsid w:val="00684A2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684A22"/>
    <w:rPr>
      <w:sz w:val="24"/>
      <w:szCs w:val="24"/>
    </w:rPr>
  </w:style>
  <w:style w:type="paragraph" w:styleId="af6">
    <w:name w:val="footer"/>
    <w:basedOn w:val="a"/>
    <w:link w:val="af7"/>
    <w:uiPriority w:val="99"/>
    <w:semiHidden/>
    <w:unhideWhenUsed/>
    <w:rsid w:val="00684A2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684A2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OXRANA_PRORODY</dc:creator>
  <cp:lastModifiedBy>Камышанова</cp:lastModifiedBy>
  <cp:revision>14</cp:revision>
  <cp:lastPrinted>2019-02-19T04:30:00Z</cp:lastPrinted>
  <dcterms:created xsi:type="dcterms:W3CDTF">2018-04-11T11:53:00Z</dcterms:created>
  <dcterms:modified xsi:type="dcterms:W3CDTF">2019-02-26T11:24:00Z</dcterms:modified>
</cp:coreProperties>
</file>