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FE" w:rsidRDefault="007050FE" w:rsidP="007050F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0FE" w:rsidRPr="00FD03ED" w:rsidRDefault="007050FE" w:rsidP="007050FE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6"/>
        </w:rPr>
      </w:pPr>
      <w:r w:rsidRPr="00FD03ED"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7050FE" w:rsidRPr="00FD03ED" w:rsidRDefault="007050FE" w:rsidP="007050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D03E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7050FE" w:rsidRPr="00FD03ED" w:rsidRDefault="006F4B56" w:rsidP="007050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F4B56">
        <w:rPr>
          <w:rFonts w:ascii="Arial" w:hAnsi="Arial"/>
          <w:sz w:val="26"/>
          <w:lang w:val="en-US" w:bidi="en-US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7050FE" w:rsidRPr="00FD03ED">
        <w:rPr>
          <w:rFonts w:ascii="Times New Roman" w:hAnsi="Times New Roman"/>
          <w:b/>
          <w:sz w:val="28"/>
        </w:rPr>
        <w:t>ВОЛГОГРАДСКОЙ ОБЛАСТИ</w:t>
      </w:r>
    </w:p>
    <w:p w:rsidR="007050FE" w:rsidRPr="003A1F73" w:rsidRDefault="007050FE" w:rsidP="007050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50FE" w:rsidRPr="003A1F73" w:rsidRDefault="00A4133B" w:rsidP="007050FE">
      <w:pPr>
        <w:pStyle w:val="ConsPlusNonformat"/>
        <w:tabs>
          <w:tab w:val="left" w:pos="3072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7050FE" w:rsidRPr="00BB4DF6" w:rsidRDefault="007050FE" w:rsidP="007050FE">
      <w:pPr>
        <w:pStyle w:val="ConsPlusNormal0"/>
        <w:rPr>
          <w:rFonts w:ascii="Times New Roman" w:hAnsi="Times New Roman"/>
          <w:b/>
          <w:bCs/>
          <w:sz w:val="28"/>
          <w:szCs w:val="28"/>
        </w:rPr>
      </w:pPr>
    </w:p>
    <w:p w:rsidR="007050FE" w:rsidRPr="00A4133B" w:rsidRDefault="00A4133B" w:rsidP="007050FE">
      <w:pPr>
        <w:pStyle w:val="ConsPlusNormal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Pr="00A4133B">
        <w:rPr>
          <w:rFonts w:ascii="Times New Roman" w:hAnsi="Times New Roman"/>
          <w:bCs/>
          <w:sz w:val="28"/>
          <w:szCs w:val="28"/>
        </w:rPr>
        <w:t xml:space="preserve"> 26.10.2022</w:t>
      </w:r>
      <w:r w:rsidR="007050FE" w:rsidRPr="00A4133B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050FE" w:rsidRPr="00A4133B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838</w:t>
      </w:r>
    </w:p>
    <w:p w:rsidR="007050FE" w:rsidRPr="00511D99" w:rsidRDefault="007050FE" w:rsidP="007050FE">
      <w:pPr>
        <w:pStyle w:val="ConsPlusNormal0"/>
        <w:rPr>
          <w:rFonts w:ascii="Times New Roman" w:hAnsi="Times New Roman"/>
          <w:b/>
          <w:bCs/>
          <w:sz w:val="28"/>
          <w:szCs w:val="28"/>
        </w:rPr>
      </w:pPr>
    </w:p>
    <w:p w:rsidR="007050FE" w:rsidRPr="006E5E1C" w:rsidRDefault="007050FE" w:rsidP="007050FE">
      <w:pPr>
        <w:pStyle w:val="ConsPlusNormal0"/>
        <w:rPr>
          <w:rFonts w:ascii="Times New Roman" w:hAnsi="Times New Roman"/>
          <w:b/>
          <w:bCs/>
          <w:sz w:val="28"/>
          <w:szCs w:val="28"/>
        </w:rPr>
      </w:pPr>
      <w:r w:rsidRPr="00511D9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«Предоставление водных объектов 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их частей, находящихся в собственности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области, в пользование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решений о предоставление водных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объектов в пользование»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7050FE" w:rsidRDefault="007050FE" w:rsidP="007050FE">
      <w:pPr>
        <w:rPr>
          <w:rFonts w:ascii="Times New Roman" w:hAnsi="Times New Roman"/>
          <w:sz w:val="28"/>
          <w:szCs w:val="28"/>
        </w:rPr>
      </w:pPr>
    </w:p>
    <w:p w:rsidR="007050FE" w:rsidRDefault="007050FE" w:rsidP="007050FE"/>
    <w:p w:rsidR="007050FE" w:rsidRDefault="007050FE" w:rsidP="0070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На основании Водного кодекса Российской Федерации, Федерального закона от 27.07.2010 № 210-ФЗ «Об организации представления государственных и муниципальных услуг», постановления администрации Суровикинского муниципального 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администрация Суровикинского муниципального района </w:t>
      </w:r>
      <w:r w:rsidR="00796F6A">
        <w:rPr>
          <w:rFonts w:ascii="Times New Roman" w:eastAsiaTheme="minorHAnsi" w:hAnsi="Times New Roman"/>
          <w:sz w:val="28"/>
          <w:szCs w:val="28"/>
        </w:rPr>
        <w:t xml:space="preserve">Волгоградской области </w:t>
      </w:r>
      <w:r>
        <w:rPr>
          <w:rFonts w:ascii="Times New Roman" w:eastAsiaTheme="minorHAnsi" w:hAnsi="Times New Roman"/>
          <w:sz w:val="28"/>
          <w:szCs w:val="28"/>
        </w:rPr>
        <w:t xml:space="preserve">постановляет: </w:t>
      </w:r>
      <w:proofErr w:type="gramEnd"/>
    </w:p>
    <w:p w:rsidR="007050FE" w:rsidRDefault="007050FE" w:rsidP="007050F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Утвердить прилагаемый административный регламент предоставления муниципальной услуги «Предоставление водных объектов или </w:t>
      </w:r>
      <w:r w:rsidR="00796F6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их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частей, находящихся в собственности Суровикинского муниципального района Волгоградской области, в пользование на основании решений о предоставлении водных объектов в пользование». </w:t>
      </w:r>
    </w:p>
    <w:p w:rsidR="007050FE" w:rsidRPr="00E20319" w:rsidRDefault="007050FE" w:rsidP="007050F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 района Волгоградской области в информационно-телекоммуникационной сети «Интернет». </w:t>
      </w:r>
    </w:p>
    <w:p w:rsidR="007050FE" w:rsidRPr="0067150B" w:rsidRDefault="007050FE" w:rsidP="007050FE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ind w:left="0" w:firstLine="690"/>
        <w:jc w:val="both"/>
        <w:outlineLvl w:val="1"/>
        <w:rPr>
          <w:rFonts w:ascii="Times New Roman" w:hAnsi="Times New Roman" w:cstheme="minorBidi"/>
          <w:sz w:val="28"/>
          <w:szCs w:val="28"/>
          <w:lang w:val="ru-RU"/>
        </w:rPr>
      </w:pPr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Настоящее постановление вступает в силу после его обнародовани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я</w:t>
      </w:r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>г</w:t>
      </w:r>
      <w:proofErr w:type="gramEnd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>. Суровикино, ул. Ленина, 64.</w:t>
      </w:r>
    </w:p>
    <w:p w:rsidR="007050FE" w:rsidRPr="0052379C" w:rsidRDefault="007050FE" w:rsidP="007050FE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ind w:left="0" w:firstLine="690"/>
        <w:jc w:val="both"/>
        <w:outlineLvl w:val="1"/>
        <w:rPr>
          <w:rFonts w:ascii="Times New Roman" w:hAnsi="Times New Roman" w:cstheme="minorBidi"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исполнением настоящего постановления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А.Ф.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 w:bidi="ar-SA"/>
        </w:rPr>
        <w:t>Роганова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. </w:t>
      </w:r>
    </w:p>
    <w:p w:rsidR="007050FE" w:rsidRDefault="007050FE" w:rsidP="007050FE">
      <w:pPr>
        <w:jc w:val="both"/>
        <w:rPr>
          <w:rFonts w:ascii="Times New Roman" w:hAnsi="Times New Roman"/>
          <w:sz w:val="28"/>
          <w:szCs w:val="28"/>
        </w:rPr>
      </w:pPr>
    </w:p>
    <w:p w:rsidR="007050FE" w:rsidRDefault="007050FE" w:rsidP="007050FE">
      <w:pPr>
        <w:rPr>
          <w:rFonts w:ascii="Times New Roman" w:hAnsi="Times New Roman"/>
          <w:sz w:val="28"/>
          <w:szCs w:val="28"/>
        </w:rPr>
      </w:pPr>
    </w:p>
    <w:p w:rsidR="007050FE" w:rsidRDefault="007050FE" w:rsidP="0070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7050FE" w:rsidRPr="00F21B83" w:rsidRDefault="007050FE" w:rsidP="007050FE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Р.А. Слива</w:t>
      </w:r>
    </w:p>
    <w:p w:rsidR="00076435" w:rsidRDefault="00076435"/>
    <w:sectPr w:rsidR="00076435" w:rsidSect="0081656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85" w:rsidRDefault="00DF1185" w:rsidP="0081656B">
      <w:pPr>
        <w:spacing w:after="0" w:line="240" w:lineRule="auto"/>
      </w:pPr>
      <w:r>
        <w:separator/>
      </w:r>
    </w:p>
  </w:endnote>
  <w:endnote w:type="continuationSeparator" w:id="0">
    <w:p w:rsidR="00DF1185" w:rsidRDefault="00DF1185" w:rsidP="0081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85" w:rsidRDefault="00DF1185" w:rsidP="0081656B">
      <w:pPr>
        <w:spacing w:after="0" w:line="240" w:lineRule="auto"/>
      </w:pPr>
      <w:r>
        <w:separator/>
      </w:r>
    </w:p>
  </w:footnote>
  <w:footnote w:type="continuationSeparator" w:id="0">
    <w:p w:rsidR="00DF1185" w:rsidRDefault="00DF1185" w:rsidP="0081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01141"/>
      <w:docPartObj>
        <w:docPartGallery w:val="Page Numbers (Top of Page)"/>
        <w:docPartUnique/>
      </w:docPartObj>
    </w:sdtPr>
    <w:sdtContent>
      <w:p w:rsidR="0081656B" w:rsidRDefault="006F4B56">
        <w:pPr>
          <w:pStyle w:val="a6"/>
          <w:jc w:val="center"/>
        </w:pPr>
        <w:fldSimple w:instr=" PAGE   \* MERGEFORMAT ">
          <w:r w:rsidR="00A4133B">
            <w:rPr>
              <w:noProof/>
            </w:rPr>
            <w:t>2</w:t>
          </w:r>
        </w:fldSimple>
      </w:p>
    </w:sdtContent>
  </w:sdt>
  <w:p w:rsidR="0081656B" w:rsidRDefault="008165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2264"/>
    <w:multiLevelType w:val="hybridMultilevel"/>
    <w:tmpl w:val="4CB4FA5C"/>
    <w:lvl w:ilvl="0" w:tplc="5B2C232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0FE"/>
    <w:rsid w:val="000009BA"/>
    <w:rsid w:val="00076435"/>
    <w:rsid w:val="00475289"/>
    <w:rsid w:val="005C6D08"/>
    <w:rsid w:val="006F4B56"/>
    <w:rsid w:val="007050FE"/>
    <w:rsid w:val="00796F6A"/>
    <w:rsid w:val="0081656B"/>
    <w:rsid w:val="00844EDC"/>
    <w:rsid w:val="00A4133B"/>
    <w:rsid w:val="00DF1185"/>
    <w:rsid w:val="00F3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050FE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7050FE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705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0F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0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F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5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1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65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OXRANA_PRIRODY</dc:creator>
  <cp:keywords/>
  <dc:description/>
  <cp:lastModifiedBy>mku</cp:lastModifiedBy>
  <cp:revision>5</cp:revision>
  <cp:lastPrinted>2022-10-26T13:24:00Z</cp:lastPrinted>
  <dcterms:created xsi:type="dcterms:W3CDTF">2022-10-21T07:33:00Z</dcterms:created>
  <dcterms:modified xsi:type="dcterms:W3CDTF">2022-10-26T13:33:00Z</dcterms:modified>
</cp:coreProperties>
</file>