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</w:t>
      </w:r>
    </w:p>
    <w:p w:rsidR="007815FE" w:rsidRDefault="007815FE" w:rsidP="00BE0C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5FE" w:rsidRDefault="007815FE" w:rsidP="00BE0C6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ab/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Администрация Суровикинского муниципального района Волгоградской области сообщает о проведении независимой </w:t>
      </w:r>
      <w:proofErr w:type="spellStart"/>
      <w:r>
        <w:rPr>
          <w:rFonts w:ascii="Times New Roman" w:hAnsi="Times New Roman" w:cs="Arial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Arial"/>
          <w:sz w:val="24"/>
          <w:szCs w:val="24"/>
        </w:rPr>
        <w:t xml:space="preserve"> экспертизы проекта постановления администрации Суровикинского муниципального района Волгоградской области</w:t>
      </w:r>
      <w:r>
        <w:rPr>
          <w:rFonts w:ascii="Times New Roman" w:hAnsi="Times New Roman"/>
          <w:sz w:val="24"/>
          <w:szCs w:val="24"/>
        </w:rPr>
        <w:t xml:space="preserve"> «</w:t>
      </w:r>
      <w:r w:rsidR="00224D56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="00C95286">
        <w:rPr>
          <w:rFonts w:ascii="Times New Roman" w:hAnsi="Times New Roman"/>
          <w:sz w:val="24"/>
          <w:szCs w:val="24"/>
        </w:rPr>
        <w:t>в состав комиссии по комплектованию муниципальных образовательных организаций</w:t>
      </w:r>
      <w:r w:rsidR="003A16CF">
        <w:rPr>
          <w:rFonts w:ascii="Times New Roman" w:hAnsi="Times New Roman"/>
          <w:sz w:val="24"/>
          <w:szCs w:val="24"/>
        </w:rPr>
        <w:t>,</w:t>
      </w:r>
      <w:r w:rsidR="00C95286">
        <w:rPr>
          <w:rFonts w:ascii="Times New Roman" w:hAnsi="Times New Roman"/>
          <w:sz w:val="24"/>
          <w:szCs w:val="24"/>
        </w:rPr>
        <w:t xml:space="preserve"> реализующих основную образовательную программу дошкольного образования Суровикинского муниципального района Волгоградской области, утвержденный постановлением администрации Суровикинского муниципального района Волгоградской области от 12.09.2016 №1157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и иных документов на </w:t>
      </w:r>
      <w:proofErr w:type="spellStart"/>
      <w:r>
        <w:rPr>
          <w:rFonts w:ascii="Times New Roman" w:hAnsi="Times New Roman"/>
          <w:sz w:val="24"/>
          <w:szCs w:val="24"/>
        </w:rPr>
        <w:t>коррупциогенность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 результатам проведения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экспертизы, в случае выявления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оформляется заключение, в котором указываются выявленные в проекте постановления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факторы и предлагаются способы их устранения.</w:t>
      </w:r>
    </w:p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Заключение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направляется в адрес разработчика проекта: </w:t>
      </w:r>
      <w:proofErr w:type="gramStart"/>
      <w:r>
        <w:rPr>
          <w:rFonts w:ascii="Times New Roman" w:hAnsi="Times New Roman"/>
          <w:sz w:val="24"/>
          <w:szCs w:val="24"/>
        </w:rPr>
        <w:t xml:space="preserve">Отдел по образованию Суровикинского муниципального района Волгоградской области по почте (по адресу: 404415, Волгоградская область, г. Суровикино, ул. Ленина, 68), курьерским способом, либо в виде электронного документа на адрес электронной почты </w:t>
      </w:r>
      <w:hyperlink r:id="rId4" w:history="1"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edu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_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sur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@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volganet</w:t>
        </w:r>
        <w:r w:rsidR="0017225A" w:rsidRPr="00C43C66">
          <w:rPr>
            <w:rStyle w:val="a3"/>
            <w:rFonts w:ascii="Times New Roman" w:hAnsi="Times New Roman"/>
            <w:sz w:val="24"/>
            <w:szCs w:val="24"/>
          </w:rPr>
          <w:t>.</w:t>
        </w:r>
        <w:r w:rsidR="0017225A" w:rsidRPr="00C43C6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3A16CF">
        <w:rPr>
          <w:rFonts w:ascii="Times New Roman" w:hAnsi="Times New Roman"/>
          <w:sz w:val="24"/>
          <w:szCs w:val="24"/>
        </w:rPr>
        <w:t>, тел, факс: (8-84473)</w:t>
      </w:r>
      <w:r>
        <w:rPr>
          <w:rFonts w:ascii="Times New Roman" w:hAnsi="Times New Roman"/>
          <w:sz w:val="24"/>
          <w:szCs w:val="24"/>
        </w:rPr>
        <w:t xml:space="preserve">9-49-02, ответственное лицо </w:t>
      </w:r>
      <w:proofErr w:type="spellStart"/>
      <w:r>
        <w:rPr>
          <w:rFonts w:ascii="Times New Roman" w:hAnsi="Times New Roman"/>
          <w:sz w:val="24"/>
          <w:szCs w:val="24"/>
        </w:rPr>
        <w:t>Забазнов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С.А., начальник Отдела по образованию администрации Суровикинского муниципального района Волгоградской области.</w:t>
      </w:r>
      <w:proofErr w:type="gramEnd"/>
    </w:p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Дата начала приема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 </w:t>
      </w:r>
      <w:r w:rsidR="00C95286">
        <w:rPr>
          <w:rFonts w:ascii="Times New Roman" w:hAnsi="Times New Roman"/>
          <w:sz w:val="24"/>
          <w:szCs w:val="24"/>
        </w:rPr>
        <w:t>08 июня</w:t>
      </w:r>
      <w:r>
        <w:rPr>
          <w:rFonts w:ascii="Times New Roman" w:hAnsi="Times New Roman"/>
          <w:sz w:val="24"/>
          <w:szCs w:val="24"/>
        </w:rPr>
        <w:t xml:space="preserve"> 202</w:t>
      </w:r>
      <w:r w:rsidR="00172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дата окончания приема заключений по результатам независимой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экспертизы – </w:t>
      </w:r>
      <w:r w:rsidR="00C95286">
        <w:rPr>
          <w:rFonts w:ascii="Times New Roman" w:hAnsi="Times New Roman"/>
          <w:sz w:val="24"/>
          <w:szCs w:val="24"/>
        </w:rPr>
        <w:t>1</w:t>
      </w:r>
      <w:r w:rsidR="0017225A">
        <w:rPr>
          <w:rFonts w:ascii="Times New Roman" w:hAnsi="Times New Roman"/>
          <w:sz w:val="24"/>
          <w:szCs w:val="24"/>
        </w:rPr>
        <w:t>7</w:t>
      </w:r>
      <w:r w:rsidR="00C95286">
        <w:rPr>
          <w:rFonts w:ascii="Times New Roman" w:hAnsi="Times New Roman"/>
          <w:sz w:val="24"/>
          <w:szCs w:val="24"/>
        </w:rPr>
        <w:t xml:space="preserve"> июня </w:t>
      </w:r>
      <w:r>
        <w:rPr>
          <w:rFonts w:ascii="Times New Roman" w:hAnsi="Times New Roman"/>
          <w:sz w:val="24"/>
          <w:szCs w:val="24"/>
        </w:rPr>
        <w:t>202</w:t>
      </w:r>
      <w:r w:rsidR="0017225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Независимая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>
        <w:rPr>
          <w:rFonts w:ascii="Times New Roman" w:hAnsi="Times New Roman"/>
          <w:sz w:val="24"/>
          <w:szCs w:val="24"/>
        </w:rPr>
        <w:t>антикоррупционную</w:t>
      </w:r>
      <w:proofErr w:type="spellEnd"/>
      <w:r>
        <w:rPr>
          <w:rFonts w:ascii="Times New Roman" w:hAnsi="Times New Roman"/>
          <w:sz w:val="24"/>
          <w:szCs w:val="24"/>
        </w:rPr>
        <w:t xml:space="preserve"> экспертизу.</w:t>
      </w:r>
    </w:p>
    <w:p w:rsidR="007815FE" w:rsidRDefault="007815FE" w:rsidP="00BE0C65"/>
    <w:p w:rsidR="007815FE" w:rsidRDefault="007815FE" w:rsidP="00BE0C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BE0C65">
      <w:pPr>
        <w:rPr>
          <w:lang w:eastAsia="ru-RU"/>
        </w:rPr>
      </w:pPr>
    </w:p>
    <w:p w:rsidR="007815FE" w:rsidRDefault="007815FE" w:rsidP="00BE0C65"/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69217E">
      <w:pPr>
        <w:rPr>
          <w:lang w:eastAsia="ru-RU"/>
        </w:rPr>
      </w:pPr>
    </w:p>
    <w:p w:rsidR="007815FE" w:rsidRDefault="007815FE" w:rsidP="008577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15FE" w:rsidRDefault="007815FE" w:rsidP="008577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5FE" w:rsidRDefault="007815FE" w:rsidP="00857759">
      <w:pPr>
        <w:rPr>
          <w:lang w:eastAsia="ru-RU"/>
        </w:rPr>
      </w:pPr>
    </w:p>
    <w:p w:rsidR="007815FE" w:rsidRDefault="007815FE"/>
    <w:sectPr w:rsidR="007815FE" w:rsidSect="00DC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93E"/>
    <w:rsid w:val="00040C4A"/>
    <w:rsid w:val="00046B36"/>
    <w:rsid w:val="0011593E"/>
    <w:rsid w:val="0017225A"/>
    <w:rsid w:val="001A4EF2"/>
    <w:rsid w:val="002144FD"/>
    <w:rsid w:val="00224D56"/>
    <w:rsid w:val="00231739"/>
    <w:rsid w:val="003235BF"/>
    <w:rsid w:val="003A16CF"/>
    <w:rsid w:val="003B2336"/>
    <w:rsid w:val="003C2094"/>
    <w:rsid w:val="004A3E26"/>
    <w:rsid w:val="004C146E"/>
    <w:rsid w:val="004E2831"/>
    <w:rsid w:val="004F5686"/>
    <w:rsid w:val="005344E2"/>
    <w:rsid w:val="0069217E"/>
    <w:rsid w:val="007815FE"/>
    <w:rsid w:val="00857759"/>
    <w:rsid w:val="008F0C8C"/>
    <w:rsid w:val="0099783C"/>
    <w:rsid w:val="009F412A"/>
    <w:rsid w:val="00A60EC2"/>
    <w:rsid w:val="00BE0C65"/>
    <w:rsid w:val="00C95286"/>
    <w:rsid w:val="00CA433C"/>
    <w:rsid w:val="00D3721C"/>
    <w:rsid w:val="00D905BD"/>
    <w:rsid w:val="00DC0728"/>
    <w:rsid w:val="00EB0682"/>
    <w:rsid w:val="00EF0306"/>
    <w:rsid w:val="00F83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9217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BE0C65"/>
    <w:rPr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2144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u_sur@volgane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Семикина</cp:lastModifiedBy>
  <cp:revision>38</cp:revision>
  <cp:lastPrinted>2021-06-07T12:41:00Z</cp:lastPrinted>
  <dcterms:created xsi:type="dcterms:W3CDTF">2017-01-26T08:22:00Z</dcterms:created>
  <dcterms:modified xsi:type="dcterms:W3CDTF">2021-06-07T12:42:00Z</dcterms:modified>
</cp:coreProperties>
</file>