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4C" w:rsidRDefault="00D20B4C" w:rsidP="0046223C">
      <w:pPr>
        <w:ind w:left="5387"/>
        <w:jc w:val="both"/>
        <w:rPr>
          <w:rFonts w:ascii="Times New Roman" w:hAnsi="Times New Roman" w:cs="Times New Roman"/>
          <w:sz w:val="28"/>
          <w:szCs w:val="28"/>
        </w:rPr>
      </w:pPr>
      <w:r w:rsidRPr="001C041A">
        <w:rPr>
          <w:rFonts w:ascii="Times New Roman" w:hAnsi="Times New Roman" w:cs="Times New Roman"/>
          <w:sz w:val="28"/>
          <w:szCs w:val="28"/>
        </w:rPr>
        <w:t>ПРИЛОЖЕНИЕ 1</w:t>
      </w:r>
    </w:p>
    <w:p w:rsidR="00D20B4C" w:rsidRPr="001C041A" w:rsidRDefault="00D20B4C" w:rsidP="0046223C">
      <w:pPr>
        <w:ind w:left="5387"/>
        <w:jc w:val="right"/>
        <w:rPr>
          <w:rFonts w:ascii="Times New Roman" w:hAnsi="Times New Roman" w:cs="Times New Roman"/>
          <w:sz w:val="28"/>
          <w:szCs w:val="28"/>
        </w:rPr>
      </w:pPr>
    </w:p>
    <w:p w:rsidR="00D20B4C" w:rsidRPr="001D604D" w:rsidRDefault="00D20B4C" w:rsidP="0046223C">
      <w:pPr>
        <w:ind w:left="5387"/>
        <w:rPr>
          <w:rFonts w:ascii="Times New Roman" w:hAnsi="Times New Roman" w:cs="Times New Roman"/>
          <w:sz w:val="28"/>
          <w:szCs w:val="28"/>
        </w:rPr>
      </w:pPr>
      <w:r>
        <w:rPr>
          <w:rFonts w:ascii="Times New Roman" w:hAnsi="Times New Roman" w:cs="Times New Roman"/>
          <w:sz w:val="28"/>
          <w:szCs w:val="28"/>
        </w:rPr>
        <w:t xml:space="preserve">к </w:t>
      </w:r>
      <w:r w:rsidRPr="001D604D">
        <w:rPr>
          <w:rFonts w:ascii="Times New Roman" w:hAnsi="Times New Roman" w:cs="Times New Roman"/>
          <w:sz w:val="28"/>
          <w:szCs w:val="28"/>
        </w:rPr>
        <w:t xml:space="preserve">постановлению                                администрации Суровикинского муниципального района </w:t>
      </w:r>
    </w:p>
    <w:p w:rsidR="00D20B4C" w:rsidRDefault="00D20B4C" w:rsidP="0046223C">
      <w:pPr>
        <w:ind w:left="5387"/>
        <w:jc w:val="both"/>
        <w:rPr>
          <w:rFonts w:ascii="Times New Roman" w:hAnsi="Times New Roman" w:cs="Times New Roman"/>
          <w:sz w:val="28"/>
          <w:szCs w:val="28"/>
        </w:rPr>
      </w:pPr>
    </w:p>
    <w:p w:rsidR="00D20B4C" w:rsidRPr="001C041A" w:rsidRDefault="00D20B4C" w:rsidP="0046223C">
      <w:pPr>
        <w:ind w:left="5387"/>
        <w:jc w:val="both"/>
        <w:rPr>
          <w:rFonts w:ascii="Times New Roman" w:hAnsi="Times New Roman" w:cs="Times New Roman"/>
          <w:sz w:val="28"/>
          <w:szCs w:val="28"/>
        </w:rPr>
      </w:pPr>
      <w:r w:rsidRPr="001D604D">
        <w:rPr>
          <w:rFonts w:ascii="Times New Roman" w:hAnsi="Times New Roman" w:cs="Times New Roman"/>
          <w:sz w:val="28"/>
          <w:szCs w:val="28"/>
        </w:rPr>
        <w:t>от</w:t>
      </w:r>
      <w:r w:rsidR="00940D1C">
        <w:rPr>
          <w:rFonts w:ascii="Times New Roman" w:hAnsi="Times New Roman" w:cs="Times New Roman"/>
          <w:sz w:val="28"/>
          <w:szCs w:val="28"/>
        </w:rPr>
        <w:t xml:space="preserve"> 21 апреля 2020 г. № 291</w:t>
      </w:r>
    </w:p>
    <w:p w:rsidR="00D20B4C" w:rsidRPr="001C041A" w:rsidRDefault="00D20B4C" w:rsidP="00D20B4C">
      <w:pPr>
        <w:ind w:left="5670"/>
        <w:rPr>
          <w:rFonts w:ascii="Times New Roman" w:hAnsi="Times New Roman" w:cs="Times New Roman"/>
          <w:bCs/>
          <w:sz w:val="28"/>
          <w:szCs w:val="28"/>
        </w:rPr>
      </w:pPr>
    </w:p>
    <w:p w:rsidR="00D20B4C" w:rsidRPr="001C041A" w:rsidRDefault="00D20B4C" w:rsidP="00D20B4C">
      <w:pPr>
        <w:jc w:val="center"/>
        <w:rPr>
          <w:rFonts w:ascii="Times New Roman" w:hAnsi="Times New Roman" w:cs="Times New Roman"/>
          <w:sz w:val="28"/>
          <w:szCs w:val="28"/>
        </w:rPr>
      </w:pPr>
      <w:r w:rsidRPr="001C041A">
        <w:rPr>
          <w:rFonts w:ascii="Times New Roman" w:hAnsi="Times New Roman" w:cs="Times New Roman"/>
          <w:sz w:val="28"/>
          <w:szCs w:val="28"/>
        </w:rPr>
        <w:t>П</w:t>
      </w:r>
      <w:r>
        <w:rPr>
          <w:rFonts w:ascii="Times New Roman" w:hAnsi="Times New Roman" w:cs="Times New Roman"/>
          <w:sz w:val="28"/>
          <w:szCs w:val="28"/>
        </w:rPr>
        <w:t>ОРЯДОК</w:t>
      </w:r>
    </w:p>
    <w:p w:rsidR="00D20B4C" w:rsidRDefault="00D20B4C" w:rsidP="00D20B4C">
      <w:pPr>
        <w:jc w:val="center"/>
        <w:rPr>
          <w:rFonts w:ascii="Times New Roman" w:hAnsi="Times New Roman" w:cs="Times New Roman"/>
          <w:sz w:val="28"/>
          <w:szCs w:val="28"/>
        </w:rPr>
      </w:pPr>
      <w:r w:rsidRPr="001C041A">
        <w:rPr>
          <w:rFonts w:ascii="Times New Roman" w:hAnsi="Times New Roman" w:cs="Times New Roman"/>
          <w:sz w:val="28"/>
          <w:szCs w:val="28"/>
        </w:rPr>
        <w:t xml:space="preserve">предоставления, учета и расходования </w:t>
      </w:r>
      <w:r w:rsidRPr="005510EB">
        <w:rPr>
          <w:rFonts w:ascii="Times New Roman" w:hAnsi="Times New Roman" w:cs="Times New Roman"/>
          <w:sz w:val="28"/>
          <w:szCs w:val="28"/>
        </w:rPr>
        <w:t>субсидии на реализацию общественно значимых проектов органов территориального общественного самоуправления по благоустройству сельских территорий, предоставляемой из бюджета Суровикинского  муниципального района органам территориального общественного самоуправления</w:t>
      </w:r>
      <w:r w:rsidRPr="001C041A">
        <w:rPr>
          <w:rFonts w:ascii="Times New Roman" w:hAnsi="Times New Roman" w:cs="Times New Roman"/>
          <w:sz w:val="28"/>
          <w:szCs w:val="28"/>
        </w:rPr>
        <w:t xml:space="preserve"> </w:t>
      </w:r>
    </w:p>
    <w:p w:rsidR="00D20B4C" w:rsidRPr="001C041A" w:rsidRDefault="00D20B4C" w:rsidP="00D20B4C">
      <w:pPr>
        <w:jc w:val="center"/>
        <w:rPr>
          <w:rFonts w:ascii="Times New Roman" w:hAnsi="Times New Roman" w:cs="Times New Roman"/>
          <w:sz w:val="28"/>
          <w:szCs w:val="28"/>
        </w:rPr>
      </w:pP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w:t>
      </w:r>
    </w:p>
    <w:p w:rsidR="00D20B4C" w:rsidRPr="001C041A" w:rsidRDefault="00D20B4C" w:rsidP="00D20B4C">
      <w:pPr>
        <w:jc w:val="center"/>
        <w:rPr>
          <w:rFonts w:ascii="Times New Roman" w:hAnsi="Times New Roman" w:cs="Times New Roman"/>
          <w:sz w:val="28"/>
          <w:szCs w:val="28"/>
        </w:rPr>
      </w:pPr>
    </w:p>
    <w:p w:rsidR="00D20B4C" w:rsidRPr="001C041A" w:rsidRDefault="00D20B4C" w:rsidP="00D20B4C">
      <w:pPr>
        <w:pStyle w:val="a3"/>
        <w:widowControl w:val="0"/>
        <w:autoSpaceDE w:val="0"/>
        <w:autoSpaceDN w:val="0"/>
        <w:jc w:val="center"/>
        <w:rPr>
          <w:sz w:val="28"/>
          <w:szCs w:val="28"/>
        </w:rPr>
      </w:pPr>
      <w:r w:rsidRPr="001C041A">
        <w:rPr>
          <w:sz w:val="28"/>
          <w:szCs w:val="28"/>
        </w:rPr>
        <w:t>1.Общие положения</w:t>
      </w:r>
    </w:p>
    <w:p w:rsidR="00D20B4C" w:rsidRPr="001C041A" w:rsidRDefault="00D20B4C" w:rsidP="00D20B4C">
      <w:pPr>
        <w:rPr>
          <w:rFonts w:ascii="Times New Roman" w:hAnsi="Times New Roman" w:cs="Times New Roman"/>
          <w:sz w:val="28"/>
          <w:szCs w:val="28"/>
        </w:rPr>
      </w:pP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1</w:t>
      </w:r>
      <w:r w:rsidRPr="005510EB">
        <w:rPr>
          <w:rFonts w:ascii="Times New Roman" w:hAnsi="Times New Roman" w:cs="Times New Roman"/>
          <w:sz w:val="28"/>
          <w:szCs w:val="28"/>
        </w:rPr>
        <w:t>.1.</w:t>
      </w:r>
      <w:r w:rsidR="008C2060">
        <w:rPr>
          <w:rFonts w:ascii="Times New Roman" w:hAnsi="Times New Roman" w:cs="Times New Roman"/>
          <w:sz w:val="28"/>
          <w:szCs w:val="28"/>
        </w:rPr>
        <w:t> </w:t>
      </w:r>
      <w:r w:rsidRPr="005510EB">
        <w:rPr>
          <w:rFonts w:ascii="Times New Roman" w:hAnsi="Times New Roman" w:cs="Times New Roman"/>
          <w:sz w:val="28"/>
          <w:szCs w:val="28"/>
        </w:rPr>
        <w:t>Настоящий Порядок определяет правила 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w:t>
      </w:r>
      <w:r>
        <w:rPr>
          <w:rFonts w:ascii="Times New Roman" w:hAnsi="Times New Roman" w:cs="Times New Roman"/>
          <w:color w:val="000000"/>
          <w:sz w:val="28"/>
          <w:szCs w:val="28"/>
        </w:rPr>
        <w:t xml:space="preserve"> </w:t>
      </w:r>
      <w:r w:rsidRPr="001C041A">
        <w:rPr>
          <w:rFonts w:ascii="Times New Roman" w:hAnsi="Times New Roman" w:cs="Times New Roman"/>
          <w:sz w:val="28"/>
          <w:szCs w:val="28"/>
        </w:rPr>
        <w:t>(далее</w:t>
      </w:r>
      <w:r>
        <w:rPr>
          <w:rFonts w:ascii="Times New Roman" w:hAnsi="Times New Roman" w:cs="Times New Roman"/>
          <w:sz w:val="28"/>
          <w:szCs w:val="28"/>
        </w:rPr>
        <w:t xml:space="preserve"> </w:t>
      </w:r>
      <w:r w:rsidRPr="001C041A">
        <w:rPr>
          <w:rFonts w:ascii="Times New Roman" w:hAnsi="Times New Roman" w:cs="Times New Roman"/>
          <w:sz w:val="28"/>
          <w:szCs w:val="28"/>
        </w:rPr>
        <w:t>-</w:t>
      </w:r>
      <w:r>
        <w:rPr>
          <w:rFonts w:ascii="Times New Roman" w:hAnsi="Times New Roman" w:cs="Times New Roman"/>
          <w:sz w:val="28"/>
          <w:szCs w:val="28"/>
        </w:rPr>
        <w:t xml:space="preserve"> </w:t>
      </w:r>
      <w:r w:rsidRPr="001C041A">
        <w:rPr>
          <w:rFonts w:ascii="Times New Roman" w:hAnsi="Times New Roman" w:cs="Times New Roman"/>
          <w:sz w:val="28"/>
          <w:szCs w:val="28"/>
        </w:rPr>
        <w:t xml:space="preserve">субсидия), предоставляемой из бюджета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органам территориально</w:t>
      </w:r>
      <w:r>
        <w:rPr>
          <w:rFonts w:ascii="Times New Roman" w:hAnsi="Times New Roman" w:cs="Times New Roman"/>
          <w:sz w:val="28"/>
          <w:szCs w:val="28"/>
        </w:rPr>
        <w:t>го общественного самоуправления</w:t>
      </w:r>
      <w:r w:rsidRPr="001C041A">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1C041A">
        <w:rPr>
          <w:rFonts w:ascii="Times New Roman" w:hAnsi="Times New Roman" w:cs="Times New Roman"/>
          <w:sz w:val="28"/>
          <w:szCs w:val="28"/>
        </w:rPr>
        <w:t>-</w:t>
      </w:r>
      <w:r>
        <w:rPr>
          <w:rFonts w:ascii="Times New Roman" w:hAnsi="Times New Roman" w:cs="Times New Roman"/>
          <w:sz w:val="28"/>
          <w:szCs w:val="28"/>
        </w:rPr>
        <w:t xml:space="preserve"> </w:t>
      </w:r>
      <w:r w:rsidRPr="001C041A">
        <w:rPr>
          <w:rFonts w:ascii="Times New Roman" w:hAnsi="Times New Roman" w:cs="Times New Roman"/>
          <w:sz w:val="28"/>
          <w:szCs w:val="28"/>
        </w:rPr>
        <w:t xml:space="preserve">ТОС) </w:t>
      </w:r>
      <w:r>
        <w:rPr>
          <w:rFonts w:ascii="Times New Roman" w:hAnsi="Times New Roman" w:cs="Times New Roman"/>
          <w:sz w:val="28"/>
          <w:szCs w:val="28"/>
        </w:rPr>
        <w:t>Суровикинс</w:t>
      </w:r>
      <w:r w:rsidRPr="001C041A">
        <w:rPr>
          <w:rFonts w:ascii="Times New Roman" w:hAnsi="Times New Roman" w:cs="Times New Roman"/>
          <w:sz w:val="28"/>
          <w:szCs w:val="28"/>
        </w:rPr>
        <w:t>кого муниципального района, а также возврат субсидии</w:t>
      </w:r>
      <w:r w:rsidRPr="00BF175A">
        <w:rPr>
          <w:rFonts w:ascii="Times New Roman" w:hAnsi="Times New Roman" w:cs="Times New Roman"/>
          <w:color w:val="000000"/>
          <w:sz w:val="28"/>
          <w:szCs w:val="28"/>
        </w:rPr>
        <w:t xml:space="preserve"> </w:t>
      </w:r>
      <w:r w:rsidRPr="001C041A">
        <w:rPr>
          <w:rFonts w:ascii="Times New Roman" w:hAnsi="Times New Roman" w:cs="Times New Roman"/>
          <w:sz w:val="28"/>
          <w:szCs w:val="28"/>
        </w:rPr>
        <w:t>в случае нар</w:t>
      </w:r>
      <w:r>
        <w:rPr>
          <w:rFonts w:ascii="Times New Roman" w:hAnsi="Times New Roman" w:cs="Times New Roman"/>
          <w:sz w:val="28"/>
          <w:szCs w:val="28"/>
        </w:rPr>
        <w:t>ушения условий ее использования</w:t>
      </w:r>
      <w:r w:rsidRPr="001C041A">
        <w:rPr>
          <w:rFonts w:ascii="Times New Roman" w:hAnsi="Times New Roman" w:cs="Times New Roman"/>
          <w:sz w:val="28"/>
          <w:szCs w:val="28"/>
        </w:rPr>
        <w:t>.</w:t>
      </w: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1.2.</w:t>
      </w:r>
      <w:r w:rsidR="008C2060">
        <w:rPr>
          <w:rFonts w:ascii="Times New Roman" w:hAnsi="Times New Roman" w:cs="Times New Roman"/>
          <w:sz w:val="28"/>
          <w:szCs w:val="28"/>
        </w:rPr>
        <w:t> </w:t>
      </w:r>
      <w:r w:rsidRPr="001C041A">
        <w:rPr>
          <w:rFonts w:ascii="Times New Roman" w:hAnsi="Times New Roman" w:cs="Times New Roman"/>
          <w:sz w:val="28"/>
          <w:szCs w:val="28"/>
        </w:rPr>
        <w:t xml:space="preserve">Целью предоставления субсидии является софинансирование расходов органов ТОС, связанных с реализацией общественно значимых проектов с участием граждан, проживающих в сельской местности на территории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w:t>
      </w:r>
    </w:p>
    <w:p w:rsidR="00D20B4C"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1.3.</w:t>
      </w:r>
      <w:r w:rsidR="008C2060">
        <w:rPr>
          <w:rFonts w:ascii="Times New Roman" w:hAnsi="Times New Roman" w:cs="Times New Roman"/>
          <w:sz w:val="28"/>
          <w:szCs w:val="28"/>
        </w:rPr>
        <w:t> </w:t>
      </w:r>
      <w:r w:rsidRPr="001C041A">
        <w:rPr>
          <w:rFonts w:ascii="Times New Roman" w:hAnsi="Times New Roman" w:cs="Times New Roman"/>
          <w:sz w:val="28"/>
          <w:szCs w:val="28"/>
        </w:rPr>
        <w:t xml:space="preserve">Главным распорядителем средств бюджета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по выплате субсиди</w:t>
      </w:r>
      <w:r>
        <w:rPr>
          <w:rFonts w:ascii="Times New Roman" w:hAnsi="Times New Roman" w:cs="Times New Roman"/>
          <w:sz w:val="28"/>
          <w:szCs w:val="28"/>
        </w:rPr>
        <w:t>и</w:t>
      </w:r>
      <w:r w:rsidRPr="001C041A">
        <w:rPr>
          <w:rFonts w:ascii="Times New Roman" w:hAnsi="Times New Roman" w:cs="Times New Roman"/>
          <w:sz w:val="28"/>
          <w:szCs w:val="28"/>
        </w:rPr>
        <w:t xml:space="preserve"> органам ТОС является администрация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w:t>
      </w:r>
    </w:p>
    <w:p w:rsidR="00D20B4C" w:rsidRPr="001C041A" w:rsidRDefault="00D20B4C" w:rsidP="00D20B4C">
      <w:pPr>
        <w:ind w:firstLine="708"/>
        <w:jc w:val="both"/>
        <w:rPr>
          <w:rFonts w:ascii="Times New Roman" w:hAnsi="Times New Roman" w:cs="Times New Roman"/>
          <w:sz w:val="28"/>
          <w:szCs w:val="28"/>
        </w:rPr>
      </w:pPr>
      <w:r>
        <w:rPr>
          <w:rFonts w:ascii="Times New Roman" w:hAnsi="Times New Roman" w:cs="Times New Roman"/>
          <w:sz w:val="28"/>
          <w:szCs w:val="28"/>
        </w:rPr>
        <w:t>1.4.</w:t>
      </w:r>
      <w:r w:rsidR="008C2060">
        <w:rPr>
          <w:rFonts w:ascii="Times New Roman" w:hAnsi="Times New Roman" w:cs="Times New Roman"/>
          <w:sz w:val="28"/>
          <w:szCs w:val="28"/>
        </w:rPr>
        <w:t> </w:t>
      </w:r>
      <w:r w:rsidRPr="00B65728">
        <w:rPr>
          <w:rFonts w:ascii="Times New Roman" w:hAnsi="Times New Roman" w:cs="Times New Roman"/>
          <w:sz w:val="28"/>
          <w:szCs w:val="28"/>
        </w:rPr>
        <w:t xml:space="preserve">Распределение органам </w:t>
      </w:r>
      <w:r>
        <w:rPr>
          <w:rFonts w:ascii="Times New Roman" w:hAnsi="Times New Roman" w:cs="Times New Roman"/>
          <w:sz w:val="28"/>
          <w:szCs w:val="28"/>
        </w:rPr>
        <w:t xml:space="preserve">ТОС </w:t>
      </w:r>
      <w:r w:rsidRPr="00B65728">
        <w:rPr>
          <w:rFonts w:ascii="Times New Roman" w:hAnsi="Times New Roman" w:cs="Times New Roman"/>
          <w:sz w:val="28"/>
          <w:szCs w:val="28"/>
        </w:rPr>
        <w:t>из бюджета Суровикинского муниципального района субсидии осуществляется за счет средств, предусмотренных на эти цели решением Суровикинск</w:t>
      </w:r>
      <w:r>
        <w:rPr>
          <w:rFonts w:ascii="Times New Roman" w:hAnsi="Times New Roman" w:cs="Times New Roman"/>
          <w:sz w:val="28"/>
          <w:szCs w:val="28"/>
        </w:rPr>
        <w:t xml:space="preserve">ой районной Думы от 14.04.2020 </w:t>
      </w:r>
      <w:r w:rsidRPr="00B65728">
        <w:rPr>
          <w:rFonts w:ascii="Times New Roman" w:hAnsi="Times New Roman" w:cs="Times New Roman"/>
          <w:sz w:val="28"/>
          <w:szCs w:val="28"/>
        </w:rPr>
        <w:t>№ 6/32 «О внесении изменений в решение Суровикинской районной Думы от 16.12.2019 г</w:t>
      </w:r>
      <w:r>
        <w:rPr>
          <w:rFonts w:ascii="Times New Roman" w:hAnsi="Times New Roman" w:cs="Times New Roman"/>
          <w:sz w:val="28"/>
          <w:szCs w:val="28"/>
        </w:rPr>
        <w:t>.</w:t>
      </w:r>
      <w:r w:rsidRPr="00B65728">
        <w:rPr>
          <w:rFonts w:ascii="Times New Roman" w:hAnsi="Times New Roman" w:cs="Times New Roman"/>
          <w:sz w:val="28"/>
          <w:szCs w:val="28"/>
        </w:rPr>
        <w:t xml:space="preserve"> № 4/15 «О бюджете Суровикинского муниципального района на 2020 год и плановый период 2021 - 2022 годов».</w:t>
      </w:r>
    </w:p>
    <w:p w:rsidR="00D20B4C" w:rsidRPr="001C041A" w:rsidRDefault="00D20B4C" w:rsidP="00D20B4C">
      <w:pPr>
        <w:ind w:firstLine="708"/>
        <w:jc w:val="both"/>
        <w:rPr>
          <w:rFonts w:ascii="Times New Roman" w:hAnsi="Times New Roman" w:cs="Times New Roman"/>
          <w:sz w:val="28"/>
          <w:szCs w:val="28"/>
        </w:rPr>
      </w:pPr>
      <w:bookmarkStart w:id="0" w:name="P44"/>
      <w:bookmarkEnd w:id="0"/>
      <w:r>
        <w:rPr>
          <w:rFonts w:ascii="Times New Roman" w:hAnsi="Times New Roman" w:cs="Times New Roman"/>
          <w:sz w:val="28"/>
          <w:szCs w:val="28"/>
        </w:rPr>
        <w:t>1.5</w:t>
      </w:r>
      <w:r w:rsidRPr="001C041A">
        <w:rPr>
          <w:rFonts w:ascii="Times New Roman" w:hAnsi="Times New Roman" w:cs="Times New Roman"/>
          <w:sz w:val="28"/>
          <w:szCs w:val="28"/>
        </w:rPr>
        <w:t>.</w:t>
      </w:r>
      <w:r w:rsidR="008C2060">
        <w:rPr>
          <w:rFonts w:ascii="Times New Roman" w:hAnsi="Times New Roman" w:cs="Times New Roman"/>
          <w:sz w:val="28"/>
          <w:szCs w:val="28"/>
        </w:rPr>
        <w:t> </w:t>
      </w:r>
      <w:r w:rsidRPr="001C041A">
        <w:rPr>
          <w:rFonts w:ascii="Times New Roman" w:hAnsi="Times New Roman" w:cs="Times New Roman"/>
          <w:sz w:val="28"/>
          <w:szCs w:val="28"/>
        </w:rPr>
        <w:t>Субси</w:t>
      </w:r>
      <w:r>
        <w:rPr>
          <w:rFonts w:ascii="Times New Roman" w:hAnsi="Times New Roman" w:cs="Times New Roman"/>
          <w:sz w:val="28"/>
          <w:szCs w:val="28"/>
        </w:rPr>
        <w:t>дия предоставляется органам ТОС</w:t>
      </w:r>
      <w:r w:rsidRPr="001C041A">
        <w:rPr>
          <w:rFonts w:ascii="Times New Roman" w:hAnsi="Times New Roman" w:cs="Times New Roman"/>
          <w:sz w:val="28"/>
          <w:szCs w:val="28"/>
        </w:rPr>
        <w:t xml:space="preserve"> на основании отбора общественно значимых проектов органов ТОС по благоустройству сельских территорий Волгоградской области в 2020 году для участия в мероприятиях государственной программы Волгоградской области «Комплексное развитие сельских территорий», утвержденной постановлением </w:t>
      </w:r>
      <w:r>
        <w:rPr>
          <w:rFonts w:ascii="Times New Roman" w:hAnsi="Times New Roman" w:cs="Times New Roman"/>
          <w:sz w:val="28"/>
          <w:szCs w:val="28"/>
        </w:rPr>
        <w:t>Правительства</w:t>
      </w:r>
      <w:r w:rsidRPr="001C041A">
        <w:rPr>
          <w:rFonts w:ascii="Times New Roman" w:hAnsi="Times New Roman" w:cs="Times New Roman"/>
          <w:sz w:val="28"/>
          <w:szCs w:val="28"/>
        </w:rPr>
        <w:t xml:space="preserve"> Волгоградской области от 29.11.2013 № 681-п «Об утверждении </w:t>
      </w:r>
      <w:r w:rsidRPr="001C041A">
        <w:rPr>
          <w:rFonts w:ascii="Times New Roman" w:hAnsi="Times New Roman" w:cs="Times New Roman"/>
          <w:sz w:val="28"/>
          <w:szCs w:val="28"/>
        </w:rPr>
        <w:lastRenderedPageBreak/>
        <w:t>государственной программы Волгоградской области «Комплексно</w:t>
      </w:r>
      <w:r>
        <w:rPr>
          <w:rFonts w:ascii="Times New Roman" w:hAnsi="Times New Roman" w:cs="Times New Roman"/>
          <w:sz w:val="28"/>
          <w:szCs w:val="28"/>
        </w:rPr>
        <w:t>е развитие сельских территорий».</w:t>
      </w:r>
    </w:p>
    <w:p w:rsidR="00D20B4C" w:rsidRPr="001C041A" w:rsidRDefault="00D20B4C" w:rsidP="00D20B4C">
      <w:pPr>
        <w:ind w:firstLine="708"/>
        <w:jc w:val="both"/>
        <w:rPr>
          <w:rFonts w:ascii="Times New Roman" w:hAnsi="Times New Roman" w:cs="Times New Roman"/>
          <w:sz w:val="28"/>
          <w:szCs w:val="28"/>
        </w:rPr>
      </w:pPr>
    </w:p>
    <w:p w:rsidR="00D20B4C" w:rsidRPr="001C041A" w:rsidRDefault="00D20B4C" w:rsidP="00D20B4C">
      <w:pPr>
        <w:ind w:firstLine="708"/>
        <w:jc w:val="center"/>
        <w:rPr>
          <w:rFonts w:ascii="Times New Roman" w:hAnsi="Times New Roman" w:cs="Times New Roman"/>
          <w:sz w:val="28"/>
          <w:szCs w:val="28"/>
        </w:rPr>
      </w:pPr>
      <w:r w:rsidRPr="001C041A">
        <w:rPr>
          <w:rFonts w:ascii="Times New Roman" w:hAnsi="Times New Roman" w:cs="Times New Roman"/>
          <w:sz w:val="28"/>
          <w:szCs w:val="28"/>
        </w:rPr>
        <w:t>2.Условия и порядок предоставления субсидии</w:t>
      </w:r>
    </w:p>
    <w:p w:rsidR="00D20B4C" w:rsidRPr="001C041A" w:rsidRDefault="00D20B4C" w:rsidP="00D20B4C">
      <w:pPr>
        <w:ind w:firstLine="708"/>
        <w:jc w:val="center"/>
        <w:rPr>
          <w:rFonts w:ascii="Times New Roman" w:hAnsi="Times New Roman" w:cs="Times New Roman"/>
          <w:sz w:val="28"/>
          <w:szCs w:val="28"/>
        </w:rPr>
      </w:pP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 xml:space="preserve">2.1. Для получения субсидии орган ТОС проходит отбор общественно значимых проектов органов территориальных общественных самоуправлений на территории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по благоустройству сельских территорий в 2020 году для включения в муниципальную программу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«Комплексное развитие сельских территорий».</w:t>
      </w:r>
    </w:p>
    <w:p w:rsidR="00D20B4C" w:rsidRPr="0097394B" w:rsidRDefault="00D20B4C" w:rsidP="00D20B4C">
      <w:pPr>
        <w:widowControl/>
        <w:autoSpaceDE/>
        <w:autoSpaceDN/>
        <w:ind w:firstLine="709"/>
        <w:jc w:val="both"/>
        <w:rPr>
          <w:rFonts w:ascii="Times New Roman" w:eastAsia="Calibri" w:hAnsi="Times New Roman" w:cs="Times New Roman"/>
          <w:sz w:val="28"/>
          <w:szCs w:val="28"/>
          <w:lang w:eastAsia="en-US"/>
        </w:rPr>
      </w:pPr>
      <w:r w:rsidRPr="00E036DA">
        <w:rPr>
          <w:rFonts w:ascii="Times New Roman" w:hAnsi="Times New Roman" w:cs="Times New Roman"/>
          <w:sz w:val="28"/>
          <w:szCs w:val="28"/>
        </w:rPr>
        <w:t>2.2.</w:t>
      </w:r>
      <w:r w:rsidR="008C2060">
        <w:rPr>
          <w:rFonts w:ascii="Times New Roman" w:hAnsi="Times New Roman" w:cs="Times New Roman"/>
          <w:sz w:val="28"/>
          <w:szCs w:val="28"/>
        </w:rPr>
        <w:t> </w:t>
      </w:r>
      <w:r w:rsidRPr="00E036DA">
        <w:rPr>
          <w:rFonts w:ascii="Times New Roman" w:hAnsi="Times New Roman" w:cs="Times New Roman"/>
          <w:sz w:val="28"/>
          <w:szCs w:val="28"/>
        </w:rPr>
        <w:t xml:space="preserve">На первом этапе в рамках реализации мероприятий по  благоустройству сельских территорий государственной программы Волгоградской области «Комплексное развитие сельских территорий» </w:t>
      </w:r>
      <w:r>
        <w:rPr>
          <w:rFonts w:ascii="Times New Roman" w:hAnsi="Times New Roman" w:cs="Times New Roman"/>
          <w:sz w:val="28"/>
          <w:szCs w:val="28"/>
        </w:rPr>
        <w:t>пред</w:t>
      </w:r>
      <w:r w:rsidRPr="00E036DA">
        <w:rPr>
          <w:rFonts w:ascii="Times New Roman" w:hAnsi="Times New Roman" w:cs="Times New Roman"/>
          <w:sz w:val="28"/>
          <w:szCs w:val="28"/>
        </w:rPr>
        <w:t xml:space="preserve">ставленные органами </w:t>
      </w:r>
      <w:r>
        <w:rPr>
          <w:rFonts w:ascii="Times New Roman" w:hAnsi="Times New Roman" w:cs="Times New Roman"/>
          <w:sz w:val="28"/>
          <w:szCs w:val="28"/>
        </w:rPr>
        <w:t>ТОС</w:t>
      </w:r>
      <w:r w:rsidRPr="00E036DA">
        <w:rPr>
          <w:rFonts w:ascii="Times New Roman" w:hAnsi="Times New Roman" w:cs="Times New Roman"/>
          <w:sz w:val="28"/>
          <w:szCs w:val="28"/>
        </w:rPr>
        <w:t xml:space="preserve"> проекты в администрацию Суров</w:t>
      </w:r>
      <w:r>
        <w:rPr>
          <w:rFonts w:ascii="Times New Roman" w:hAnsi="Times New Roman" w:cs="Times New Roman"/>
          <w:sz w:val="28"/>
          <w:szCs w:val="28"/>
        </w:rPr>
        <w:t>икинского муниципального района</w:t>
      </w:r>
      <w:r w:rsidRPr="00E036DA">
        <w:rPr>
          <w:rFonts w:ascii="Times New Roman" w:hAnsi="Times New Roman" w:cs="Times New Roman"/>
          <w:sz w:val="28"/>
          <w:szCs w:val="28"/>
        </w:rPr>
        <w:t xml:space="preserve"> включаются в муниципальную программу Суровикинского муниципального района «Комплексное развитие сельских территорий Суровикинского муниципального района Волгоградской области», утвержденную постановлением администрации Суровикинского муниципального района от 11.03.2014 №189 «Об утверждении муниципальной программы Суровикинского муниципального района «Комплексное развитие сельских территорий Суровикинского муниципального района Волгоградской области».</w:t>
      </w:r>
    </w:p>
    <w:p w:rsidR="00D20B4C" w:rsidRPr="00437D8C"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2</w:t>
      </w:r>
      <w:r w:rsidRPr="00437D8C">
        <w:rPr>
          <w:rFonts w:ascii="Times New Roman" w:hAnsi="Times New Roman" w:cs="Times New Roman"/>
          <w:sz w:val="28"/>
          <w:szCs w:val="28"/>
        </w:rPr>
        <w:t>.3.</w:t>
      </w:r>
      <w:r w:rsidR="008C2060">
        <w:rPr>
          <w:rFonts w:ascii="Times New Roman" w:hAnsi="Times New Roman" w:cs="Times New Roman"/>
          <w:sz w:val="28"/>
          <w:szCs w:val="28"/>
        </w:rPr>
        <w:t> </w:t>
      </w:r>
      <w:r w:rsidRPr="00437D8C">
        <w:rPr>
          <w:rFonts w:ascii="Times New Roman" w:hAnsi="Times New Roman" w:cs="Times New Roman"/>
          <w:sz w:val="28"/>
          <w:szCs w:val="28"/>
        </w:rPr>
        <w:t>На втором этапе в целях предоставления субсиди</w:t>
      </w:r>
      <w:r>
        <w:rPr>
          <w:rFonts w:ascii="Times New Roman" w:hAnsi="Times New Roman" w:cs="Times New Roman"/>
          <w:sz w:val="28"/>
          <w:szCs w:val="28"/>
        </w:rPr>
        <w:t>и</w:t>
      </w:r>
      <w:r w:rsidRPr="00437D8C">
        <w:rPr>
          <w:rFonts w:ascii="Times New Roman" w:hAnsi="Times New Roman" w:cs="Times New Roman"/>
          <w:sz w:val="28"/>
          <w:szCs w:val="28"/>
        </w:rPr>
        <w:t xml:space="preserve"> Суровикинскому муниципальному району комитет сельского хозяйства Волгоградской области на основании приказа от 05 марта 2020</w:t>
      </w:r>
      <w:r>
        <w:rPr>
          <w:rFonts w:ascii="Times New Roman" w:hAnsi="Times New Roman" w:cs="Times New Roman"/>
          <w:sz w:val="28"/>
          <w:szCs w:val="28"/>
        </w:rPr>
        <w:t xml:space="preserve"> г.</w:t>
      </w:r>
      <w:r w:rsidRPr="00437D8C">
        <w:rPr>
          <w:rFonts w:ascii="Times New Roman" w:hAnsi="Times New Roman" w:cs="Times New Roman"/>
          <w:sz w:val="28"/>
          <w:szCs w:val="28"/>
        </w:rPr>
        <w:t xml:space="preserve"> </w:t>
      </w:r>
      <w:r>
        <w:rPr>
          <w:rFonts w:ascii="Times New Roman" w:hAnsi="Times New Roman" w:cs="Times New Roman"/>
          <w:sz w:val="28"/>
          <w:szCs w:val="28"/>
        </w:rPr>
        <w:t>№56 «Об утверждении П</w:t>
      </w:r>
      <w:r w:rsidRPr="00437D8C">
        <w:rPr>
          <w:rFonts w:ascii="Times New Roman" w:hAnsi="Times New Roman" w:cs="Times New Roman"/>
          <w:sz w:val="28"/>
          <w:szCs w:val="28"/>
        </w:rPr>
        <w:t>орядка проведения отбора общественно значимых проектов органов территориальных общественных самоуправлений по благоустройству сельских территорий Волгоградской области» осуществляет отбор общественно значимых проектов ТОС на территории Суровикинского муниципального района по благоустройству сельских территорий в 2020 году для включения в государственную программу Волгоградской области «Комплексное развитие сельских территорий», утвержденн</w:t>
      </w:r>
      <w:r>
        <w:rPr>
          <w:rFonts w:ascii="Times New Roman" w:hAnsi="Times New Roman" w:cs="Times New Roman"/>
          <w:sz w:val="28"/>
          <w:szCs w:val="28"/>
        </w:rPr>
        <w:t>ую постановлением П</w:t>
      </w:r>
      <w:r w:rsidRPr="00437D8C">
        <w:rPr>
          <w:rFonts w:ascii="Times New Roman" w:hAnsi="Times New Roman" w:cs="Times New Roman"/>
          <w:sz w:val="28"/>
          <w:szCs w:val="28"/>
        </w:rPr>
        <w:t>равительства Волгоградской области 29 ноября 2013</w:t>
      </w:r>
      <w:r>
        <w:rPr>
          <w:rFonts w:ascii="Times New Roman" w:hAnsi="Times New Roman" w:cs="Times New Roman"/>
          <w:sz w:val="28"/>
          <w:szCs w:val="28"/>
        </w:rPr>
        <w:t xml:space="preserve"> г.</w:t>
      </w:r>
      <w:r w:rsidRPr="00437D8C">
        <w:rPr>
          <w:rFonts w:ascii="Times New Roman" w:hAnsi="Times New Roman" w:cs="Times New Roman"/>
          <w:sz w:val="28"/>
          <w:szCs w:val="28"/>
        </w:rPr>
        <w:t xml:space="preserve"> №681-п. </w:t>
      </w:r>
    </w:p>
    <w:p w:rsidR="00D20B4C" w:rsidRPr="00437D8C" w:rsidRDefault="00D20B4C" w:rsidP="00D20B4C">
      <w:pPr>
        <w:pStyle w:val="a3"/>
        <w:autoSpaceDE w:val="0"/>
        <w:autoSpaceDN w:val="0"/>
        <w:adjustRightInd w:val="0"/>
        <w:ind w:left="0" w:firstLine="709"/>
        <w:jc w:val="both"/>
        <w:rPr>
          <w:sz w:val="28"/>
          <w:szCs w:val="28"/>
        </w:rPr>
      </w:pPr>
      <w:r w:rsidRPr="00437D8C">
        <w:rPr>
          <w:sz w:val="28"/>
          <w:szCs w:val="28"/>
        </w:rPr>
        <w:t>2.4.</w:t>
      </w:r>
      <w:r w:rsidR="008C2060">
        <w:rPr>
          <w:sz w:val="28"/>
          <w:szCs w:val="28"/>
        </w:rPr>
        <w:t> </w:t>
      </w:r>
      <w:r w:rsidRPr="00437D8C">
        <w:rPr>
          <w:sz w:val="28"/>
          <w:szCs w:val="28"/>
        </w:rPr>
        <w:t xml:space="preserve">Для получения субсидии орган ТОС предоставляет </w:t>
      </w:r>
      <w:r w:rsidRPr="005510EB">
        <w:rPr>
          <w:sz w:val="28"/>
          <w:szCs w:val="28"/>
        </w:rPr>
        <w:t>в администрацию Суровикинского муниципального района следующ</w:t>
      </w:r>
      <w:r w:rsidRPr="00437D8C">
        <w:rPr>
          <w:sz w:val="28"/>
          <w:szCs w:val="28"/>
        </w:rPr>
        <w:t>ие документы:</w:t>
      </w:r>
    </w:p>
    <w:p w:rsidR="00D20B4C" w:rsidRPr="00437D8C" w:rsidRDefault="00D20B4C" w:rsidP="00D20B4C">
      <w:pPr>
        <w:pStyle w:val="a3"/>
        <w:autoSpaceDE w:val="0"/>
        <w:autoSpaceDN w:val="0"/>
        <w:adjustRightInd w:val="0"/>
        <w:ind w:left="0" w:firstLine="709"/>
        <w:jc w:val="both"/>
        <w:rPr>
          <w:rFonts w:eastAsia="Calibri"/>
          <w:sz w:val="28"/>
          <w:szCs w:val="28"/>
          <w:lang w:eastAsia="en-US"/>
        </w:rPr>
      </w:pPr>
      <w:r w:rsidRPr="00437D8C">
        <w:rPr>
          <w:sz w:val="28"/>
          <w:szCs w:val="28"/>
        </w:rPr>
        <w:t>-</w:t>
      </w:r>
      <w:hyperlink r:id="rId7" w:history="1">
        <w:r w:rsidRPr="00437D8C">
          <w:rPr>
            <w:rFonts w:eastAsia="Calibri"/>
            <w:sz w:val="28"/>
            <w:szCs w:val="28"/>
            <w:lang w:eastAsia="en-US"/>
          </w:rPr>
          <w:t>паспорт</w:t>
        </w:r>
      </w:hyperlink>
      <w:r w:rsidRPr="00437D8C">
        <w:rPr>
          <w:rFonts w:eastAsia="Calibri"/>
          <w:sz w:val="28"/>
          <w:szCs w:val="28"/>
          <w:lang w:eastAsia="en-US"/>
        </w:rPr>
        <w:t xml:space="preserve"> проекта ТОС, претендующего на получение субсидии на реализацию проектов</w:t>
      </w:r>
      <w:r w:rsidRPr="00437D8C">
        <w:rPr>
          <w:rFonts w:eastAsia="Calibri"/>
          <w:color w:val="FF0000"/>
          <w:sz w:val="28"/>
          <w:szCs w:val="28"/>
          <w:lang w:eastAsia="en-US"/>
        </w:rPr>
        <w:t>;</w:t>
      </w:r>
      <w:r w:rsidRPr="00437D8C">
        <w:rPr>
          <w:rFonts w:eastAsia="Calibri"/>
          <w:sz w:val="28"/>
          <w:szCs w:val="28"/>
          <w:lang w:eastAsia="en-US"/>
        </w:rPr>
        <w:t xml:space="preserve"> </w:t>
      </w:r>
    </w:p>
    <w:p w:rsidR="00D20B4C" w:rsidRPr="00437D8C" w:rsidRDefault="00D20B4C" w:rsidP="00D20B4C">
      <w:pPr>
        <w:pStyle w:val="ConsPlusNormal"/>
        <w:ind w:firstLine="709"/>
        <w:jc w:val="both"/>
        <w:rPr>
          <w:rFonts w:ascii="Times New Roman" w:hAnsi="Times New Roman" w:cs="Times New Roman"/>
          <w:sz w:val="28"/>
          <w:szCs w:val="28"/>
        </w:rPr>
      </w:pPr>
      <w:r w:rsidRPr="00E036DA">
        <w:rPr>
          <w:rFonts w:ascii="Times New Roman" w:hAnsi="Times New Roman" w:cs="Times New Roman"/>
          <w:sz w:val="28"/>
          <w:szCs w:val="28"/>
        </w:rPr>
        <w:t>-сметный расчет стоимости затрат на реализацию проекта, утвержденный руководителем ТОС</w:t>
      </w:r>
      <w:r>
        <w:rPr>
          <w:rFonts w:ascii="Times New Roman" w:hAnsi="Times New Roman" w:cs="Times New Roman"/>
          <w:sz w:val="28"/>
          <w:szCs w:val="28"/>
        </w:rPr>
        <w:t>,</w:t>
      </w:r>
      <w:r w:rsidRPr="00E036DA">
        <w:rPr>
          <w:rFonts w:ascii="Times New Roman" w:hAnsi="Times New Roman" w:cs="Times New Roman"/>
          <w:sz w:val="28"/>
          <w:szCs w:val="28"/>
        </w:rPr>
        <w:t xml:space="preserve"> требующий выполнения строительно-монтажных работ, или ведомость затрат на реализацию проекта, не требующ</w:t>
      </w:r>
      <w:r>
        <w:rPr>
          <w:rFonts w:ascii="Times New Roman" w:hAnsi="Times New Roman" w:cs="Times New Roman"/>
          <w:sz w:val="28"/>
          <w:szCs w:val="28"/>
        </w:rPr>
        <w:t>ая</w:t>
      </w:r>
      <w:r w:rsidRPr="00E036DA">
        <w:rPr>
          <w:rFonts w:ascii="Times New Roman" w:hAnsi="Times New Roman" w:cs="Times New Roman"/>
          <w:sz w:val="28"/>
          <w:szCs w:val="28"/>
        </w:rPr>
        <w:t xml:space="preserve"> выполнения строительно-монтажных работ;</w:t>
      </w:r>
    </w:p>
    <w:p w:rsidR="00D20B4C" w:rsidRPr="00437D8C" w:rsidRDefault="00D20B4C" w:rsidP="00D20B4C">
      <w:pPr>
        <w:pStyle w:val="ConsPlusNormal"/>
        <w:ind w:firstLine="709"/>
        <w:jc w:val="both"/>
        <w:rPr>
          <w:rFonts w:ascii="Times New Roman" w:hAnsi="Times New Roman" w:cs="Times New Roman"/>
          <w:sz w:val="28"/>
          <w:szCs w:val="28"/>
        </w:rPr>
      </w:pPr>
      <w:r w:rsidRPr="00437D8C">
        <w:rPr>
          <w:rFonts w:ascii="Times New Roman" w:hAnsi="Times New Roman" w:cs="Times New Roman"/>
          <w:sz w:val="28"/>
          <w:szCs w:val="28"/>
        </w:rPr>
        <w:lastRenderedPageBreak/>
        <w:t>-список граждан, подтвердивших свое участие в проекте по благ</w:t>
      </w:r>
      <w:r>
        <w:rPr>
          <w:rFonts w:ascii="Times New Roman" w:hAnsi="Times New Roman" w:cs="Times New Roman"/>
          <w:sz w:val="28"/>
          <w:szCs w:val="28"/>
        </w:rPr>
        <w:t>оустройству сельских территорий в свободной форме</w:t>
      </w:r>
      <w:r w:rsidRPr="00437D8C">
        <w:rPr>
          <w:rFonts w:ascii="Times New Roman" w:hAnsi="Times New Roman" w:cs="Times New Roman"/>
          <w:sz w:val="28"/>
          <w:szCs w:val="28"/>
        </w:rPr>
        <w:t>;</w:t>
      </w:r>
    </w:p>
    <w:p w:rsidR="00D20B4C" w:rsidRPr="00437D8C" w:rsidRDefault="00D20B4C" w:rsidP="00D20B4C">
      <w:pPr>
        <w:pStyle w:val="ConsPlusNormal"/>
        <w:ind w:firstLine="709"/>
        <w:jc w:val="both"/>
        <w:rPr>
          <w:rFonts w:ascii="Times New Roman" w:hAnsi="Times New Roman" w:cs="Times New Roman"/>
          <w:sz w:val="28"/>
          <w:szCs w:val="28"/>
        </w:rPr>
      </w:pPr>
      <w:r w:rsidRPr="00437D8C">
        <w:rPr>
          <w:rFonts w:ascii="Times New Roman" w:hAnsi="Times New Roman" w:cs="Times New Roman"/>
          <w:sz w:val="28"/>
          <w:szCs w:val="28"/>
        </w:rPr>
        <w:t>-копии документов, заверенных руководителем ТОС (соглашений, протоколов собраний или конференций ТОС), подтверждающих участие граждан, юридических лиц и (или) индивидуальных предпринимателей в реализации проекта, в том числе денежными средствами, трудовым участием, предоставлением помещений, техническими средствами и в других формах;</w:t>
      </w:r>
    </w:p>
    <w:p w:rsidR="00D20B4C" w:rsidRDefault="00D20B4C" w:rsidP="00D20B4C">
      <w:pPr>
        <w:ind w:firstLine="709"/>
        <w:jc w:val="both"/>
        <w:rPr>
          <w:rFonts w:ascii="Times New Roman" w:hAnsi="Times New Roman" w:cs="Times New Roman"/>
          <w:sz w:val="28"/>
          <w:szCs w:val="28"/>
        </w:rPr>
      </w:pPr>
      <w:bookmarkStart w:id="1" w:name="P84"/>
      <w:bookmarkEnd w:id="1"/>
      <w:r w:rsidRPr="00437D8C">
        <w:rPr>
          <w:rFonts w:ascii="Times New Roman" w:hAnsi="Times New Roman" w:cs="Times New Roman"/>
          <w:sz w:val="28"/>
          <w:szCs w:val="28"/>
        </w:rPr>
        <w:t>-справк</w:t>
      </w:r>
      <w:r>
        <w:rPr>
          <w:rFonts w:ascii="Times New Roman" w:hAnsi="Times New Roman" w:cs="Times New Roman"/>
          <w:sz w:val="28"/>
          <w:szCs w:val="28"/>
        </w:rPr>
        <w:t>у</w:t>
      </w:r>
      <w:r w:rsidRPr="00437D8C">
        <w:rPr>
          <w:rFonts w:ascii="Times New Roman" w:hAnsi="Times New Roman" w:cs="Times New Roman"/>
          <w:sz w:val="28"/>
          <w:szCs w:val="28"/>
        </w:rPr>
        <w:t xml:space="preserve"> администрации сельского поселения о реализации проекта в границах одного ТОС</w:t>
      </w:r>
      <w:r>
        <w:rPr>
          <w:rFonts w:ascii="Times New Roman" w:hAnsi="Times New Roman" w:cs="Times New Roman"/>
          <w:sz w:val="28"/>
          <w:szCs w:val="28"/>
        </w:rPr>
        <w:t>;</w:t>
      </w:r>
    </w:p>
    <w:p w:rsidR="00D20B4C" w:rsidRPr="00437D8C" w:rsidRDefault="00D20B4C" w:rsidP="00D20B4C">
      <w:pPr>
        <w:ind w:firstLine="709"/>
        <w:jc w:val="both"/>
        <w:rPr>
          <w:rFonts w:ascii="Times New Roman" w:hAnsi="Times New Roman" w:cs="Times New Roman"/>
          <w:sz w:val="28"/>
          <w:szCs w:val="28"/>
        </w:rPr>
      </w:pPr>
      <w:r>
        <w:rPr>
          <w:rFonts w:ascii="Times New Roman" w:hAnsi="Times New Roman" w:cs="Times New Roman"/>
          <w:sz w:val="28"/>
          <w:szCs w:val="28"/>
        </w:rPr>
        <w:t>-справку об отсутствии налоговой задолжности на первое число месяца получения субсидии.</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2.5.</w:t>
      </w:r>
      <w:r w:rsidR="008C2060">
        <w:rPr>
          <w:rFonts w:ascii="Times New Roman" w:hAnsi="Times New Roman" w:cs="Times New Roman"/>
          <w:sz w:val="28"/>
          <w:szCs w:val="28"/>
        </w:rPr>
        <w:t> </w:t>
      </w:r>
      <w:r w:rsidRPr="001C041A">
        <w:rPr>
          <w:rFonts w:ascii="Times New Roman" w:hAnsi="Times New Roman" w:cs="Times New Roman"/>
          <w:sz w:val="28"/>
          <w:szCs w:val="28"/>
        </w:rPr>
        <w:t xml:space="preserve">Право на получение субсидии имеют органы </w:t>
      </w:r>
      <w:r>
        <w:rPr>
          <w:rFonts w:ascii="Times New Roman" w:hAnsi="Times New Roman" w:cs="Times New Roman"/>
          <w:sz w:val="28"/>
          <w:szCs w:val="28"/>
        </w:rPr>
        <w:t>ТОС,</w:t>
      </w:r>
      <w:r w:rsidRPr="001C041A">
        <w:rPr>
          <w:rFonts w:ascii="Times New Roman" w:hAnsi="Times New Roman" w:cs="Times New Roman"/>
          <w:sz w:val="28"/>
          <w:szCs w:val="28"/>
        </w:rPr>
        <w:t xml:space="preserve"> прошедшие отбор общественно значимых проектов органов ТОС по благоустройству сельских территорий Волгоградской области </w:t>
      </w:r>
      <w:r>
        <w:rPr>
          <w:rFonts w:ascii="Times New Roman" w:hAnsi="Times New Roman" w:cs="Times New Roman"/>
          <w:sz w:val="28"/>
          <w:szCs w:val="28"/>
        </w:rPr>
        <w:t>в 2020 году</w:t>
      </w:r>
      <w:r w:rsidRPr="001C041A">
        <w:rPr>
          <w:rFonts w:ascii="Times New Roman" w:hAnsi="Times New Roman" w:cs="Times New Roman"/>
          <w:sz w:val="28"/>
          <w:szCs w:val="28"/>
        </w:rPr>
        <w:t>.</w:t>
      </w:r>
    </w:p>
    <w:p w:rsidR="00D20B4C" w:rsidRPr="00CC785E" w:rsidRDefault="00D20B4C" w:rsidP="00D20B4C">
      <w:pPr>
        <w:ind w:firstLine="709"/>
        <w:jc w:val="both"/>
        <w:rPr>
          <w:rFonts w:ascii="Times New Roman" w:hAnsi="Times New Roman" w:cs="Times New Roman"/>
          <w:sz w:val="28"/>
          <w:szCs w:val="28"/>
        </w:rPr>
      </w:pPr>
      <w:r w:rsidRPr="00CC785E">
        <w:rPr>
          <w:rFonts w:ascii="Times New Roman" w:hAnsi="Times New Roman" w:cs="Times New Roman"/>
          <w:sz w:val="28"/>
          <w:szCs w:val="28"/>
        </w:rPr>
        <w:t>По итогам отбора общественно значимых проектов органов ТОС по благоустройству сельских территорий они включаются в мероприятия</w:t>
      </w:r>
      <w:r>
        <w:rPr>
          <w:rFonts w:ascii="Times New Roman" w:hAnsi="Times New Roman" w:cs="Times New Roman"/>
          <w:sz w:val="28"/>
          <w:szCs w:val="28"/>
        </w:rPr>
        <w:t xml:space="preserve"> </w:t>
      </w:r>
      <w:r w:rsidRPr="00CC785E">
        <w:rPr>
          <w:rFonts w:ascii="Times New Roman" w:hAnsi="Times New Roman" w:cs="Times New Roman"/>
          <w:sz w:val="28"/>
          <w:szCs w:val="28"/>
        </w:rPr>
        <w:t>государственной программы Волгоградской области «Комплексное развитие сельских территорий</w:t>
      </w:r>
      <w:r>
        <w:rPr>
          <w:rFonts w:ascii="Times New Roman" w:hAnsi="Times New Roman" w:cs="Times New Roman"/>
          <w:sz w:val="28"/>
          <w:szCs w:val="28"/>
        </w:rPr>
        <w:t>», утвержденной постановлением П</w:t>
      </w:r>
      <w:r w:rsidRPr="00CC785E">
        <w:rPr>
          <w:rFonts w:ascii="Times New Roman" w:hAnsi="Times New Roman" w:cs="Times New Roman"/>
          <w:sz w:val="28"/>
          <w:szCs w:val="28"/>
        </w:rPr>
        <w:t>равительства Волгоградской области 29 ноября 2013</w:t>
      </w:r>
      <w:r>
        <w:rPr>
          <w:rFonts w:ascii="Times New Roman" w:hAnsi="Times New Roman" w:cs="Times New Roman"/>
          <w:sz w:val="28"/>
          <w:szCs w:val="28"/>
        </w:rPr>
        <w:t xml:space="preserve"> г.</w:t>
      </w:r>
      <w:r w:rsidRPr="00CC785E">
        <w:rPr>
          <w:rFonts w:ascii="Times New Roman" w:hAnsi="Times New Roman" w:cs="Times New Roman"/>
          <w:sz w:val="28"/>
          <w:szCs w:val="28"/>
        </w:rPr>
        <w:t xml:space="preserve"> №681-п. </w:t>
      </w:r>
    </w:p>
    <w:p w:rsidR="00D20B4C" w:rsidRPr="00CC785E" w:rsidRDefault="00D20B4C" w:rsidP="00D20B4C">
      <w:pPr>
        <w:ind w:right="-1" w:firstLine="709"/>
        <w:jc w:val="both"/>
        <w:rPr>
          <w:rFonts w:ascii="Times New Roman" w:eastAsia="Calibri" w:hAnsi="Times New Roman" w:cs="Times New Roman"/>
          <w:sz w:val="28"/>
          <w:szCs w:val="28"/>
          <w:lang w:eastAsia="en-US"/>
        </w:rPr>
      </w:pPr>
      <w:r w:rsidRPr="00CC785E">
        <w:rPr>
          <w:rFonts w:ascii="Times New Roman" w:hAnsi="Times New Roman" w:cs="Times New Roman"/>
          <w:sz w:val="28"/>
          <w:szCs w:val="28"/>
        </w:rPr>
        <w:t>2.6.</w:t>
      </w:r>
      <w:r w:rsidRPr="00CC7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w:t>
      </w:r>
      <w:r w:rsidRPr="00CC785E">
        <w:rPr>
          <w:rFonts w:ascii="Times New Roman" w:eastAsia="Calibri" w:hAnsi="Times New Roman" w:cs="Times New Roman"/>
          <w:sz w:val="28"/>
          <w:szCs w:val="28"/>
          <w:lang w:eastAsia="en-US"/>
        </w:rPr>
        <w:t>убсиди</w:t>
      </w:r>
      <w:r>
        <w:rPr>
          <w:rFonts w:ascii="Times New Roman" w:eastAsia="Calibri" w:hAnsi="Times New Roman" w:cs="Times New Roman"/>
          <w:sz w:val="28"/>
          <w:szCs w:val="28"/>
          <w:lang w:eastAsia="en-US"/>
        </w:rPr>
        <w:t>я</w:t>
      </w:r>
      <w:r w:rsidRPr="00CC785E">
        <w:rPr>
          <w:rFonts w:ascii="Times New Roman" w:eastAsia="Calibri" w:hAnsi="Times New Roman" w:cs="Times New Roman"/>
          <w:sz w:val="28"/>
          <w:szCs w:val="28"/>
          <w:lang w:eastAsia="en-US"/>
        </w:rPr>
        <w:t xml:space="preserve"> на реализацию общественно значимых проектов </w:t>
      </w:r>
      <w:r w:rsidRPr="003147BB">
        <w:rPr>
          <w:rFonts w:ascii="Times New Roman" w:eastAsia="Calibri" w:hAnsi="Times New Roman" w:cs="Times New Roman"/>
          <w:sz w:val="28"/>
          <w:szCs w:val="28"/>
          <w:lang w:eastAsia="en-US"/>
        </w:rPr>
        <w:t xml:space="preserve">по благоустройству сельских территорий предоставляется органу </w:t>
      </w:r>
      <w:r>
        <w:rPr>
          <w:rFonts w:ascii="Times New Roman" w:eastAsia="Calibri" w:hAnsi="Times New Roman" w:cs="Times New Roman"/>
          <w:sz w:val="28"/>
          <w:szCs w:val="28"/>
          <w:lang w:eastAsia="en-US"/>
        </w:rPr>
        <w:t>ТОС</w:t>
      </w:r>
      <w:r w:rsidRPr="003147BB">
        <w:rPr>
          <w:rFonts w:ascii="Times New Roman" w:eastAsia="Calibri" w:hAnsi="Times New Roman" w:cs="Times New Roman"/>
          <w:sz w:val="28"/>
          <w:szCs w:val="28"/>
          <w:lang w:eastAsia="en-US"/>
        </w:rPr>
        <w:t xml:space="preserve"> при выполнении следующих условий и требований:</w:t>
      </w:r>
    </w:p>
    <w:p w:rsidR="00D20B4C" w:rsidRPr="00CC785E" w:rsidRDefault="00D20B4C" w:rsidP="00D20B4C">
      <w:pPr>
        <w:ind w:right="-1"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 у</w:t>
      </w:r>
      <w:r w:rsidRPr="00CC785E">
        <w:rPr>
          <w:rFonts w:ascii="Times New Roman" w:eastAsia="Calibri" w:hAnsi="Times New Roman" w:cs="Times New Roman"/>
          <w:sz w:val="28"/>
          <w:szCs w:val="28"/>
          <w:lang w:eastAsia="en-US"/>
        </w:rPr>
        <w:t xml:space="preserve"> ТОС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w:t>
      </w:r>
      <w:r w:rsidR="00552D61">
        <w:rPr>
          <w:rFonts w:ascii="Times New Roman" w:eastAsia="Calibri" w:hAnsi="Times New Roman" w:cs="Times New Roman"/>
          <w:sz w:val="28"/>
          <w:szCs w:val="28"/>
          <w:lang w:eastAsia="en-US"/>
        </w:rPr>
        <w:t>момент перечисления субсидии</w:t>
      </w:r>
      <w:bookmarkStart w:id="2" w:name="_GoBack"/>
      <w:bookmarkEnd w:id="2"/>
      <w:r w:rsidRPr="00CC785E">
        <w:rPr>
          <w:rFonts w:ascii="Times New Roman" w:eastAsia="Calibri" w:hAnsi="Times New Roman" w:cs="Times New Roman"/>
          <w:sz w:val="28"/>
          <w:szCs w:val="28"/>
          <w:lang w:eastAsia="en-US"/>
        </w:rPr>
        <w:t>;</w:t>
      </w:r>
    </w:p>
    <w:p w:rsidR="00D20B4C" w:rsidRPr="00CC785E" w:rsidRDefault="00D20B4C" w:rsidP="00D20B4C">
      <w:pPr>
        <w:ind w:right="-1"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w:t>
      </w:r>
      <w:r w:rsidRPr="00CC785E">
        <w:rPr>
          <w:rFonts w:ascii="Times New Roman" w:eastAsia="Calibri" w:hAnsi="Times New Roman" w:cs="Times New Roman"/>
          <w:sz w:val="28"/>
          <w:szCs w:val="28"/>
          <w:lang w:eastAsia="en-US"/>
        </w:rPr>
        <w:t xml:space="preserve"> ТОС не находится в процессе банкротства или ликвидации в соответствии с законодательством Российской Федерации;</w:t>
      </w:r>
    </w:p>
    <w:p w:rsidR="00D20B4C" w:rsidRPr="00CC785E" w:rsidRDefault="00D20B4C" w:rsidP="00D20B4C">
      <w:pPr>
        <w:ind w:right="-1"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CC785E">
        <w:rPr>
          <w:rFonts w:ascii="Times New Roman" w:eastAsia="Calibri" w:hAnsi="Times New Roman" w:cs="Times New Roman"/>
          <w:sz w:val="28"/>
          <w:szCs w:val="28"/>
          <w:lang w:eastAsia="en-US"/>
        </w:rPr>
        <w:t xml:space="preserve"> ТОС не находится в процессе реорганизации в соответствии с законодательством Российской Федерации;</w:t>
      </w:r>
    </w:p>
    <w:p w:rsidR="00D20B4C" w:rsidRPr="00CC785E" w:rsidRDefault="00D20B4C" w:rsidP="00D20B4C">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CC7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w:t>
      </w:r>
      <w:r w:rsidRPr="00CC785E">
        <w:rPr>
          <w:rFonts w:ascii="Times New Roman" w:eastAsia="Calibri" w:hAnsi="Times New Roman" w:cs="Times New Roman"/>
          <w:sz w:val="28"/>
          <w:szCs w:val="28"/>
          <w:lang w:eastAsia="en-US"/>
        </w:rPr>
        <w:t xml:space="preserve"> ТОС отсутствует просроченная задолженность по возврату в областной бюджет субсидий (грантов),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w:t>
      </w:r>
      <w:r w:rsidRPr="00CC785E">
        <w:rPr>
          <w:rFonts w:ascii="Times New Roman" w:eastAsia="Calibri" w:hAnsi="Times New Roman" w:cs="Times New Roman"/>
          <w:sz w:val="28"/>
          <w:szCs w:val="28"/>
          <w:lang w:eastAsia="en-US"/>
        </w:rPr>
        <w:t xml:space="preserve"> ТОС не является получателем средств из областного бюджета в соответствии с иными нормативными актами в целях финансового обеспечения затрат ТОС на реализацию проектов;</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w:t>
      </w:r>
      <w:r w:rsidRPr="00CC785E">
        <w:rPr>
          <w:rFonts w:ascii="Times New Roman" w:eastAsia="Calibri" w:hAnsi="Times New Roman" w:cs="Times New Roman"/>
          <w:sz w:val="28"/>
          <w:szCs w:val="28"/>
          <w:lang w:eastAsia="en-US"/>
        </w:rPr>
        <w:t xml:space="preserve"> ТОС не является иностранным юридическим лицом, а также российским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CC785E">
        <w:rPr>
          <w:rFonts w:ascii="Times New Roman" w:eastAsia="Calibri" w:hAnsi="Times New Roman" w:cs="Times New Roman"/>
          <w:sz w:val="28"/>
          <w:szCs w:val="28"/>
          <w:lang w:eastAsia="en-US"/>
        </w:rPr>
        <w:lastRenderedPageBreak/>
        <w:t>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7</w:t>
      </w:r>
      <w:r>
        <w:rPr>
          <w:rFonts w:ascii="Times New Roman" w:eastAsia="Calibri" w:hAnsi="Times New Roman" w:cs="Times New Roman"/>
          <w:sz w:val="28"/>
          <w:szCs w:val="28"/>
          <w:lang w:eastAsia="en-US"/>
        </w:rPr>
        <w:t>) д</w:t>
      </w:r>
      <w:r w:rsidRPr="00CC785E">
        <w:rPr>
          <w:rFonts w:ascii="Times New Roman" w:eastAsia="Calibri" w:hAnsi="Times New Roman" w:cs="Times New Roman"/>
          <w:sz w:val="28"/>
          <w:szCs w:val="28"/>
          <w:lang w:eastAsia="en-US"/>
        </w:rPr>
        <w:t>остижение показателя результативности использования субсидии - реа</w:t>
      </w:r>
      <w:r>
        <w:rPr>
          <w:rFonts w:ascii="Times New Roman" w:eastAsia="Calibri" w:hAnsi="Times New Roman" w:cs="Times New Roman"/>
          <w:sz w:val="28"/>
          <w:szCs w:val="28"/>
          <w:lang w:eastAsia="en-US"/>
        </w:rPr>
        <w:t>лизация проекта в полном объеме;</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8</w:t>
      </w:r>
      <w:r>
        <w:rPr>
          <w:rFonts w:ascii="Times New Roman" w:eastAsia="Calibri" w:hAnsi="Times New Roman" w:cs="Times New Roman"/>
          <w:sz w:val="28"/>
          <w:szCs w:val="28"/>
          <w:lang w:eastAsia="en-US"/>
        </w:rPr>
        <w:t>) р</w:t>
      </w:r>
      <w:r w:rsidRPr="00CC785E">
        <w:rPr>
          <w:rFonts w:ascii="Times New Roman" w:eastAsia="Calibri" w:hAnsi="Times New Roman" w:cs="Times New Roman"/>
          <w:sz w:val="28"/>
          <w:szCs w:val="28"/>
          <w:lang w:eastAsia="en-US"/>
        </w:rPr>
        <w:t>еализация проекта до 31 декабря финансового го</w:t>
      </w:r>
      <w:r>
        <w:rPr>
          <w:rFonts w:ascii="Times New Roman" w:eastAsia="Calibri" w:hAnsi="Times New Roman" w:cs="Times New Roman"/>
          <w:sz w:val="28"/>
          <w:szCs w:val="28"/>
          <w:lang w:eastAsia="en-US"/>
        </w:rPr>
        <w:t>да, в котором получена субсидия;</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 с</w:t>
      </w:r>
      <w:r w:rsidRPr="00CC785E">
        <w:rPr>
          <w:rFonts w:ascii="Times New Roman" w:eastAsia="Calibri" w:hAnsi="Times New Roman" w:cs="Times New Roman"/>
          <w:sz w:val="28"/>
          <w:szCs w:val="28"/>
          <w:lang w:eastAsia="en-US"/>
        </w:rPr>
        <w:t>облюдение запрета на приобретение за счет получен</w:t>
      </w:r>
      <w:r>
        <w:rPr>
          <w:rFonts w:ascii="Times New Roman" w:eastAsia="Calibri" w:hAnsi="Times New Roman" w:cs="Times New Roman"/>
          <w:sz w:val="28"/>
          <w:szCs w:val="28"/>
          <w:lang w:eastAsia="en-US"/>
        </w:rPr>
        <w:t>ной субсидии иностранной валюты;</w:t>
      </w:r>
    </w:p>
    <w:p w:rsidR="00D20B4C" w:rsidRPr="00CC785E" w:rsidRDefault="00D20B4C" w:rsidP="00D20B4C">
      <w:pPr>
        <w:ind w:firstLine="709"/>
        <w:jc w:val="both"/>
        <w:rPr>
          <w:rFonts w:ascii="Times New Roman" w:eastAsia="Calibri" w:hAnsi="Times New Roman" w:cs="Times New Roman"/>
          <w:sz w:val="28"/>
          <w:szCs w:val="28"/>
          <w:lang w:eastAsia="en-US"/>
        </w:rPr>
      </w:pPr>
      <w:r w:rsidRPr="00CC785E">
        <w:rPr>
          <w:rFonts w:ascii="Times New Roman" w:eastAsia="Calibri" w:hAnsi="Times New Roman" w:cs="Times New Roman"/>
          <w:sz w:val="28"/>
          <w:szCs w:val="28"/>
          <w:lang w:eastAsia="en-US"/>
        </w:rPr>
        <w:t>10</w:t>
      </w:r>
      <w:r>
        <w:rPr>
          <w:rFonts w:ascii="Times New Roman" w:eastAsia="Calibri" w:hAnsi="Times New Roman" w:cs="Times New Roman"/>
          <w:sz w:val="28"/>
          <w:szCs w:val="28"/>
          <w:lang w:eastAsia="en-US"/>
        </w:rPr>
        <w:t>) с</w:t>
      </w:r>
      <w:r w:rsidRPr="00CC785E">
        <w:rPr>
          <w:rFonts w:ascii="Times New Roman" w:eastAsia="Calibri" w:hAnsi="Times New Roman" w:cs="Times New Roman"/>
          <w:sz w:val="28"/>
          <w:szCs w:val="28"/>
          <w:lang w:eastAsia="en-US"/>
        </w:rPr>
        <w:t>огласие на осуществление администрацией</w:t>
      </w:r>
      <w:r>
        <w:rPr>
          <w:rFonts w:ascii="Times New Roman" w:eastAsia="Calibri" w:hAnsi="Times New Roman" w:cs="Times New Roman"/>
          <w:sz w:val="28"/>
          <w:szCs w:val="28"/>
          <w:lang w:eastAsia="en-US"/>
        </w:rPr>
        <w:t xml:space="preserve"> Суровикинского муниципального района</w:t>
      </w:r>
      <w:r w:rsidRPr="00CC785E">
        <w:rPr>
          <w:rFonts w:ascii="Times New Roman" w:eastAsia="Calibri" w:hAnsi="Times New Roman" w:cs="Times New Roman"/>
          <w:sz w:val="28"/>
          <w:szCs w:val="28"/>
          <w:lang w:eastAsia="en-US"/>
        </w:rPr>
        <w:t>, комитетом</w:t>
      </w:r>
      <w:r>
        <w:rPr>
          <w:rFonts w:ascii="Times New Roman" w:eastAsia="Calibri" w:hAnsi="Times New Roman" w:cs="Times New Roman"/>
          <w:sz w:val="28"/>
          <w:szCs w:val="28"/>
          <w:lang w:eastAsia="en-US"/>
        </w:rPr>
        <w:t xml:space="preserve"> сельского хозяйства Волгоградской области</w:t>
      </w:r>
      <w:r w:rsidRPr="00CC785E">
        <w:rPr>
          <w:rFonts w:ascii="Times New Roman" w:eastAsia="Calibri" w:hAnsi="Times New Roman" w:cs="Times New Roman"/>
          <w:sz w:val="28"/>
          <w:szCs w:val="28"/>
          <w:lang w:eastAsia="en-US"/>
        </w:rPr>
        <w:t xml:space="preserve"> и органами государственного финансового контроля проверок соблюдения ТОС условий, целей и </w:t>
      </w:r>
      <w:r>
        <w:rPr>
          <w:rFonts w:ascii="Times New Roman" w:eastAsia="Calibri" w:hAnsi="Times New Roman" w:cs="Times New Roman"/>
          <w:sz w:val="28"/>
          <w:szCs w:val="28"/>
          <w:lang w:eastAsia="en-US"/>
        </w:rPr>
        <w:t>порядка предоставления субсидии;</w:t>
      </w:r>
    </w:p>
    <w:p w:rsidR="00D20B4C" w:rsidRPr="00CC785E" w:rsidRDefault="00D20B4C" w:rsidP="00D20B4C">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о</w:t>
      </w:r>
      <w:r w:rsidRPr="00CC785E">
        <w:rPr>
          <w:rFonts w:ascii="Times New Roman" w:eastAsia="Calibri" w:hAnsi="Times New Roman" w:cs="Times New Roman"/>
          <w:sz w:val="28"/>
          <w:szCs w:val="28"/>
          <w:lang w:eastAsia="en-US"/>
        </w:rPr>
        <w:t>беспечение представления в администрацию</w:t>
      </w:r>
      <w:r>
        <w:rPr>
          <w:rFonts w:ascii="Times New Roman" w:eastAsia="Calibri" w:hAnsi="Times New Roman" w:cs="Times New Roman"/>
          <w:sz w:val="28"/>
          <w:szCs w:val="28"/>
          <w:lang w:eastAsia="en-US"/>
        </w:rPr>
        <w:t xml:space="preserve"> Суровикинского муниципального района</w:t>
      </w:r>
      <w:r w:rsidRPr="00CC785E">
        <w:rPr>
          <w:rFonts w:ascii="Times New Roman" w:eastAsia="Calibri" w:hAnsi="Times New Roman" w:cs="Times New Roman"/>
          <w:sz w:val="28"/>
          <w:szCs w:val="28"/>
          <w:lang w:eastAsia="en-US"/>
        </w:rPr>
        <w:t xml:space="preserve"> отчетности в порядке, сроки и по формам, которые определяются администрацией </w:t>
      </w:r>
      <w:r>
        <w:rPr>
          <w:rFonts w:ascii="Times New Roman" w:eastAsia="Calibri" w:hAnsi="Times New Roman" w:cs="Times New Roman"/>
          <w:sz w:val="28"/>
          <w:szCs w:val="28"/>
          <w:lang w:eastAsia="en-US"/>
        </w:rPr>
        <w:t>Суровикинского муниципального района</w:t>
      </w:r>
      <w:r w:rsidRPr="00CC785E">
        <w:rPr>
          <w:rFonts w:ascii="Times New Roman" w:eastAsia="Calibri" w:hAnsi="Times New Roman" w:cs="Times New Roman"/>
          <w:sz w:val="28"/>
          <w:szCs w:val="28"/>
          <w:lang w:eastAsia="en-US"/>
        </w:rPr>
        <w:t xml:space="preserve"> в соглашении о предоставлении субсидии (далее - Соглашение)</w:t>
      </w:r>
      <w:r>
        <w:rPr>
          <w:rFonts w:ascii="Times New Roman" w:eastAsia="Calibri" w:hAnsi="Times New Roman" w:cs="Times New Roman"/>
          <w:sz w:val="28"/>
          <w:szCs w:val="28"/>
          <w:lang w:eastAsia="en-US"/>
        </w:rPr>
        <w:t>;</w:t>
      </w:r>
    </w:p>
    <w:p w:rsidR="00D20B4C" w:rsidRPr="00CC785E" w:rsidRDefault="00D20B4C" w:rsidP="00D20B4C">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 з</w:t>
      </w:r>
      <w:r w:rsidRPr="00CC785E">
        <w:rPr>
          <w:rFonts w:ascii="Times New Roman" w:eastAsia="Calibri" w:hAnsi="Times New Roman" w:cs="Times New Roman"/>
          <w:sz w:val="28"/>
          <w:szCs w:val="28"/>
          <w:lang w:eastAsia="en-US"/>
        </w:rPr>
        <w:t>а счет субсидии не могут быть профинансированы расходы, которые были ранее просубсидированы или иным образом компенсированы за счет средств бюджетов бюджетн</w:t>
      </w:r>
      <w:r>
        <w:rPr>
          <w:rFonts w:ascii="Times New Roman" w:eastAsia="Calibri" w:hAnsi="Times New Roman" w:cs="Times New Roman"/>
          <w:sz w:val="28"/>
          <w:szCs w:val="28"/>
          <w:lang w:eastAsia="en-US"/>
        </w:rPr>
        <w:t>ой системы Российской Федерации.</w:t>
      </w:r>
    </w:p>
    <w:p w:rsidR="00D20B4C" w:rsidRDefault="00D20B4C" w:rsidP="00D20B4C">
      <w:pPr>
        <w:ind w:firstLine="709"/>
        <w:jc w:val="both"/>
        <w:rPr>
          <w:rFonts w:ascii="Times New Roman" w:hAnsi="Times New Roman" w:cs="Times New Roman"/>
          <w:sz w:val="28"/>
          <w:szCs w:val="28"/>
        </w:rPr>
      </w:pPr>
      <w:r>
        <w:rPr>
          <w:rFonts w:ascii="Times New Roman" w:hAnsi="Times New Roman" w:cs="Times New Roman"/>
          <w:sz w:val="28"/>
          <w:szCs w:val="28"/>
        </w:rPr>
        <w:t>2.7.</w:t>
      </w:r>
      <w:r w:rsidRPr="001C041A">
        <w:rPr>
          <w:rFonts w:ascii="Times New Roman" w:hAnsi="Times New Roman" w:cs="Times New Roman"/>
          <w:sz w:val="28"/>
          <w:szCs w:val="28"/>
        </w:rPr>
        <w:t xml:space="preserve">Субсидия предоставляется органу ТОС на основании соглашения, заключенного между администрацией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и органом </w:t>
      </w:r>
      <w:r>
        <w:rPr>
          <w:rFonts w:ascii="Times New Roman" w:hAnsi="Times New Roman" w:cs="Times New Roman"/>
          <w:sz w:val="28"/>
          <w:szCs w:val="28"/>
        </w:rPr>
        <w:t>ТОС.</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Соглашение о предоставлении субсидии должно содержать:</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 xml:space="preserve">-обязательства </w:t>
      </w:r>
      <w:r>
        <w:rPr>
          <w:rFonts w:ascii="Times New Roman" w:hAnsi="Times New Roman" w:cs="Times New Roman"/>
          <w:sz w:val="28"/>
          <w:szCs w:val="28"/>
        </w:rPr>
        <w:t>администрации Суровикинского</w:t>
      </w:r>
      <w:r w:rsidRPr="001C041A">
        <w:rPr>
          <w:rFonts w:ascii="Times New Roman" w:hAnsi="Times New Roman" w:cs="Times New Roman"/>
          <w:sz w:val="28"/>
          <w:szCs w:val="28"/>
        </w:rPr>
        <w:t xml:space="preserve"> муниципального района по перечислению субсиди</w:t>
      </w:r>
      <w:r>
        <w:rPr>
          <w:rFonts w:ascii="Times New Roman" w:hAnsi="Times New Roman" w:cs="Times New Roman"/>
          <w:sz w:val="28"/>
          <w:szCs w:val="28"/>
        </w:rPr>
        <w:t>и органу ТОС</w:t>
      </w:r>
      <w:r w:rsidRPr="001C041A">
        <w:rPr>
          <w:rFonts w:ascii="Times New Roman" w:hAnsi="Times New Roman" w:cs="Times New Roman"/>
          <w:sz w:val="28"/>
          <w:szCs w:val="28"/>
        </w:rPr>
        <w:t>;</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-обязательства органа ТОС по целевому использованию субсидии;</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 xml:space="preserve">-обязательства органа ТОС по обеспечению прав главного распорядителя бюджетных средств на проведение проверки целевого использования и выполнения условий предоставления субсидии; </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 xml:space="preserve">-показатели результативности (целевые показатели) предоставления субсидии и право главного распорядителя устанавливать их значение в соглашении; </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-ответственность органа Т</w:t>
      </w:r>
      <w:r>
        <w:rPr>
          <w:rFonts w:ascii="Times New Roman" w:hAnsi="Times New Roman" w:cs="Times New Roman"/>
          <w:sz w:val="28"/>
          <w:szCs w:val="28"/>
        </w:rPr>
        <w:t>ОС за неисполнение обязательств;</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-сроки перечисления субсидии;</w:t>
      </w:r>
    </w:p>
    <w:p w:rsidR="00D20B4C" w:rsidRPr="001C041A" w:rsidRDefault="00D20B4C" w:rsidP="00D20B4C">
      <w:pPr>
        <w:ind w:firstLine="709"/>
        <w:jc w:val="both"/>
        <w:rPr>
          <w:rFonts w:ascii="Times New Roman" w:hAnsi="Times New Roman" w:cs="Times New Roman"/>
          <w:sz w:val="28"/>
          <w:szCs w:val="28"/>
        </w:rPr>
      </w:pPr>
      <w:r w:rsidRPr="001C041A">
        <w:rPr>
          <w:rFonts w:ascii="Times New Roman" w:hAnsi="Times New Roman" w:cs="Times New Roman"/>
          <w:sz w:val="28"/>
          <w:szCs w:val="28"/>
        </w:rPr>
        <w:t>-расчетный счет органа ТОС</w:t>
      </w:r>
      <w:r>
        <w:rPr>
          <w:rFonts w:ascii="Times New Roman" w:hAnsi="Times New Roman" w:cs="Times New Roman"/>
          <w:sz w:val="28"/>
          <w:szCs w:val="28"/>
        </w:rPr>
        <w:t>,</w:t>
      </w:r>
      <w:r w:rsidRPr="001C041A">
        <w:rPr>
          <w:rFonts w:ascii="Times New Roman" w:hAnsi="Times New Roman" w:cs="Times New Roman"/>
          <w:sz w:val="28"/>
          <w:szCs w:val="28"/>
        </w:rPr>
        <w:t xml:space="preserve"> на который будет перечислена субсидия.</w:t>
      </w:r>
    </w:p>
    <w:p w:rsidR="00D20B4C" w:rsidRPr="001C041A" w:rsidRDefault="00D20B4C" w:rsidP="00D20B4C">
      <w:pPr>
        <w:ind w:firstLine="709"/>
        <w:jc w:val="both"/>
        <w:rPr>
          <w:rFonts w:ascii="Times New Roman" w:hAnsi="Times New Roman" w:cs="Times New Roman"/>
          <w:sz w:val="28"/>
          <w:szCs w:val="28"/>
        </w:rPr>
      </w:pPr>
    </w:p>
    <w:p w:rsidR="00D20B4C" w:rsidRPr="001C041A" w:rsidRDefault="00D20B4C" w:rsidP="00D20B4C">
      <w:pPr>
        <w:ind w:firstLine="708"/>
        <w:jc w:val="center"/>
        <w:rPr>
          <w:rFonts w:ascii="Times New Roman" w:hAnsi="Times New Roman" w:cs="Times New Roman"/>
          <w:sz w:val="28"/>
          <w:szCs w:val="28"/>
        </w:rPr>
      </w:pPr>
      <w:r w:rsidRPr="001C041A">
        <w:rPr>
          <w:rFonts w:ascii="Times New Roman" w:hAnsi="Times New Roman" w:cs="Times New Roman"/>
          <w:sz w:val="28"/>
          <w:szCs w:val="28"/>
        </w:rPr>
        <w:t xml:space="preserve">3.Требования к отчетности </w:t>
      </w:r>
    </w:p>
    <w:p w:rsidR="00D20B4C" w:rsidRPr="001C041A" w:rsidRDefault="00D20B4C" w:rsidP="00D20B4C">
      <w:pPr>
        <w:ind w:firstLine="708"/>
        <w:jc w:val="center"/>
        <w:rPr>
          <w:rFonts w:ascii="Times New Roman" w:hAnsi="Times New Roman" w:cs="Times New Roman"/>
          <w:sz w:val="28"/>
          <w:szCs w:val="28"/>
        </w:rPr>
      </w:pP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3.1. Орган ТОС после получения субсидии, ежеквартально не позднее 1-го числа месяца, следующего за отч</w:t>
      </w:r>
      <w:r>
        <w:rPr>
          <w:rFonts w:ascii="Times New Roman" w:hAnsi="Times New Roman" w:cs="Times New Roman"/>
          <w:sz w:val="28"/>
          <w:szCs w:val="28"/>
        </w:rPr>
        <w:t>етным кварталом представляет в а</w:t>
      </w:r>
      <w:r w:rsidRPr="001C041A">
        <w:rPr>
          <w:rFonts w:ascii="Times New Roman" w:hAnsi="Times New Roman" w:cs="Times New Roman"/>
          <w:sz w:val="28"/>
          <w:szCs w:val="28"/>
        </w:rPr>
        <w:t xml:space="preserve">дминистрацию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отчет</w:t>
      </w:r>
      <w:r w:rsidR="00DC3F97">
        <w:rPr>
          <w:rFonts w:ascii="Times New Roman" w:hAnsi="Times New Roman" w:cs="Times New Roman"/>
          <w:sz w:val="28"/>
          <w:szCs w:val="28"/>
        </w:rPr>
        <w:t>ы</w:t>
      </w:r>
      <w:r w:rsidRPr="001C041A">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1C041A">
        <w:rPr>
          <w:rFonts w:ascii="Times New Roman" w:hAnsi="Times New Roman" w:cs="Times New Roman"/>
          <w:sz w:val="28"/>
          <w:szCs w:val="28"/>
        </w:rPr>
        <w:t>согласно  приложени</w:t>
      </w:r>
      <w:r w:rsidR="00DC3F97">
        <w:rPr>
          <w:rFonts w:ascii="Times New Roman" w:hAnsi="Times New Roman" w:cs="Times New Roman"/>
          <w:sz w:val="28"/>
          <w:szCs w:val="28"/>
        </w:rPr>
        <w:t>ям</w:t>
      </w:r>
      <w:r w:rsidRPr="001C041A">
        <w:rPr>
          <w:rFonts w:ascii="Times New Roman" w:hAnsi="Times New Roman" w:cs="Times New Roman"/>
          <w:sz w:val="28"/>
          <w:szCs w:val="28"/>
        </w:rPr>
        <w:t xml:space="preserve"> 4</w:t>
      </w:r>
      <w:r w:rsidR="00DC3F97">
        <w:rPr>
          <w:rFonts w:ascii="Times New Roman" w:hAnsi="Times New Roman" w:cs="Times New Roman"/>
          <w:sz w:val="28"/>
          <w:szCs w:val="28"/>
        </w:rPr>
        <w:t>,5</w:t>
      </w:r>
      <w:r w:rsidRPr="001C041A">
        <w:rPr>
          <w:rFonts w:ascii="Times New Roman" w:hAnsi="Times New Roman" w:cs="Times New Roman"/>
          <w:sz w:val="28"/>
          <w:szCs w:val="28"/>
        </w:rPr>
        <w:t>.</w:t>
      </w:r>
    </w:p>
    <w:p w:rsidR="00D20B4C" w:rsidRDefault="00D20B4C" w:rsidP="00D20B4C">
      <w:pPr>
        <w:ind w:firstLine="708"/>
        <w:jc w:val="center"/>
        <w:rPr>
          <w:rFonts w:ascii="Times New Roman" w:hAnsi="Times New Roman" w:cs="Times New Roman"/>
          <w:sz w:val="28"/>
          <w:szCs w:val="28"/>
        </w:rPr>
      </w:pPr>
    </w:p>
    <w:p w:rsidR="00D20B4C" w:rsidRPr="001C041A" w:rsidRDefault="00D20B4C" w:rsidP="00D20B4C">
      <w:pPr>
        <w:ind w:firstLine="708"/>
        <w:jc w:val="center"/>
        <w:rPr>
          <w:rFonts w:ascii="Times New Roman" w:hAnsi="Times New Roman" w:cs="Times New Roman"/>
          <w:sz w:val="28"/>
          <w:szCs w:val="28"/>
        </w:rPr>
      </w:pPr>
      <w:r w:rsidRPr="001C041A">
        <w:rPr>
          <w:rFonts w:ascii="Times New Roman" w:hAnsi="Times New Roman" w:cs="Times New Roman"/>
          <w:sz w:val="28"/>
          <w:szCs w:val="28"/>
        </w:rPr>
        <w:lastRenderedPageBreak/>
        <w:t xml:space="preserve">4.Требования об осуществлении контроля за соблюдением условий, целей и порядка предоставления субсидии и </w:t>
      </w:r>
      <w:r>
        <w:rPr>
          <w:rFonts w:ascii="Times New Roman" w:hAnsi="Times New Roman" w:cs="Times New Roman"/>
          <w:sz w:val="28"/>
          <w:szCs w:val="28"/>
        </w:rPr>
        <w:t>ответственность за их нарушение</w:t>
      </w:r>
    </w:p>
    <w:p w:rsidR="00D20B4C" w:rsidRPr="001C041A" w:rsidRDefault="00D20B4C" w:rsidP="00D20B4C">
      <w:pPr>
        <w:ind w:firstLine="708"/>
        <w:jc w:val="both"/>
        <w:rPr>
          <w:rFonts w:ascii="Times New Roman" w:hAnsi="Times New Roman" w:cs="Times New Roman"/>
          <w:sz w:val="28"/>
          <w:szCs w:val="28"/>
        </w:rPr>
      </w:pP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 xml:space="preserve">4.1.Администрация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как главный распорядитель средств субсидии и уполномоченный орган муниципального финансового контроля вправе осуществлять контроль за соблюдением условий, целей и порядка предоставления субсидии</w:t>
      </w:r>
      <w:r>
        <w:rPr>
          <w:rFonts w:ascii="Times New Roman" w:hAnsi="Times New Roman" w:cs="Times New Roman"/>
          <w:sz w:val="28"/>
          <w:szCs w:val="28"/>
        </w:rPr>
        <w:t>.</w:t>
      </w: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 xml:space="preserve">4.2.В случае нецелевого использования средств, а также выявления факта предоставления недостоверных сведений для получения субсидии и ее использования, субсидия подлежит возврату в бюджет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в течение 10 календарных дней с момента получения органом ТОС соответствующего требования.</w:t>
      </w: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При невозв</w:t>
      </w:r>
      <w:r>
        <w:rPr>
          <w:rFonts w:ascii="Times New Roman" w:hAnsi="Times New Roman" w:cs="Times New Roman"/>
          <w:sz w:val="28"/>
          <w:szCs w:val="28"/>
        </w:rPr>
        <w:t>рате субсидии в указанный срок а</w:t>
      </w:r>
      <w:r w:rsidRPr="001C041A">
        <w:rPr>
          <w:rFonts w:ascii="Times New Roman" w:hAnsi="Times New Roman" w:cs="Times New Roman"/>
          <w:sz w:val="28"/>
          <w:szCs w:val="28"/>
        </w:rPr>
        <w:t xml:space="preserve">дминистрация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принимает меры по взысканию подлежащей к возврату субсидии в бюджет </w:t>
      </w:r>
      <w:r>
        <w:rPr>
          <w:rFonts w:ascii="Times New Roman" w:hAnsi="Times New Roman" w:cs="Times New Roman"/>
          <w:sz w:val="28"/>
          <w:szCs w:val="28"/>
        </w:rPr>
        <w:t xml:space="preserve">Суровикинского </w:t>
      </w:r>
      <w:r w:rsidRPr="001C041A">
        <w:rPr>
          <w:rFonts w:ascii="Times New Roman" w:hAnsi="Times New Roman" w:cs="Times New Roman"/>
          <w:sz w:val="28"/>
          <w:szCs w:val="28"/>
        </w:rPr>
        <w:t>муниципального района в судебном порядке.</w:t>
      </w: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 xml:space="preserve">4.3.Сумма возвращенной субсидии подлежит зачислению в доход бюджет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w:t>
      </w:r>
    </w:p>
    <w:p w:rsidR="00D20B4C" w:rsidRPr="001C041A" w:rsidRDefault="00D20B4C" w:rsidP="00D20B4C">
      <w:pPr>
        <w:ind w:firstLine="708"/>
        <w:jc w:val="both"/>
        <w:rPr>
          <w:rFonts w:ascii="Times New Roman" w:hAnsi="Times New Roman" w:cs="Times New Roman"/>
          <w:sz w:val="28"/>
          <w:szCs w:val="28"/>
        </w:rPr>
      </w:pPr>
      <w:r w:rsidRPr="001C041A">
        <w:rPr>
          <w:rFonts w:ascii="Times New Roman" w:hAnsi="Times New Roman" w:cs="Times New Roman"/>
          <w:sz w:val="28"/>
          <w:szCs w:val="28"/>
        </w:rPr>
        <w:t xml:space="preserve">4.4.Администрация </w:t>
      </w:r>
      <w:r>
        <w:rPr>
          <w:rFonts w:ascii="Times New Roman" w:hAnsi="Times New Roman" w:cs="Times New Roman"/>
          <w:sz w:val="28"/>
          <w:szCs w:val="28"/>
        </w:rPr>
        <w:t>Суровикинского</w:t>
      </w:r>
      <w:r w:rsidRPr="001C041A">
        <w:rPr>
          <w:rFonts w:ascii="Times New Roman" w:hAnsi="Times New Roman" w:cs="Times New Roman"/>
          <w:sz w:val="28"/>
          <w:szCs w:val="28"/>
        </w:rPr>
        <w:t xml:space="preserve"> муниципального района вправе применять штрафные санкции. Размер штрафных санкций определяется по формуле:</w:t>
      </w:r>
    </w:p>
    <w:p w:rsidR="00D20B4C" w:rsidRPr="00D20B4C" w:rsidRDefault="00D20B4C" w:rsidP="00D20B4C">
      <w:pPr>
        <w:ind w:firstLine="708"/>
        <w:jc w:val="both"/>
        <w:rPr>
          <w:rFonts w:ascii="Times New Roman" w:hAnsi="Times New Roman" w:cs="Times New Roman"/>
          <w:sz w:val="28"/>
          <w:szCs w:val="28"/>
        </w:rPr>
      </w:pPr>
    </w:p>
    <w:p w:rsidR="00D20B4C" w:rsidRPr="00D20B4C" w:rsidRDefault="00D20B4C" w:rsidP="00D20B4C">
      <w:pPr>
        <w:ind w:firstLine="708"/>
        <w:jc w:val="both"/>
        <w:rPr>
          <w:rFonts w:ascii="Times New Roman" w:hAnsi="Times New Roman" w:cs="Times New Roman"/>
          <w:sz w:val="28"/>
          <w:szCs w:val="28"/>
        </w:rPr>
      </w:pPr>
      <w:r w:rsidRPr="00D20B4C">
        <w:rPr>
          <w:rFonts w:ascii="Times New Roman" w:hAnsi="Times New Roman" w:cs="Times New Roman"/>
          <w:sz w:val="28"/>
          <w:szCs w:val="28"/>
        </w:rPr>
        <w:t xml:space="preserve"> </w:t>
      </w:r>
      <w:r w:rsidRPr="00D20B4C">
        <w:rPr>
          <w:rFonts w:ascii="Times New Roman" w:hAnsi="Times New Roman" w:cs="Times New Roman"/>
          <w:sz w:val="28"/>
          <w:szCs w:val="28"/>
          <w:lang w:val="en-US"/>
        </w:rPr>
        <w:t>Q</w:t>
      </w:r>
      <w:r w:rsidRPr="00D20B4C">
        <w:rPr>
          <w:rFonts w:ascii="Times New Roman" w:hAnsi="Times New Roman" w:cs="Times New Roman"/>
          <w:sz w:val="28"/>
          <w:szCs w:val="28"/>
        </w:rPr>
        <w:t>=(1-</w:t>
      </w:r>
      <w:r w:rsidRPr="00D20B4C">
        <w:rPr>
          <w:rFonts w:ascii="Times New Roman" w:hAnsi="Times New Roman" w:cs="Times New Roman"/>
          <w:sz w:val="28"/>
          <w:szCs w:val="28"/>
          <w:lang w:val="en-US"/>
        </w:rPr>
        <w:t>P</w:t>
      </w:r>
      <w:r w:rsidRPr="00D20B4C">
        <w:rPr>
          <w:rFonts w:ascii="Times New Roman" w:hAnsi="Times New Roman" w:cs="Times New Roman"/>
          <w:sz w:val="28"/>
          <w:szCs w:val="28"/>
        </w:rPr>
        <w:t xml:space="preserve"> </w:t>
      </w:r>
      <w:r w:rsidRPr="00D20B4C">
        <w:rPr>
          <w:rFonts w:ascii="Times New Roman" w:hAnsi="Times New Roman" w:cs="Times New Roman"/>
          <w:sz w:val="28"/>
          <w:szCs w:val="28"/>
          <w:lang w:val="en-US"/>
        </w:rPr>
        <w:t>max</w:t>
      </w:r>
      <w:r w:rsidRPr="00D20B4C">
        <w:rPr>
          <w:rFonts w:ascii="Times New Roman" w:hAnsi="Times New Roman" w:cs="Times New Roman"/>
          <w:sz w:val="28"/>
          <w:szCs w:val="28"/>
        </w:rPr>
        <w:t xml:space="preserve">) </w:t>
      </w:r>
      <w:r w:rsidRPr="00D20B4C">
        <w:rPr>
          <w:rFonts w:ascii="Times New Roman" w:hAnsi="Times New Roman" w:cs="Times New Roman"/>
          <w:sz w:val="28"/>
          <w:szCs w:val="28"/>
          <w:lang w:val="en-US"/>
        </w:rPr>
        <w:t>x</w:t>
      </w:r>
      <w:r w:rsidRPr="00D20B4C">
        <w:rPr>
          <w:rFonts w:ascii="Times New Roman" w:hAnsi="Times New Roman" w:cs="Times New Roman"/>
          <w:sz w:val="28"/>
          <w:szCs w:val="28"/>
        </w:rPr>
        <w:t xml:space="preserve"> </w:t>
      </w:r>
      <w:r w:rsidRPr="00D20B4C">
        <w:rPr>
          <w:rFonts w:ascii="Times New Roman" w:hAnsi="Times New Roman" w:cs="Times New Roman"/>
          <w:sz w:val="28"/>
          <w:szCs w:val="28"/>
          <w:lang w:val="en-US"/>
        </w:rPr>
        <w:t>S</w:t>
      </w:r>
      <w:r w:rsidRPr="00D20B4C">
        <w:rPr>
          <w:rFonts w:ascii="Times New Roman" w:hAnsi="Times New Roman" w:cs="Times New Roman"/>
          <w:sz w:val="28"/>
          <w:szCs w:val="28"/>
        </w:rPr>
        <w:t>, где</w:t>
      </w:r>
    </w:p>
    <w:p w:rsidR="00D20B4C" w:rsidRPr="00D20B4C" w:rsidRDefault="00D20B4C" w:rsidP="00D20B4C">
      <w:pPr>
        <w:ind w:firstLine="708"/>
        <w:jc w:val="both"/>
        <w:rPr>
          <w:rFonts w:ascii="Times New Roman" w:hAnsi="Times New Roman" w:cs="Times New Roman"/>
          <w:sz w:val="28"/>
          <w:szCs w:val="28"/>
        </w:rPr>
      </w:pPr>
      <w:r w:rsidRPr="00D20B4C">
        <w:rPr>
          <w:rFonts w:ascii="Times New Roman" w:hAnsi="Times New Roman" w:cs="Times New Roman"/>
          <w:sz w:val="28"/>
          <w:szCs w:val="28"/>
        </w:rPr>
        <w:t xml:space="preserve">  </w:t>
      </w:r>
    </w:p>
    <w:p w:rsidR="00D20B4C" w:rsidRPr="00D20B4C" w:rsidRDefault="00D20B4C" w:rsidP="00D20B4C">
      <w:pPr>
        <w:ind w:firstLine="708"/>
        <w:jc w:val="both"/>
        <w:rPr>
          <w:rFonts w:ascii="Times New Roman" w:hAnsi="Times New Roman" w:cs="Times New Roman"/>
          <w:sz w:val="28"/>
          <w:szCs w:val="28"/>
        </w:rPr>
      </w:pPr>
      <w:r w:rsidRPr="00D20B4C">
        <w:rPr>
          <w:rFonts w:ascii="Times New Roman" w:hAnsi="Times New Roman" w:cs="Times New Roman"/>
          <w:sz w:val="28"/>
          <w:szCs w:val="28"/>
          <w:lang w:val="en-US"/>
        </w:rPr>
        <w:t>Q</w:t>
      </w:r>
      <w:r w:rsidRPr="00D20B4C">
        <w:rPr>
          <w:rFonts w:ascii="Times New Roman" w:hAnsi="Times New Roman" w:cs="Times New Roman"/>
          <w:sz w:val="28"/>
          <w:szCs w:val="28"/>
        </w:rPr>
        <w:t xml:space="preserve">-размер штрафа; </w:t>
      </w:r>
    </w:p>
    <w:p w:rsidR="00D20B4C" w:rsidRPr="00D20B4C" w:rsidRDefault="00D20B4C" w:rsidP="00D20B4C">
      <w:pPr>
        <w:ind w:firstLine="708"/>
        <w:jc w:val="both"/>
        <w:rPr>
          <w:rFonts w:ascii="Times New Roman" w:hAnsi="Times New Roman" w:cs="Times New Roman"/>
          <w:sz w:val="28"/>
          <w:szCs w:val="28"/>
        </w:rPr>
      </w:pPr>
      <w:r w:rsidRPr="00D20B4C">
        <w:rPr>
          <w:rFonts w:ascii="Times New Roman" w:hAnsi="Times New Roman" w:cs="Times New Roman"/>
          <w:sz w:val="28"/>
          <w:szCs w:val="28"/>
          <w:lang w:val="en-US"/>
        </w:rPr>
        <w:t>Pmax</w:t>
      </w:r>
      <w:r w:rsidRPr="00D20B4C">
        <w:rPr>
          <w:rFonts w:ascii="Times New Roman" w:hAnsi="Times New Roman" w:cs="Times New Roman"/>
          <w:sz w:val="28"/>
          <w:szCs w:val="28"/>
        </w:rPr>
        <w:t>-плановое значение показателей результативности использования субсидии;</w:t>
      </w:r>
    </w:p>
    <w:p w:rsidR="00D20B4C" w:rsidRPr="00D20B4C" w:rsidRDefault="00D20B4C" w:rsidP="00D20B4C">
      <w:pPr>
        <w:ind w:firstLine="708"/>
        <w:jc w:val="both"/>
        <w:rPr>
          <w:rFonts w:ascii="Times New Roman" w:hAnsi="Times New Roman" w:cs="Times New Roman"/>
          <w:sz w:val="28"/>
          <w:szCs w:val="28"/>
        </w:rPr>
      </w:pPr>
      <w:r w:rsidRPr="00D20B4C">
        <w:rPr>
          <w:rFonts w:ascii="Times New Roman" w:hAnsi="Times New Roman" w:cs="Times New Roman"/>
          <w:sz w:val="28"/>
          <w:szCs w:val="28"/>
          <w:lang w:val="en-US"/>
        </w:rPr>
        <w:t>S</w:t>
      </w:r>
      <w:r w:rsidRPr="00D20B4C">
        <w:rPr>
          <w:rFonts w:ascii="Times New Roman" w:hAnsi="Times New Roman" w:cs="Times New Roman"/>
          <w:sz w:val="28"/>
          <w:szCs w:val="28"/>
        </w:rPr>
        <w:t>-размер средств соответствующего направления расходования средств субсидии.</w:t>
      </w:r>
    </w:p>
    <w:p w:rsidR="00D20B4C" w:rsidRPr="001C041A" w:rsidRDefault="00D20B4C" w:rsidP="00D20B4C">
      <w:pPr>
        <w:jc w:val="right"/>
        <w:rPr>
          <w:rFonts w:ascii="Times New Roman" w:hAnsi="Times New Roman" w:cs="Times New Roman"/>
          <w:sz w:val="28"/>
          <w:szCs w:val="28"/>
        </w:rPr>
      </w:pPr>
      <w:bookmarkStart w:id="3" w:name="P57"/>
      <w:bookmarkEnd w:id="3"/>
    </w:p>
    <w:p w:rsidR="00D20B4C" w:rsidRPr="001C041A"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D20B4C" w:rsidRDefault="00D20B4C" w:rsidP="00D20B4C">
      <w:pPr>
        <w:jc w:val="right"/>
        <w:rPr>
          <w:rFonts w:ascii="Times New Roman" w:hAnsi="Times New Roman" w:cs="Times New Roman"/>
          <w:sz w:val="28"/>
          <w:szCs w:val="28"/>
        </w:rPr>
      </w:pPr>
    </w:p>
    <w:p w:rsidR="00F71989" w:rsidRDefault="00F71989"/>
    <w:sectPr w:rsidR="00F71989" w:rsidSect="00D20B4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60" w:rsidRDefault="00476060" w:rsidP="00D20B4C">
      <w:r>
        <w:separator/>
      </w:r>
    </w:p>
  </w:endnote>
  <w:endnote w:type="continuationSeparator" w:id="0">
    <w:p w:rsidR="00476060" w:rsidRDefault="00476060" w:rsidP="00D2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60" w:rsidRDefault="00476060" w:rsidP="00D20B4C">
      <w:r>
        <w:separator/>
      </w:r>
    </w:p>
  </w:footnote>
  <w:footnote w:type="continuationSeparator" w:id="0">
    <w:p w:rsidR="00476060" w:rsidRDefault="00476060" w:rsidP="00D20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707"/>
      <w:docPartObj>
        <w:docPartGallery w:val="Page Numbers (Top of Page)"/>
        <w:docPartUnique/>
      </w:docPartObj>
    </w:sdtPr>
    <w:sdtEndPr>
      <w:rPr>
        <w:rFonts w:ascii="Times New Roman" w:hAnsi="Times New Roman" w:cs="Times New Roman"/>
        <w:sz w:val="24"/>
        <w:szCs w:val="24"/>
      </w:rPr>
    </w:sdtEndPr>
    <w:sdtContent>
      <w:p w:rsidR="00D20B4C" w:rsidRPr="00940D1C" w:rsidRDefault="00DD4C66">
        <w:pPr>
          <w:pStyle w:val="a4"/>
          <w:jc w:val="center"/>
          <w:rPr>
            <w:rFonts w:ascii="Times New Roman" w:hAnsi="Times New Roman" w:cs="Times New Roman"/>
            <w:sz w:val="24"/>
            <w:szCs w:val="24"/>
          </w:rPr>
        </w:pPr>
        <w:r w:rsidRPr="00940D1C">
          <w:rPr>
            <w:rFonts w:ascii="Times New Roman" w:hAnsi="Times New Roman" w:cs="Times New Roman"/>
            <w:sz w:val="24"/>
            <w:szCs w:val="24"/>
          </w:rPr>
          <w:fldChar w:fldCharType="begin"/>
        </w:r>
        <w:r w:rsidRPr="00940D1C">
          <w:rPr>
            <w:rFonts w:ascii="Times New Roman" w:hAnsi="Times New Roman" w:cs="Times New Roman"/>
            <w:sz w:val="24"/>
            <w:szCs w:val="24"/>
          </w:rPr>
          <w:instrText xml:space="preserve"> PAGE   \* MERGEFORMAT </w:instrText>
        </w:r>
        <w:r w:rsidRPr="00940D1C">
          <w:rPr>
            <w:rFonts w:ascii="Times New Roman" w:hAnsi="Times New Roman" w:cs="Times New Roman"/>
            <w:sz w:val="24"/>
            <w:szCs w:val="24"/>
          </w:rPr>
          <w:fldChar w:fldCharType="separate"/>
        </w:r>
        <w:r w:rsidR="00552D61">
          <w:rPr>
            <w:rFonts w:ascii="Times New Roman" w:hAnsi="Times New Roman" w:cs="Times New Roman"/>
            <w:noProof/>
            <w:sz w:val="24"/>
            <w:szCs w:val="24"/>
          </w:rPr>
          <w:t>3</w:t>
        </w:r>
        <w:r w:rsidRPr="00940D1C">
          <w:rPr>
            <w:rFonts w:ascii="Times New Roman" w:hAnsi="Times New Roman" w:cs="Times New Roman"/>
            <w:noProof/>
            <w:sz w:val="24"/>
            <w:szCs w:val="24"/>
          </w:rPr>
          <w:fldChar w:fldCharType="end"/>
        </w:r>
      </w:p>
    </w:sdtContent>
  </w:sdt>
  <w:p w:rsidR="00D20B4C" w:rsidRDefault="00D20B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B4C"/>
    <w:rsid w:val="00086F75"/>
    <w:rsid w:val="0009692C"/>
    <w:rsid w:val="00245E78"/>
    <w:rsid w:val="00286FE3"/>
    <w:rsid w:val="0046223C"/>
    <w:rsid w:val="00476060"/>
    <w:rsid w:val="00552D61"/>
    <w:rsid w:val="00721146"/>
    <w:rsid w:val="007857CB"/>
    <w:rsid w:val="008C2060"/>
    <w:rsid w:val="00940D1C"/>
    <w:rsid w:val="009C4915"/>
    <w:rsid w:val="00A35CE8"/>
    <w:rsid w:val="00AA1ABE"/>
    <w:rsid w:val="00D03CA8"/>
    <w:rsid w:val="00D15F15"/>
    <w:rsid w:val="00D20B4C"/>
    <w:rsid w:val="00DC3F97"/>
    <w:rsid w:val="00DC3FA1"/>
    <w:rsid w:val="00DD4C66"/>
    <w:rsid w:val="00F33D4D"/>
    <w:rsid w:val="00F71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9BE7"/>
  <w15:docId w15:val="{F8D9EF6D-E762-400E-B1D8-C5B40032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B4C"/>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B4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20B4C"/>
    <w:pPr>
      <w:widowControl/>
      <w:autoSpaceDE/>
      <w:autoSpaceDN/>
      <w:adjustRightInd/>
      <w:ind w:left="720"/>
      <w:contextualSpacing/>
    </w:pPr>
    <w:rPr>
      <w:rFonts w:ascii="Times New Roman" w:hAnsi="Times New Roman" w:cs="Times New Roman"/>
      <w:sz w:val="24"/>
      <w:szCs w:val="24"/>
    </w:rPr>
  </w:style>
  <w:style w:type="paragraph" w:styleId="a4">
    <w:name w:val="header"/>
    <w:basedOn w:val="a"/>
    <w:link w:val="a5"/>
    <w:uiPriority w:val="99"/>
    <w:unhideWhenUsed/>
    <w:rsid w:val="00D20B4C"/>
    <w:pPr>
      <w:tabs>
        <w:tab w:val="center" w:pos="4677"/>
        <w:tab w:val="right" w:pos="9355"/>
      </w:tabs>
    </w:pPr>
  </w:style>
  <w:style w:type="character" w:customStyle="1" w:styleId="a5">
    <w:name w:val="Верхний колонтитул Знак"/>
    <w:basedOn w:val="a0"/>
    <w:link w:val="a4"/>
    <w:uiPriority w:val="99"/>
    <w:rsid w:val="00D20B4C"/>
    <w:rPr>
      <w:rFonts w:ascii="Arial" w:eastAsia="Times New Roman" w:hAnsi="Arial" w:cs="Arial"/>
      <w:sz w:val="26"/>
      <w:szCs w:val="26"/>
      <w:lang w:eastAsia="ru-RU"/>
    </w:rPr>
  </w:style>
  <w:style w:type="paragraph" w:styleId="a6">
    <w:name w:val="footer"/>
    <w:basedOn w:val="a"/>
    <w:link w:val="a7"/>
    <w:uiPriority w:val="99"/>
    <w:unhideWhenUsed/>
    <w:rsid w:val="00D20B4C"/>
    <w:pPr>
      <w:tabs>
        <w:tab w:val="center" w:pos="4677"/>
        <w:tab w:val="right" w:pos="9355"/>
      </w:tabs>
    </w:pPr>
  </w:style>
  <w:style w:type="character" w:customStyle="1" w:styleId="a7">
    <w:name w:val="Нижний колонтитул Знак"/>
    <w:basedOn w:val="a0"/>
    <w:link w:val="a6"/>
    <w:uiPriority w:val="99"/>
    <w:rsid w:val="00D20B4C"/>
    <w:rPr>
      <w:rFonts w:ascii="Arial" w:eastAsia="Times New Roman" w:hAnsi="Arial" w:cs="Arial"/>
      <w:sz w:val="26"/>
      <w:szCs w:val="26"/>
      <w:lang w:eastAsia="ru-RU"/>
    </w:rPr>
  </w:style>
  <w:style w:type="paragraph" w:styleId="a8">
    <w:name w:val="Balloon Text"/>
    <w:basedOn w:val="a"/>
    <w:link w:val="a9"/>
    <w:uiPriority w:val="99"/>
    <w:semiHidden/>
    <w:unhideWhenUsed/>
    <w:rsid w:val="008C2060"/>
    <w:rPr>
      <w:rFonts w:ascii="Segoe UI" w:hAnsi="Segoe UI" w:cs="Segoe UI"/>
      <w:sz w:val="18"/>
      <w:szCs w:val="18"/>
    </w:rPr>
  </w:style>
  <w:style w:type="character" w:customStyle="1" w:styleId="a9">
    <w:name w:val="Текст выноски Знак"/>
    <w:basedOn w:val="a0"/>
    <w:link w:val="a8"/>
    <w:uiPriority w:val="99"/>
    <w:semiHidden/>
    <w:rsid w:val="008C20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4AD38F271B45546B62FFDBB22208BE638A363AA39AE8B5D0E7DB78B4122E23248BD139B506DA6A8BFCEFEE5CB3EB78D533D79ABC452BF1DFF03FA37FFr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5CF2A-8EFD-4040-B390-82A8D640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SpecSH2</dc:creator>
  <cp:keywords/>
  <dc:description/>
  <cp:lastModifiedBy>SpecOO</cp:lastModifiedBy>
  <cp:revision>17</cp:revision>
  <cp:lastPrinted>2020-05-01T11:33:00Z</cp:lastPrinted>
  <dcterms:created xsi:type="dcterms:W3CDTF">2020-04-24T08:23:00Z</dcterms:created>
  <dcterms:modified xsi:type="dcterms:W3CDTF">2020-05-01T11:33:00Z</dcterms:modified>
</cp:coreProperties>
</file>