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6C5" w:rsidRDefault="00FD2FEF" w:rsidP="00FD2FEF">
      <w:pPr>
        <w:autoSpaceDE w:val="0"/>
        <w:autoSpaceDN w:val="0"/>
        <w:adjustRightInd w:val="0"/>
        <w:jc w:val="right"/>
        <w:outlineLvl w:val="2"/>
        <w:rPr>
          <w:b/>
        </w:rPr>
      </w:pPr>
      <w:r>
        <w:rPr>
          <w:b/>
        </w:rPr>
        <w:t xml:space="preserve">                               </w:t>
      </w:r>
    </w:p>
    <w:tbl>
      <w:tblPr>
        <w:tblW w:w="0" w:type="auto"/>
        <w:tblLook w:val="04A0"/>
      </w:tblPr>
      <w:tblGrid>
        <w:gridCol w:w="9713"/>
      </w:tblGrid>
      <w:tr w:rsidR="002906C5" w:rsidRPr="00D7604D" w:rsidTr="00214814">
        <w:tc>
          <w:tcPr>
            <w:tcW w:w="9713" w:type="dxa"/>
          </w:tcPr>
          <w:p w:rsidR="002906C5" w:rsidRPr="00D7604D" w:rsidRDefault="002906C5" w:rsidP="002906C5">
            <w:pPr>
              <w:pStyle w:val="ConsPlusTitle"/>
              <w:widowControl/>
              <w:ind w:left="5529"/>
              <w:rPr>
                <w:b w:val="0"/>
              </w:rPr>
            </w:pPr>
            <w:r w:rsidRPr="00D7604D">
              <w:rPr>
                <w:b w:val="0"/>
              </w:rPr>
              <w:t>Утвержден</w:t>
            </w:r>
          </w:p>
        </w:tc>
      </w:tr>
      <w:tr w:rsidR="002906C5" w:rsidRPr="00D7604D" w:rsidTr="00214814">
        <w:tc>
          <w:tcPr>
            <w:tcW w:w="9713" w:type="dxa"/>
          </w:tcPr>
          <w:p w:rsidR="002906C5" w:rsidRPr="00D7604D" w:rsidRDefault="002906C5" w:rsidP="002906C5">
            <w:pPr>
              <w:pStyle w:val="ConsPlusTitle"/>
              <w:widowControl/>
              <w:ind w:left="5529"/>
              <w:rPr>
                <w:b w:val="0"/>
              </w:rPr>
            </w:pPr>
            <w:r w:rsidRPr="00D7604D">
              <w:rPr>
                <w:b w:val="0"/>
              </w:rPr>
              <w:t xml:space="preserve">постановлением </w:t>
            </w:r>
          </w:p>
        </w:tc>
      </w:tr>
      <w:tr w:rsidR="002906C5" w:rsidRPr="00D7604D" w:rsidTr="00214814">
        <w:tc>
          <w:tcPr>
            <w:tcW w:w="9713" w:type="dxa"/>
          </w:tcPr>
          <w:p w:rsidR="002906C5" w:rsidRPr="00D7604D" w:rsidRDefault="002906C5" w:rsidP="002906C5">
            <w:pPr>
              <w:pStyle w:val="ConsPlusTitle"/>
              <w:widowControl/>
              <w:ind w:left="5529"/>
              <w:rPr>
                <w:b w:val="0"/>
              </w:rPr>
            </w:pPr>
            <w:r w:rsidRPr="00D7604D">
              <w:rPr>
                <w:b w:val="0"/>
              </w:rPr>
              <w:t>администрации Суровикинского</w:t>
            </w:r>
          </w:p>
        </w:tc>
      </w:tr>
      <w:tr w:rsidR="002906C5" w:rsidRPr="00D7604D" w:rsidTr="00214814">
        <w:tc>
          <w:tcPr>
            <w:tcW w:w="9713" w:type="dxa"/>
          </w:tcPr>
          <w:p w:rsidR="002906C5" w:rsidRPr="00D7604D" w:rsidRDefault="002906C5" w:rsidP="002906C5">
            <w:pPr>
              <w:pStyle w:val="ConsPlusTitle"/>
              <w:widowControl/>
              <w:ind w:left="5529"/>
              <w:rPr>
                <w:b w:val="0"/>
              </w:rPr>
            </w:pPr>
            <w:r w:rsidRPr="00D7604D">
              <w:rPr>
                <w:b w:val="0"/>
              </w:rPr>
              <w:t xml:space="preserve">муниципального  района  </w:t>
            </w:r>
          </w:p>
        </w:tc>
      </w:tr>
      <w:tr w:rsidR="002906C5" w:rsidRPr="00D7604D" w:rsidTr="00214814">
        <w:tc>
          <w:tcPr>
            <w:tcW w:w="9713" w:type="dxa"/>
          </w:tcPr>
          <w:p w:rsidR="002906C5" w:rsidRPr="00D7604D" w:rsidRDefault="002906C5" w:rsidP="002906C5">
            <w:pPr>
              <w:pStyle w:val="ConsPlusTitle"/>
              <w:widowControl/>
              <w:ind w:left="5529"/>
              <w:rPr>
                <w:b w:val="0"/>
              </w:rPr>
            </w:pPr>
            <w:r w:rsidRPr="00D7604D">
              <w:rPr>
                <w:b w:val="0"/>
              </w:rPr>
              <w:t xml:space="preserve">от </w:t>
            </w:r>
            <w:r>
              <w:rPr>
                <w:b w:val="0"/>
              </w:rPr>
              <w:t>15</w:t>
            </w:r>
            <w:r w:rsidRPr="00D7604D">
              <w:rPr>
                <w:b w:val="0"/>
              </w:rPr>
              <w:t>.</w:t>
            </w:r>
            <w:r>
              <w:rPr>
                <w:b w:val="0"/>
              </w:rPr>
              <w:t>01</w:t>
            </w:r>
            <w:r w:rsidRPr="00D7604D">
              <w:rPr>
                <w:b w:val="0"/>
              </w:rPr>
              <w:t>.201</w:t>
            </w:r>
            <w:r>
              <w:rPr>
                <w:b w:val="0"/>
              </w:rPr>
              <w:t>3</w:t>
            </w:r>
            <w:r w:rsidRPr="00D7604D">
              <w:rPr>
                <w:b w:val="0"/>
              </w:rPr>
              <w:t xml:space="preserve"> № </w:t>
            </w:r>
            <w:r>
              <w:rPr>
                <w:b w:val="0"/>
              </w:rPr>
              <w:t>38</w:t>
            </w:r>
          </w:p>
        </w:tc>
      </w:tr>
    </w:tbl>
    <w:p w:rsidR="00276974" w:rsidRDefault="00276974" w:rsidP="00276974">
      <w:pPr>
        <w:autoSpaceDE w:val="0"/>
        <w:autoSpaceDN w:val="0"/>
        <w:adjustRightInd w:val="0"/>
        <w:ind w:firstLine="540"/>
        <w:jc w:val="center"/>
        <w:outlineLvl w:val="2"/>
        <w:rPr>
          <w:b/>
        </w:rPr>
      </w:pPr>
    </w:p>
    <w:p w:rsidR="00276974" w:rsidRPr="00026173" w:rsidRDefault="00276974" w:rsidP="00276974">
      <w:pPr>
        <w:autoSpaceDE w:val="0"/>
        <w:autoSpaceDN w:val="0"/>
        <w:adjustRightInd w:val="0"/>
        <w:ind w:firstLine="540"/>
        <w:jc w:val="center"/>
        <w:outlineLvl w:val="2"/>
        <w:rPr>
          <w:b/>
        </w:rPr>
      </w:pPr>
      <w:r w:rsidRPr="00026173">
        <w:rPr>
          <w:b/>
        </w:rPr>
        <w:t xml:space="preserve">Административный регламент </w:t>
      </w:r>
      <w:r>
        <w:rPr>
          <w:b/>
        </w:rPr>
        <w:t xml:space="preserve"> предоставления</w:t>
      </w:r>
      <w:r w:rsidRPr="00026173">
        <w:rPr>
          <w:b/>
        </w:rPr>
        <w:t xml:space="preserve"> государственной услуги</w:t>
      </w:r>
    </w:p>
    <w:p w:rsidR="00276974" w:rsidRPr="00B178F2" w:rsidRDefault="00276974" w:rsidP="00276974">
      <w:pPr>
        <w:autoSpaceDE w:val="0"/>
        <w:autoSpaceDN w:val="0"/>
        <w:adjustRightInd w:val="0"/>
        <w:ind w:firstLine="540"/>
        <w:jc w:val="center"/>
        <w:outlineLvl w:val="2"/>
        <w:rPr>
          <w:b/>
        </w:rPr>
      </w:pPr>
      <w:proofErr w:type="gramStart"/>
      <w:r w:rsidRPr="00B178F2">
        <w:rPr>
          <w:b/>
        </w:rPr>
        <w:t>«</w:t>
      </w:r>
      <w:r w:rsidR="00B178F2" w:rsidRPr="00B178F2">
        <w:rPr>
          <w:b/>
        </w:rPr>
        <w:t>Выдача разрешения на совершение сделок по отчуждению, в том числе обмену, дарению имущества лиц, находящихся под опекой (попечительством)</w:t>
      </w:r>
      <w:r w:rsidR="00B71CBA">
        <w:rPr>
          <w:b/>
        </w:rPr>
        <w:t>,</w:t>
      </w:r>
      <w:r w:rsidR="00B178F2" w:rsidRPr="00B178F2">
        <w:rPr>
          <w:b/>
        </w:rPr>
        <w:t xml:space="preserve"> и несовершеннолетних, сдаче его в наем (в аренду), в безвозмездное пользование или в залог, сделок, влекущих отказ от принадлежащих подопечным и несовершеннолетним прав, раздел их имущества, выдел из него долей, а также любых других сделок, влекущих уменьшение имущества подопечных и несовершеннолетних</w:t>
      </w:r>
      <w:r w:rsidRPr="00B178F2">
        <w:rPr>
          <w:b/>
        </w:rPr>
        <w:t>»</w:t>
      </w:r>
      <w:proofErr w:type="gramEnd"/>
    </w:p>
    <w:p w:rsidR="00276974" w:rsidRPr="00026173" w:rsidRDefault="00276974" w:rsidP="00276974">
      <w:pPr>
        <w:rPr>
          <w:b/>
        </w:rPr>
      </w:pPr>
    </w:p>
    <w:p w:rsidR="00276974" w:rsidRDefault="00276974" w:rsidP="00276974">
      <w:pPr>
        <w:jc w:val="center"/>
        <w:rPr>
          <w:b/>
          <w:u w:val="single"/>
        </w:rPr>
      </w:pPr>
      <w:r w:rsidRPr="00026173">
        <w:rPr>
          <w:b/>
          <w:u w:val="single"/>
        </w:rPr>
        <w:t>1. Общие положения</w:t>
      </w:r>
    </w:p>
    <w:p w:rsidR="00276974" w:rsidRPr="00367AEA" w:rsidRDefault="00276974" w:rsidP="00276974">
      <w:pPr>
        <w:rPr>
          <w:b/>
        </w:rPr>
      </w:pPr>
      <w:r w:rsidRPr="00367AEA">
        <w:rPr>
          <w:b/>
        </w:rPr>
        <w:tab/>
      </w:r>
    </w:p>
    <w:p w:rsidR="00276974" w:rsidRPr="00367AEA" w:rsidRDefault="00276974" w:rsidP="00276974">
      <w:pPr>
        <w:rPr>
          <w:b/>
        </w:rPr>
      </w:pPr>
      <w:r>
        <w:tab/>
      </w:r>
      <w:r w:rsidRPr="00367AEA">
        <w:rPr>
          <w:b/>
        </w:rPr>
        <w:t>1.1. Предмет регулирования административного регламента.</w:t>
      </w:r>
    </w:p>
    <w:p w:rsidR="00276974" w:rsidRPr="00026173" w:rsidRDefault="00276974" w:rsidP="00276974">
      <w:pPr>
        <w:ind w:firstLine="540"/>
        <w:jc w:val="center"/>
        <w:rPr>
          <w:b/>
        </w:rPr>
      </w:pPr>
    </w:p>
    <w:p w:rsidR="00276974" w:rsidRPr="000C3884" w:rsidRDefault="00276974" w:rsidP="00276974">
      <w:pPr>
        <w:autoSpaceDE w:val="0"/>
        <w:autoSpaceDN w:val="0"/>
        <w:adjustRightInd w:val="0"/>
        <w:ind w:firstLine="540"/>
        <w:jc w:val="both"/>
        <w:outlineLvl w:val="2"/>
      </w:pPr>
      <w:proofErr w:type="gramStart"/>
      <w:r w:rsidRPr="00026173">
        <w:t xml:space="preserve">Административный </w:t>
      </w:r>
      <w:hyperlink r:id="rId5" w:history="1">
        <w:r w:rsidRPr="00026173">
          <w:rPr>
            <w:color w:val="000000"/>
          </w:rPr>
          <w:t>регламент</w:t>
        </w:r>
      </w:hyperlink>
      <w:r>
        <w:t xml:space="preserve"> предоставления</w:t>
      </w:r>
      <w:r w:rsidRPr="00026173">
        <w:t xml:space="preserve"> государственной услуги «</w:t>
      </w:r>
      <w:r w:rsidR="00B178F2" w:rsidRPr="00B178F2">
        <w:t>Выдача разрешения на совершение сделок по отчуждению, в том числе обмену, дарению имущества лиц, находящихся под опекой (попечительством)</w:t>
      </w:r>
      <w:r w:rsidR="00B71CBA">
        <w:t>,</w:t>
      </w:r>
      <w:r w:rsidR="00B178F2" w:rsidRPr="00B178F2">
        <w:t xml:space="preserve"> и несовершеннолетних, сдаче его в наем (в аренду), в безвозмездное пользование или в залог, сделок, влекущих отказ от принадлежащих подопечным и несовершеннолетним прав, раздел их имущества, выдел из него долей, а также любых других сделок, влекущих уменьшение</w:t>
      </w:r>
      <w:proofErr w:type="gramEnd"/>
      <w:r w:rsidR="00B178F2" w:rsidRPr="00B178F2">
        <w:t xml:space="preserve"> имущества подопечных и несовершеннолетних</w:t>
      </w:r>
      <w:r w:rsidRPr="00026173">
        <w:t xml:space="preserve">»  (далее – </w:t>
      </w:r>
      <w:r w:rsidR="00B71CBA">
        <w:t>административный регламент</w:t>
      </w:r>
      <w:r w:rsidRPr="00026173">
        <w:t xml:space="preserve">) разработан в целях повышения качества исполнения и доступности результатов предоставления </w:t>
      </w:r>
      <w:r>
        <w:t>государственной</w:t>
      </w:r>
      <w:r w:rsidR="003C758D">
        <w:t xml:space="preserve"> услуги и определяет перечень</w:t>
      </w:r>
      <w:proofErr w:type="gramStart"/>
      <w:r w:rsidR="003C758D">
        <w:t>,</w:t>
      </w:r>
      <w:r w:rsidR="000C3884" w:rsidRPr="000C3884">
        <w:t>с</w:t>
      </w:r>
      <w:proofErr w:type="gramEnd"/>
      <w:r w:rsidR="000C3884" w:rsidRPr="000C3884">
        <w:t>роки и последовательность д</w:t>
      </w:r>
      <w:r w:rsidR="00E77682">
        <w:t>ействий получателя государственной</w:t>
      </w:r>
      <w:r w:rsidR="000C3884" w:rsidRPr="000C3884">
        <w:t xml:space="preserve"> услуги при совершении сделок с имуществом несовершеннолетних.</w:t>
      </w:r>
    </w:p>
    <w:p w:rsidR="00276974" w:rsidRDefault="00E77682" w:rsidP="00276974">
      <w:pPr>
        <w:autoSpaceDE w:val="0"/>
        <w:autoSpaceDN w:val="0"/>
        <w:adjustRightInd w:val="0"/>
        <w:ind w:firstLine="540"/>
        <w:jc w:val="both"/>
        <w:outlineLvl w:val="2"/>
      </w:pPr>
      <w:r>
        <w:t>При предоставлении</w:t>
      </w:r>
      <w:r w:rsidR="00276974">
        <w:t xml:space="preserve"> государственной услуги орган опеки и попечительства Суровикинского муниципального района (далее – орган опеки и попечительства) осуществляет взаимодействие </w:t>
      </w:r>
      <w:proofErr w:type="gramStart"/>
      <w:r w:rsidR="00276974">
        <w:t>с</w:t>
      </w:r>
      <w:proofErr w:type="gramEnd"/>
      <w:r w:rsidR="00276974">
        <w:t>:</w:t>
      </w:r>
    </w:p>
    <w:p w:rsidR="00276974" w:rsidRDefault="00276974" w:rsidP="00276974">
      <w:pPr>
        <w:autoSpaceDE w:val="0"/>
        <w:autoSpaceDN w:val="0"/>
        <w:adjustRightInd w:val="0"/>
        <w:ind w:firstLine="540"/>
        <w:jc w:val="both"/>
        <w:outlineLvl w:val="2"/>
      </w:pPr>
      <w:r>
        <w:t>- Суровикинским отделением Волгоградского филиала ФГУП «РОСТЕХИНВЕНТАРИЗАЦИЯ – ФЕДЕРАЛЬНОЕ БТИ»</w:t>
      </w:r>
      <w:r w:rsidR="00F62ED5">
        <w:t>;</w:t>
      </w:r>
    </w:p>
    <w:p w:rsidR="00F62ED5" w:rsidRDefault="00F62ED5" w:rsidP="00276974">
      <w:pPr>
        <w:autoSpaceDE w:val="0"/>
        <w:autoSpaceDN w:val="0"/>
        <w:adjustRightInd w:val="0"/>
        <w:ind w:firstLine="540"/>
        <w:jc w:val="both"/>
        <w:outlineLvl w:val="2"/>
      </w:pPr>
      <w:r>
        <w:t>- Отделение</w:t>
      </w:r>
      <w:r w:rsidR="00350E1A">
        <w:t>м</w:t>
      </w:r>
      <w:r>
        <w:t xml:space="preserve"> Сбербанка России в Суровикинском районе;</w:t>
      </w:r>
    </w:p>
    <w:p w:rsidR="00F62ED5" w:rsidRDefault="00F62ED5" w:rsidP="00276974">
      <w:pPr>
        <w:autoSpaceDE w:val="0"/>
        <w:autoSpaceDN w:val="0"/>
        <w:adjustRightInd w:val="0"/>
        <w:ind w:firstLine="540"/>
        <w:jc w:val="both"/>
        <w:outlineLvl w:val="2"/>
      </w:pPr>
      <w:r>
        <w:t xml:space="preserve">- Межрайонной инспекцией Федеральной налоговой службы </w:t>
      </w:r>
      <w:r w:rsidR="004119BA">
        <w:t>России № 8 по Волгоградской области</w:t>
      </w:r>
      <w:r>
        <w:t>;</w:t>
      </w:r>
    </w:p>
    <w:p w:rsidR="00276974" w:rsidRDefault="00276974" w:rsidP="00276974">
      <w:pPr>
        <w:autoSpaceDE w:val="0"/>
        <w:autoSpaceDN w:val="0"/>
        <w:adjustRightInd w:val="0"/>
        <w:ind w:firstLine="540"/>
        <w:jc w:val="both"/>
        <w:outlineLvl w:val="2"/>
      </w:pPr>
      <w:r>
        <w:t>- Управлением Федеральной службы государственной регистрации, кадастра и картографии по Волгоградской области;</w:t>
      </w:r>
    </w:p>
    <w:p w:rsidR="003D6D98" w:rsidRDefault="00350E1A" w:rsidP="003D6D98">
      <w:pPr>
        <w:autoSpaceDE w:val="0"/>
        <w:autoSpaceDN w:val="0"/>
        <w:adjustRightInd w:val="0"/>
        <w:ind w:firstLine="540"/>
        <w:jc w:val="both"/>
      </w:pPr>
      <w:r>
        <w:t>- н</w:t>
      </w:r>
      <w:r w:rsidR="003D6D98">
        <w:t>отариальными палатами;</w:t>
      </w:r>
    </w:p>
    <w:p w:rsidR="004F07B6" w:rsidRDefault="004F07B6" w:rsidP="003D6D98">
      <w:pPr>
        <w:autoSpaceDE w:val="0"/>
        <w:autoSpaceDN w:val="0"/>
        <w:adjustRightInd w:val="0"/>
        <w:ind w:firstLine="540"/>
        <w:jc w:val="both"/>
      </w:pPr>
      <w:r>
        <w:t>- Отделом ЗАГС администрации Суровикинского муниципального района;</w:t>
      </w:r>
    </w:p>
    <w:p w:rsidR="00276974" w:rsidRDefault="003D6D98" w:rsidP="003D6D98">
      <w:pPr>
        <w:jc w:val="both"/>
      </w:pPr>
      <w:r>
        <w:t xml:space="preserve">         - Администрацией городского поселения г. Суровикино.</w:t>
      </w:r>
    </w:p>
    <w:p w:rsidR="00965500" w:rsidRDefault="00276974" w:rsidP="00276974">
      <w:pPr>
        <w:jc w:val="both"/>
      </w:pPr>
      <w:r>
        <w:tab/>
      </w:r>
    </w:p>
    <w:p w:rsidR="00276974" w:rsidRPr="00367AEA" w:rsidRDefault="00965500" w:rsidP="00276974">
      <w:pPr>
        <w:jc w:val="both"/>
        <w:rPr>
          <w:b/>
        </w:rPr>
      </w:pPr>
      <w:r>
        <w:tab/>
      </w:r>
      <w:r w:rsidR="00276974" w:rsidRPr="00367AEA">
        <w:rPr>
          <w:b/>
        </w:rPr>
        <w:t>1.2. Описание заявителя, имеющего право на получение государственной услуги.</w:t>
      </w:r>
    </w:p>
    <w:p w:rsidR="00276974" w:rsidRDefault="00276974" w:rsidP="00276974">
      <w:pPr>
        <w:jc w:val="both"/>
      </w:pPr>
    </w:p>
    <w:p w:rsidR="00276974" w:rsidRDefault="00276974" w:rsidP="00276974">
      <w:pPr>
        <w:jc w:val="both"/>
      </w:pPr>
      <w:r>
        <w:tab/>
      </w:r>
      <w:r w:rsidRPr="00026173">
        <w:t xml:space="preserve">Предполагаемый </w:t>
      </w:r>
      <w:r>
        <w:t xml:space="preserve">заявитель – </w:t>
      </w:r>
      <w:r w:rsidR="00F07B27" w:rsidRPr="00F07B27">
        <w:t xml:space="preserve">совершеннолетние дееспособные граждане </w:t>
      </w:r>
      <w:r w:rsidR="00E77682">
        <w:t xml:space="preserve">(учреждения) </w:t>
      </w:r>
      <w:r w:rsidR="00F07B27" w:rsidRPr="00F07B27">
        <w:t>Российской Федерации, являющиеся род</w:t>
      </w:r>
      <w:r w:rsidR="00350E1A">
        <w:t>ителями и иными</w:t>
      </w:r>
      <w:r w:rsidR="00E77682">
        <w:t xml:space="preserve"> законными представителями</w:t>
      </w:r>
      <w:r w:rsidR="00F07B27" w:rsidRPr="00F07B27">
        <w:t xml:space="preserve"> несовершеннолетнего</w:t>
      </w:r>
      <w:r w:rsidR="00E77682">
        <w:t xml:space="preserve"> или законными представителями недееспособного</w:t>
      </w:r>
      <w:r w:rsidR="00F07B27" w:rsidRPr="00F07B27">
        <w:t>, имеющие намерение получить разрешени</w:t>
      </w:r>
      <w:r w:rsidR="00F07B27">
        <w:t>е</w:t>
      </w:r>
      <w:r w:rsidR="00F07B27" w:rsidRPr="00F07B27">
        <w:t xml:space="preserve"> на совершение сделок с имуществом несовершеннолетнего</w:t>
      </w:r>
      <w:r w:rsidR="00E77682">
        <w:t xml:space="preserve"> или недееспособного гражданина</w:t>
      </w:r>
      <w:r w:rsidR="00DF27A7">
        <w:t>.</w:t>
      </w:r>
    </w:p>
    <w:p w:rsidR="00276974" w:rsidRDefault="00FD2FEF" w:rsidP="00276974">
      <w:pPr>
        <w:jc w:val="both"/>
        <w:rPr>
          <w:b/>
        </w:rPr>
      </w:pPr>
      <w:r>
        <w:t xml:space="preserve">           </w:t>
      </w:r>
      <w:r w:rsidR="00276974" w:rsidRPr="00367AEA">
        <w:rPr>
          <w:b/>
        </w:rPr>
        <w:t>1.3. Требования к порядку информирования о порядке предоставления государственной услуги</w:t>
      </w:r>
      <w:r w:rsidR="00276974">
        <w:rPr>
          <w:b/>
        </w:rPr>
        <w:t>.</w:t>
      </w:r>
    </w:p>
    <w:p w:rsidR="00276974" w:rsidRDefault="00276974" w:rsidP="00276974">
      <w:pPr>
        <w:jc w:val="both"/>
        <w:rPr>
          <w:b/>
        </w:rPr>
      </w:pPr>
    </w:p>
    <w:p w:rsidR="00276974" w:rsidRDefault="00276974" w:rsidP="00276974">
      <w:pPr>
        <w:autoSpaceDE w:val="0"/>
        <w:autoSpaceDN w:val="0"/>
        <w:adjustRightInd w:val="0"/>
        <w:ind w:firstLine="720"/>
        <w:jc w:val="both"/>
      </w:pPr>
      <w:r>
        <w:t>1.3.1. Информация о порядке предоставления государственной услуги выдается:</w:t>
      </w:r>
    </w:p>
    <w:p w:rsidR="00276974" w:rsidRPr="00026173" w:rsidRDefault="00FD2FEF" w:rsidP="00276974">
      <w:pPr>
        <w:jc w:val="both"/>
      </w:pPr>
      <w:r>
        <w:t xml:space="preserve">            </w:t>
      </w:r>
      <w:r w:rsidR="00276974" w:rsidRPr="00026173">
        <w:t>- по телефон</w:t>
      </w:r>
      <w:r w:rsidR="00276974">
        <w:t>у</w:t>
      </w:r>
      <w:r w:rsidR="00276974" w:rsidRPr="00026173">
        <w:t>:</w:t>
      </w:r>
    </w:p>
    <w:p w:rsidR="00FD2FEF" w:rsidRDefault="00276974" w:rsidP="00276974">
      <w:pPr>
        <w:jc w:val="both"/>
      </w:pPr>
      <w:r w:rsidRPr="00026173">
        <w:tab/>
      </w:r>
    </w:p>
    <w:p w:rsidR="00276974" w:rsidRPr="00026173" w:rsidRDefault="00FD2FEF" w:rsidP="00276974">
      <w:pPr>
        <w:jc w:val="both"/>
      </w:pPr>
      <w:r>
        <w:lastRenderedPageBreak/>
        <w:t xml:space="preserve">            </w:t>
      </w:r>
      <w:r w:rsidR="00276974" w:rsidRPr="00026173">
        <w:t>8(84473) 9-41-10</w:t>
      </w:r>
    </w:p>
    <w:p w:rsidR="00276974" w:rsidRPr="00026173" w:rsidRDefault="00276974" w:rsidP="00276974">
      <w:pPr>
        <w:jc w:val="both"/>
      </w:pPr>
      <w:r w:rsidRPr="00026173">
        <w:tab/>
        <w:t>- по письменному обращению граждан;</w:t>
      </w:r>
    </w:p>
    <w:p w:rsidR="00276974" w:rsidRPr="00026173" w:rsidRDefault="00276974" w:rsidP="00276974">
      <w:pPr>
        <w:jc w:val="both"/>
      </w:pPr>
      <w:r w:rsidRPr="00026173">
        <w:tab/>
        <w:t>- при личном обращении граждан в орган опеки и попечительства:</w:t>
      </w:r>
    </w:p>
    <w:p w:rsidR="00276974" w:rsidRDefault="00276974" w:rsidP="00276974">
      <w:pPr>
        <w:jc w:val="both"/>
      </w:pPr>
      <w:r w:rsidRPr="00026173">
        <w:tab/>
        <w:t>ул. Ленина, 68 г. Суровикино</w:t>
      </w:r>
      <w:r>
        <w:t xml:space="preserve"> Волгоградской области</w:t>
      </w:r>
      <w:r w:rsidR="00F420F9">
        <w:t>;</w:t>
      </w:r>
    </w:p>
    <w:p w:rsidR="00F420F9" w:rsidRPr="00F420F9" w:rsidRDefault="00F420F9" w:rsidP="00276974">
      <w:pPr>
        <w:jc w:val="both"/>
      </w:pPr>
      <w:r>
        <w:tab/>
        <w:t xml:space="preserve">- по электронной почте: </w:t>
      </w:r>
      <w:proofErr w:type="spellStart"/>
      <w:r>
        <w:rPr>
          <w:lang w:val="en-US"/>
        </w:rPr>
        <w:t>sur</w:t>
      </w:r>
      <w:proofErr w:type="spellEnd"/>
      <w:r w:rsidRPr="00F420F9">
        <w:t>_</w:t>
      </w:r>
      <w:proofErr w:type="spellStart"/>
      <w:r>
        <w:rPr>
          <w:lang w:val="en-US"/>
        </w:rPr>
        <w:t>opeka</w:t>
      </w:r>
      <w:proofErr w:type="spellEnd"/>
      <w:r w:rsidRPr="00F420F9">
        <w:t>@</w:t>
      </w:r>
      <w:r>
        <w:rPr>
          <w:lang w:val="en-US"/>
        </w:rPr>
        <w:t>mail</w:t>
      </w:r>
      <w:r w:rsidRPr="00F420F9">
        <w:t>.</w:t>
      </w:r>
      <w:proofErr w:type="spellStart"/>
      <w:r>
        <w:rPr>
          <w:lang w:val="en-US"/>
        </w:rPr>
        <w:t>ru</w:t>
      </w:r>
      <w:proofErr w:type="spellEnd"/>
      <w:r>
        <w:t>;</w:t>
      </w:r>
    </w:p>
    <w:p w:rsidR="00276974" w:rsidRDefault="00276974" w:rsidP="00276974">
      <w:pPr>
        <w:autoSpaceDE w:val="0"/>
        <w:autoSpaceDN w:val="0"/>
        <w:adjustRightInd w:val="0"/>
        <w:ind w:firstLine="720"/>
        <w:jc w:val="both"/>
      </w:pPr>
      <w:r w:rsidRPr="00026173">
        <w:t xml:space="preserve">- на информационных стендах </w:t>
      </w:r>
      <w:r>
        <w:t>органа опеки и попечительства</w:t>
      </w:r>
      <w:r w:rsidRPr="00026173">
        <w:t>.</w:t>
      </w:r>
    </w:p>
    <w:p w:rsidR="00276974" w:rsidRDefault="00276974" w:rsidP="00276974">
      <w:pPr>
        <w:autoSpaceDE w:val="0"/>
        <w:autoSpaceDN w:val="0"/>
        <w:adjustRightInd w:val="0"/>
        <w:ind w:firstLine="720"/>
        <w:jc w:val="both"/>
      </w:pPr>
      <w:r>
        <w:t xml:space="preserve"> Сведения о местонахождении органа опеки и попечительства, контактных телефонах размещаются:</w:t>
      </w:r>
    </w:p>
    <w:p w:rsidR="00276974" w:rsidRDefault="00276974" w:rsidP="00276974">
      <w:pPr>
        <w:autoSpaceDE w:val="0"/>
        <w:autoSpaceDN w:val="0"/>
        <w:adjustRightInd w:val="0"/>
        <w:ind w:firstLine="720"/>
        <w:jc w:val="both"/>
      </w:pPr>
      <w:r>
        <w:t xml:space="preserve">- на интернет-сайте Суровикинского муниципального района: </w:t>
      </w:r>
      <w:hyperlink r:id="rId6" w:history="1">
        <w:r w:rsidRPr="00667A82">
          <w:rPr>
            <w:rStyle w:val="a3"/>
            <w:lang w:val="en-US"/>
          </w:rPr>
          <w:t>www</w:t>
        </w:r>
        <w:r w:rsidRPr="00667A82">
          <w:rPr>
            <w:rStyle w:val="a3"/>
          </w:rPr>
          <w:t>.</w:t>
        </w:r>
        <w:proofErr w:type="spellStart"/>
        <w:r w:rsidRPr="00667A82">
          <w:rPr>
            <w:rStyle w:val="a3"/>
            <w:lang w:val="en-US"/>
          </w:rPr>
          <w:t>surregion</w:t>
        </w:r>
        <w:proofErr w:type="spellEnd"/>
        <w:r w:rsidRPr="00667A82">
          <w:rPr>
            <w:rStyle w:val="a3"/>
          </w:rPr>
          <w:t>.</w:t>
        </w:r>
        <w:proofErr w:type="spellStart"/>
        <w:r w:rsidRPr="00667A82">
          <w:rPr>
            <w:rStyle w:val="a3"/>
            <w:lang w:val="en-US"/>
          </w:rPr>
          <w:t>ru</w:t>
        </w:r>
        <w:proofErr w:type="spellEnd"/>
      </w:hyperlink>
      <w:r>
        <w:t>;</w:t>
      </w:r>
    </w:p>
    <w:p w:rsidR="00276974" w:rsidRDefault="00276974" w:rsidP="00276974">
      <w:pPr>
        <w:autoSpaceDE w:val="0"/>
        <w:autoSpaceDN w:val="0"/>
        <w:adjustRightInd w:val="0"/>
        <w:ind w:firstLine="720"/>
        <w:jc w:val="both"/>
      </w:pPr>
      <w:r>
        <w:t>- на информационном стенде органа опеки и попечительства.</w:t>
      </w:r>
    </w:p>
    <w:p w:rsidR="00276974" w:rsidRDefault="00276974" w:rsidP="00276974">
      <w:pPr>
        <w:autoSpaceDE w:val="0"/>
        <w:autoSpaceDN w:val="0"/>
        <w:adjustRightInd w:val="0"/>
        <w:ind w:firstLine="720"/>
        <w:jc w:val="both"/>
      </w:pPr>
      <w:r>
        <w:t>1.3.2. Информация о процедуре предоставления государственной услуги сообщается по номерам телефонов для справок (консультаций), а также размещается в информационно-телекоммуникационных сетях общего пользования, публикуется в средствах массовой информации, на информационных стендах, и в раздаточных информационных материалах (например, брошюрах, буклетах и т.п.).</w:t>
      </w:r>
    </w:p>
    <w:p w:rsidR="00276974" w:rsidRDefault="00276974" w:rsidP="00276974">
      <w:pPr>
        <w:autoSpaceDE w:val="0"/>
        <w:autoSpaceDN w:val="0"/>
        <w:adjustRightInd w:val="0"/>
        <w:ind w:firstLine="720"/>
        <w:jc w:val="both"/>
      </w:pPr>
      <w:r>
        <w:t>1.3.3. На информационных стендах в помещении органа опеки и попечительства, предназначенном для приема документов для предоставления государственной услуги, размещается следующая информация:</w:t>
      </w:r>
    </w:p>
    <w:p w:rsidR="00276974" w:rsidRPr="00026173" w:rsidRDefault="00276974" w:rsidP="00276974">
      <w:pPr>
        <w:jc w:val="both"/>
      </w:pPr>
      <w:r w:rsidRPr="00026173">
        <w:t>- извлечения из нормативных правовых актов, содержащих нормы, регулирующие деятельность по оказанию государственной услуги;</w:t>
      </w:r>
    </w:p>
    <w:p w:rsidR="00276974" w:rsidRPr="00026173" w:rsidRDefault="00276974" w:rsidP="00276974">
      <w:pPr>
        <w:jc w:val="both"/>
      </w:pPr>
      <w:r w:rsidRPr="00026173">
        <w:tab/>
        <w:t>- текст административного регламента с приложениями;</w:t>
      </w:r>
    </w:p>
    <w:p w:rsidR="00276974" w:rsidRPr="00026173" w:rsidRDefault="00276974" w:rsidP="00276974">
      <w:pPr>
        <w:jc w:val="both"/>
      </w:pPr>
      <w:r w:rsidRPr="00026173">
        <w:tab/>
        <w:t>- перечни документов, необходимых для предоставления государственной услуги, и требования, предъявляемые к этим документам;</w:t>
      </w:r>
    </w:p>
    <w:p w:rsidR="00276974" w:rsidRPr="00026173" w:rsidRDefault="00276974" w:rsidP="00276974">
      <w:pPr>
        <w:jc w:val="both"/>
      </w:pPr>
      <w:r w:rsidRPr="00026173">
        <w:tab/>
        <w:t>- образцы оформления документов, необходимых для предоставления государственной услуги;</w:t>
      </w:r>
    </w:p>
    <w:p w:rsidR="00276974" w:rsidRPr="00026173" w:rsidRDefault="00276974" w:rsidP="00276974">
      <w:pPr>
        <w:jc w:val="both"/>
      </w:pPr>
      <w:r w:rsidRPr="00026173">
        <w:tab/>
        <w:t>- месторасположение, график (режим) работы, номера телефонов, адреса интернет-сайтов и электронной почты органов, в которых заявители могут получить документы, необходимые для предоставления государственной услуги;</w:t>
      </w:r>
    </w:p>
    <w:p w:rsidR="00276974" w:rsidRDefault="00276974" w:rsidP="00276974">
      <w:pPr>
        <w:autoSpaceDE w:val="0"/>
        <w:autoSpaceDN w:val="0"/>
        <w:adjustRightInd w:val="0"/>
        <w:ind w:firstLine="720"/>
        <w:jc w:val="both"/>
      </w:pPr>
      <w:r w:rsidRPr="00026173">
        <w:t>- основания отказа в предоставлении государственной услуги.</w:t>
      </w:r>
    </w:p>
    <w:p w:rsidR="00276974" w:rsidRDefault="00276974" w:rsidP="00276974">
      <w:pPr>
        <w:autoSpaceDE w:val="0"/>
        <w:autoSpaceDN w:val="0"/>
        <w:adjustRightInd w:val="0"/>
        <w:ind w:firstLine="720"/>
        <w:jc w:val="both"/>
      </w:pPr>
      <w:r>
        <w:t>1.3.4. При ответах на телефонные звонки и устные обращения специалисты органа опеки и попечительства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опеки и попечительства, в который позвонил гражданин, фамилии, имени, отчестве и должности специалиста, принявшего телефонный звонок.</w:t>
      </w:r>
    </w:p>
    <w:p w:rsidR="00276974" w:rsidRDefault="00276974" w:rsidP="00276974">
      <w:pPr>
        <w:autoSpaceDE w:val="0"/>
        <w:autoSpaceDN w:val="0"/>
        <w:adjustRightInd w:val="0"/>
        <w:ind w:firstLine="720"/>
        <w:jc w:val="both"/>
      </w:pPr>
      <w:r>
        <w:t xml:space="preserve">1.3.5. </w:t>
      </w:r>
      <w:r w:rsidRPr="00026173">
        <w:t>При невозможности специалиста</w:t>
      </w:r>
      <w:r>
        <w:t xml:space="preserve"> органа опеки и попечительства</w:t>
      </w:r>
      <w:r w:rsidRPr="00026173">
        <w:t>,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276974" w:rsidRPr="00026173" w:rsidRDefault="00276974" w:rsidP="00276974">
      <w:pPr>
        <w:jc w:val="both"/>
      </w:pPr>
      <w:r>
        <w:tab/>
        <w:t xml:space="preserve">1.3.6. </w:t>
      </w:r>
      <w:r w:rsidRPr="00026173">
        <w:t>Заявители, представившие документы, в обязательном порядке информируются специалистами</w:t>
      </w:r>
      <w:r>
        <w:t xml:space="preserve"> органа опеки и попечительства</w:t>
      </w:r>
      <w:r w:rsidRPr="00026173">
        <w:t>:</w:t>
      </w:r>
    </w:p>
    <w:p w:rsidR="00276974" w:rsidRPr="00026173" w:rsidRDefault="00276974" w:rsidP="00276974">
      <w:pPr>
        <w:jc w:val="both"/>
      </w:pPr>
      <w:r w:rsidRPr="00026173">
        <w:tab/>
        <w:t>- о причинах отказа в предоставлении государственной услуги;</w:t>
      </w:r>
    </w:p>
    <w:p w:rsidR="00276974" w:rsidRDefault="00276974" w:rsidP="00276974">
      <w:pPr>
        <w:autoSpaceDE w:val="0"/>
        <w:autoSpaceDN w:val="0"/>
        <w:adjustRightInd w:val="0"/>
        <w:ind w:firstLine="720"/>
        <w:jc w:val="both"/>
      </w:pPr>
      <w:r w:rsidRPr="00026173">
        <w:t>- о сроке завершения оформления документов и возможности их получения.</w:t>
      </w:r>
    </w:p>
    <w:p w:rsidR="00276974" w:rsidRDefault="00276974" w:rsidP="00276974">
      <w:pPr>
        <w:autoSpaceDE w:val="0"/>
        <w:autoSpaceDN w:val="0"/>
        <w:adjustRightInd w:val="0"/>
        <w:ind w:firstLine="720"/>
        <w:jc w:val="both"/>
      </w:pPr>
      <w:r>
        <w:t xml:space="preserve">1.3.7. </w:t>
      </w:r>
      <w:r w:rsidRPr="00026173">
        <w:t xml:space="preserve">Информирование о ходе предоставления государственной услуги осуществляется специалистами </w:t>
      </w:r>
      <w:r>
        <w:t xml:space="preserve">органа опеки и попечительства </w:t>
      </w:r>
      <w:r w:rsidRPr="00026173">
        <w:t>при личном контакте с заявителями с использованием сред</w:t>
      </w:r>
      <w:r>
        <w:t>ств почтовой и телефонной связи.</w:t>
      </w:r>
    </w:p>
    <w:p w:rsidR="00276974" w:rsidRDefault="00276974" w:rsidP="00276974">
      <w:pPr>
        <w:autoSpaceDE w:val="0"/>
        <w:autoSpaceDN w:val="0"/>
        <w:adjustRightInd w:val="0"/>
        <w:ind w:firstLine="720"/>
        <w:jc w:val="both"/>
      </w:pPr>
      <w:r>
        <w:t xml:space="preserve">1.3.8. </w:t>
      </w:r>
      <w:r w:rsidR="00350E1A">
        <w:t>Информация</w:t>
      </w:r>
      <w:r w:rsidR="005F64C2">
        <w:t xml:space="preserve"> об отказе в</w:t>
      </w:r>
      <w:r w:rsidRPr="00026173">
        <w:t xml:space="preserve"> предоставлении </w:t>
      </w:r>
      <w:r w:rsidR="00350E1A">
        <w:t xml:space="preserve">государственной услуги </w:t>
      </w:r>
      <w:r w:rsidRPr="00026173">
        <w:t xml:space="preserve">направляется заявителю </w:t>
      </w:r>
      <w:r>
        <w:t xml:space="preserve">заказным </w:t>
      </w:r>
      <w:r w:rsidRPr="00026173">
        <w:t>письмом</w:t>
      </w:r>
      <w:r>
        <w:t xml:space="preserve"> с уведомлением</w:t>
      </w:r>
      <w:r w:rsidRPr="00026173">
        <w:t xml:space="preserve"> и дублируется по телефону, указанн</w:t>
      </w:r>
      <w:r>
        <w:t>ому</w:t>
      </w:r>
      <w:r w:rsidRPr="00026173">
        <w:t xml:space="preserve"> в заявлении (при наличии соответствующих данных в заявлении).</w:t>
      </w:r>
    </w:p>
    <w:p w:rsidR="00276974" w:rsidRDefault="00276974" w:rsidP="00276974">
      <w:pPr>
        <w:autoSpaceDE w:val="0"/>
        <w:autoSpaceDN w:val="0"/>
        <w:adjustRightInd w:val="0"/>
        <w:ind w:firstLine="720"/>
        <w:jc w:val="both"/>
      </w:pPr>
      <w:r>
        <w:t xml:space="preserve">1.3.9. </w:t>
      </w:r>
      <w:r w:rsidRPr="00026173">
        <w:t>Информация о сроке завершения оформления документов и возможности их получения заявителю сообщается при подаче документов, а в случае сокращения срока – по указанному в заявлении телефону.</w:t>
      </w:r>
    </w:p>
    <w:p w:rsidR="005829AA" w:rsidRDefault="005829AA" w:rsidP="00276974">
      <w:pPr>
        <w:autoSpaceDE w:val="0"/>
        <w:autoSpaceDN w:val="0"/>
        <w:adjustRightInd w:val="0"/>
        <w:ind w:firstLine="720"/>
        <w:jc w:val="both"/>
      </w:pPr>
    </w:p>
    <w:p w:rsidR="005829AA" w:rsidRDefault="005829AA" w:rsidP="00276974">
      <w:pPr>
        <w:autoSpaceDE w:val="0"/>
        <w:autoSpaceDN w:val="0"/>
        <w:adjustRightInd w:val="0"/>
        <w:ind w:firstLine="720"/>
        <w:jc w:val="both"/>
      </w:pPr>
    </w:p>
    <w:p w:rsidR="00276974" w:rsidRDefault="00276974" w:rsidP="00276974">
      <w:pPr>
        <w:autoSpaceDE w:val="0"/>
        <w:autoSpaceDN w:val="0"/>
        <w:adjustRightInd w:val="0"/>
        <w:ind w:firstLine="720"/>
        <w:jc w:val="both"/>
      </w:pPr>
      <w:r>
        <w:lastRenderedPageBreak/>
        <w:t xml:space="preserve">1.3.10. </w:t>
      </w:r>
      <w:r w:rsidRPr="00026173">
        <w:t>В любое время с момента приема документов заявитель имеет право на получение сведений о прохождении процедур по предоставлению государственной услуги при помощи телефона</w:t>
      </w:r>
      <w:r>
        <w:t>,</w:t>
      </w:r>
      <w:r w:rsidRPr="00026173">
        <w:t xml:space="preserve"> или посредством личного посещения органа опеки и попечительства.</w:t>
      </w:r>
    </w:p>
    <w:p w:rsidR="00276974" w:rsidRPr="00EA507E" w:rsidRDefault="00276974" w:rsidP="00276974">
      <w:pPr>
        <w:jc w:val="both"/>
        <w:rPr>
          <w:b/>
        </w:rPr>
      </w:pPr>
      <w:r>
        <w:tab/>
        <w:t xml:space="preserve">1.3.11. </w:t>
      </w:r>
      <w:proofErr w:type="gramStart"/>
      <w:r w:rsidRPr="00026173">
        <w:t>Для получения сведений о прохождении процедур по предоставлению государственной услуги заявителем указываются (называются) дата и входящий номер, полученные при подаче документов.</w:t>
      </w:r>
      <w:proofErr w:type="gramEnd"/>
      <w:r w:rsidRPr="00026173">
        <w:t xml:space="preserve"> Заявителю предоставляются сведения о том, на каком этапе рассмотрения (в </w:t>
      </w:r>
      <w:proofErr w:type="gramStart"/>
      <w:r w:rsidRPr="00026173">
        <w:t>процессе</w:t>
      </w:r>
      <w:proofErr w:type="gramEnd"/>
      <w:r w:rsidRPr="00026173">
        <w:t xml:space="preserve"> выполнения </w:t>
      </w:r>
      <w:proofErr w:type="gramStart"/>
      <w:r w:rsidRPr="00026173">
        <w:t>какой</w:t>
      </w:r>
      <w:proofErr w:type="gramEnd"/>
      <w:r w:rsidRPr="00026173">
        <w:t xml:space="preserve"> административной процедуры) находится представленный им пакет документов.</w:t>
      </w:r>
    </w:p>
    <w:p w:rsidR="00276974" w:rsidRPr="002237EC" w:rsidRDefault="00276974" w:rsidP="00276974">
      <w:pPr>
        <w:jc w:val="both"/>
      </w:pPr>
      <w:r w:rsidRPr="00026173">
        <w:tab/>
      </w:r>
      <w:r>
        <w:t>1.3.11</w:t>
      </w:r>
      <w:r w:rsidRPr="00026173">
        <w:t>. Прием и консультирование граждан осуществляется в соответствии с установленным графиком: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79"/>
        <w:gridCol w:w="2776"/>
      </w:tblGrid>
      <w:tr w:rsidR="00276974" w:rsidTr="00B178F2">
        <w:tc>
          <w:tcPr>
            <w:tcW w:w="3379" w:type="dxa"/>
            <w:shd w:val="clear" w:color="auto" w:fill="auto"/>
          </w:tcPr>
          <w:p w:rsidR="00276974" w:rsidRDefault="00276974" w:rsidP="00B178F2">
            <w:pPr>
              <w:autoSpaceDE w:val="0"/>
              <w:autoSpaceDN w:val="0"/>
              <w:adjustRightInd w:val="0"/>
              <w:jc w:val="center"/>
            </w:pPr>
            <w:r>
              <w:t>Дни приема</w:t>
            </w:r>
          </w:p>
        </w:tc>
        <w:tc>
          <w:tcPr>
            <w:tcW w:w="2776" w:type="dxa"/>
            <w:shd w:val="clear" w:color="auto" w:fill="auto"/>
          </w:tcPr>
          <w:p w:rsidR="00276974" w:rsidRDefault="00276974" w:rsidP="00B178F2">
            <w:pPr>
              <w:autoSpaceDE w:val="0"/>
              <w:autoSpaceDN w:val="0"/>
              <w:adjustRightInd w:val="0"/>
              <w:jc w:val="center"/>
            </w:pPr>
            <w:r>
              <w:t>Часы приема</w:t>
            </w:r>
          </w:p>
        </w:tc>
      </w:tr>
      <w:tr w:rsidR="00276974" w:rsidTr="00B178F2">
        <w:tc>
          <w:tcPr>
            <w:tcW w:w="3379" w:type="dxa"/>
            <w:shd w:val="clear" w:color="auto" w:fill="auto"/>
          </w:tcPr>
          <w:p w:rsidR="00276974" w:rsidRDefault="00276974" w:rsidP="00B178F2">
            <w:pPr>
              <w:autoSpaceDE w:val="0"/>
              <w:autoSpaceDN w:val="0"/>
              <w:adjustRightInd w:val="0"/>
              <w:jc w:val="both"/>
            </w:pPr>
            <w:r>
              <w:t>Понедельник</w:t>
            </w:r>
          </w:p>
          <w:p w:rsidR="00276974" w:rsidRDefault="00276974" w:rsidP="00B178F2">
            <w:pPr>
              <w:autoSpaceDE w:val="0"/>
              <w:autoSpaceDN w:val="0"/>
              <w:adjustRightInd w:val="0"/>
              <w:jc w:val="both"/>
            </w:pPr>
            <w:r>
              <w:t>Среда</w:t>
            </w:r>
          </w:p>
          <w:p w:rsidR="00276974" w:rsidRDefault="00276974" w:rsidP="00B178F2">
            <w:pPr>
              <w:autoSpaceDE w:val="0"/>
              <w:autoSpaceDN w:val="0"/>
              <w:adjustRightInd w:val="0"/>
              <w:jc w:val="both"/>
            </w:pPr>
            <w:r>
              <w:t xml:space="preserve">Четверг </w:t>
            </w:r>
          </w:p>
        </w:tc>
        <w:tc>
          <w:tcPr>
            <w:tcW w:w="2776" w:type="dxa"/>
            <w:shd w:val="clear" w:color="auto" w:fill="auto"/>
          </w:tcPr>
          <w:p w:rsidR="00276974" w:rsidRDefault="00276974" w:rsidP="00B178F2">
            <w:pPr>
              <w:autoSpaceDE w:val="0"/>
              <w:autoSpaceDN w:val="0"/>
              <w:adjustRightInd w:val="0"/>
              <w:jc w:val="both"/>
            </w:pPr>
            <w:r>
              <w:t>8.00-12.00, 13.00-17.00</w:t>
            </w:r>
          </w:p>
          <w:p w:rsidR="00276974" w:rsidRDefault="00276974" w:rsidP="00B178F2">
            <w:pPr>
              <w:autoSpaceDE w:val="0"/>
              <w:autoSpaceDN w:val="0"/>
              <w:adjustRightInd w:val="0"/>
              <w:jc w:val="both"/>
            </w:pPr>
            <w:r>
              <w:t>8.00-12.00, 13.00-17.00</w:t>
            </w:r>
          </w:p>
          <w:p w:rsidR="00276974" w:rsidRDefault="00276974" w:rsidP="00B178F2">
            <w:pPr>
              <w:autoSpaceDE w:val="0"/>
              <w:autoSpaceDN w:val="0"/>
              <w:adjustRightInd w:val="0"/>
              <w:jc w:val="both"/>
            </w:pPr>
            <w:r>
              <w:t>8.00-12.00, 13.00-17.00</w:t>
            </w:r>
          </w:p>
        </w:tc>
      </w:tr>
    </w:tbl>
    <w:p w:rsidR="00276974" w:rsidRDefault="00276974" w:rsidP="00276974">
      <w:pPr>
        <w:autoSpaceDE w:val="0"/>
        <w:autoSpaceDN w:val="0"/>
        <w:adjustRightInd w:val="0"/>
        <w:ind w:left="708" w:firstLine="708"/>
        <w:rPr>
          <w:u w:val="single"/>
        </w:rPr>
      </w:pPr>
    </w:p>
    <w:p w:rsidR="00FB1092" w:rsidRDefault="00FB1092" w:rsidP="00276974">
      <w:pPr>
        <w:autoSpaceDE w:val="0"/>
        <w:autoSpaceDN w:val="0"/>
        <w:adjustRightInd w:val="0"/>
        <w:ind w:left="708" w:firstLine="708"/>
        <w:jc w:val="center"/>
        <w:rPr>
          <w:b/>
          <w:u w:val="single"/>
        </w:rPr>
      </w:pPr>
    </w:p>
    <w:p w:rsidR="00FB1092" w:rsidRDefault="00FB1092" w:rsidP="00276974">
      <w:pPr>
        <w:autoSpaceDE w:val="0"/>
        <w:autoSpaceDN w:val="0"/>
        <w:adjustRightInd w:val="0"/>
        <w:ind w:left="708" w:firstLine="708"/>
        <w:jc w:val="center"/>
        <w:rPr>
          <w:b/>
          <w:u w:val="single"/>
        </w:rPr>
      </w:pPr>
    </w:p>
    <w:p w:rsidR="00276974" w:rsidRDefault="00276974" w:rsidP="00276974">
      <w:pPr>
        <w:autoSpaceDE w:val="0"/>
        <w:autoSpaceDN w:val="0"/>
        <w:adjustRightInd w:val="0"/>
        <w:ind w:left="708" w:firstLine="708"/>
        <w:jc w:val="center"/>
        <w:rPr>
          <w:b/>
          <w:u w:val="single"/>
        </w:rPr>
      </w:pPr>
      <w:r w:rsidRPr="00AB1E57">
        <w:rPr>
          <w:b/>
          <w:u w:val="single"/>
        </w:rPr>
        <w:t>2. Стандарт предоставления государственной услуги</w:t>
      </w:r>
    </w:p>
    <w:p w:rsidR="00276974" w:rsidRDefault="00276974" w:rsidP="00276974">
      <w:pPr>
        <w:autoSpaceDE w:val="0"/>
        <w:autoSpaceDN w:val="0"/>
        <w:adjustRightInd w:val="0"/>
        <w:ind w:firstLine="708"/>
        <w:jc w:val="center"/>
        <w:rPr>
          <w:b/>
          <w:u w:val="single"/>
        </w:rPr>
      </w:pPr>
    </w:p>
    <w:p w:rsidR="00276974" w:rsidRDefault="00276974" w:rsidP="00276974">
      <w:pPr>
        <w:autoSpaceDE w:val="0"/>
        <w:autoSpaceDN w:val="0"/>
        <w:adjustRightInd w:val="0"/>
        <w:ind w:firstLine="708"/>
        <w:jc w:val="both"/>
      </w:pPr>
      <w:r w:rsidRPr="00367AEA">
        <w:rPr>
          <w:b/>
        </w:rPr>
        <w:t>2.1. Наименование государственной услуги</w:t>
      </w:r>
      <w:r>
        <w:rPr>
          <w:b/>
        </w:rPr>
        <w:t>.</w:t>
      </w:r>
    </w:p>
    <w:p w:rsidR="00276974" w:rsidRDefault="00276974" w:rsidP="00276974">
      <w:pPr>
        <w:autoSpaceDE w:val="0"/>
        <w:autoSpaceDN w:val="0"/>
        <w:adjustRightInd w:val="0"/>
        <w:ind w:firstLine="708"/>
        <w:jc w:val="both"/>
      </w:pPr>
    </w:p>
    <w:p w:rsidR="00276974" w:rsidRPr="004F07B6" w:rsidRDefault="004F07B6" w:rsidP="00276974">
      <w:pPr>
        <w:autoSpaceDE w:val="0"/>
        <w:autoSpaceDN w:val="0"/>
        <w:adjustRightInd w:val="0"/>
        <w:ind w:firstLine="708"/>
        <w:jc w:val="both"/>
      </w:pPr>
      <w:proofErr w:type="gramStart"/>
      <w:r w:rsidRPr="004F07B6">
        <w:t>Выдача разрешения на совершение сделок по отчуждению, в том числе обмену, дарению имущества лиц, находящихся под опекой (попечительством)</w:t>
      </w:r>
      <w:r w:rsidR="00F420F9">
        <w:t>,</w:t>
      </w:r>
      <w:r w:rsidRPr="004F07B6">
        <w:t xml:space="preserve"> и несовершеннолетних, сдаче его в наем (в аренду), в безвозмездное пользование или в залог, сделок, влекущих отказ от принадлежащих подопечным и несовершеннолетним прав, раздел их имущества, выдел из него долей, а также любых других сделок, влекущих уменьшение имущества подопечных и несовершеннолетних</w:t>
      </w:r>
      <w:r>
        <w:t>.</w:t>
      </w:r>
      <w:proofErr w:type="gramEnd"/>
    </w:p>
    <w:p w:rsidR="00276974" w:rsidRDefault="00276974" w:rsidP="00276974">
      <w:pPr>
        <w:autoSpaceDE w:val="0"/>
        <w:autoSpaceDN w:val="0"/>
        <w:adjustRightInd w:val="0"/>
        <w:ind w:firstLine="708"/>
        <w:jc w:val="both"/>
      </w:pPr>
    </w:p>
    <w:p w:rsidR="00276974" w:rsidRDefault="00276974" w:rsidP="00276974">
      <w:pPr>
        <w:autoSpaceDE w:val="0"/>
        <w:autoSpaceDN w:val="0"/>
        <w:adjustRightInd w:val="0"/>
        <w:ind w:firstLine="708"/>
        <w:jc w:val="both"/>
      </w:pPr>
      <w:r w:rsidRPr="00E70841">
        <w:rPr>
          <w:b/>
        </w:rPr>
        <w:t>2.2. Наименование органа, предоставляющего государственную услугу.</w:t>
      </w:r>
    </w:p>
    <w:p w:rsidR="00276974" w:rsidRDefault="00276974" w:rsidP="00276974">
      <w:pPr>
        <w:autoSpaceDE w:val="0"/>
        <w:autoSpaceDN w:val="0"/>
        <w:adjustRightInd w:val="0"/>
        <w:ind w:firstLine="708"/>
        <w:jc w:val="both"/>
      </w:pPr>
      <w:r>
        <w:br/>
      </w:r>
      <w:r>
        <w:tab/>
      </w:r>
      <w:proofErr w:type="gramStart"/>
      <w:r>
        <w:t>Государственная услуга «</w:t>
      </w:r>
      <w:r w:rsidR="004F07B6" w:rsidRPr="004F07B6">
        <w:t>Выдача разрешения на совершение сделок по отчуждению, в том числе обмену, дарению имущества лиц, находящихся под опекой (попечительством)</w:t>
      </w:r>
      <w:r w:rsidR="00E77682">
        <w:t>,</w:t>
      </w:r>
      <w:r w:rsidR="004F07B6" w:rsidRPr="004F07B6">
        <w:t xml:space="preserve"> и несовершеннолетних, сдаче его в наем (в аренду), в безвозмездное пользование или в залог, сделок, влекущих отказ от принадлежащих подопечным и несовершеннолетним прав, раздел их имущества, выдел из него долей, а также любых других сделок, влекущих уменьшение имущества подопечных и</w:t>
      </w:r>
      <w:proofErr w:type="gramEnd"/>
      <w:r w:rsidR="004F07B6" w:rsidRPr="004F07B6">
        <w:t xml:space="preserve"> несовершеннолетних</w:t>
      </w:r>
      <w:r>
        <w:t xml:space="preserve">» </w:t>
      </w:r>
      <w:r w:rsidRPr="000933F4">
        <w:t>предоставляется орг</w:t>
      </w:r>
      <w:r>
        <w:t>аном опеки и попечительства</w:t>
      </w:r>
      <w:r w:rsidR="00F420F9">
        <w:t xml:space="preserve"> в лице администрации Суровикинского муниципального района Волгоградской области.</w:t>
      </w:r>
    </w:p>
    <w:p w:rsidR="00276974" w:rsidRDefault="00276974" w:rsidP="00276974">
      <w:pPr>
        <w:autoSpaceDE w:val="0"/>
        <w:autoSpaceDN w:val="0"/>
        <w:adjustRightInd w:val="0"/>
        <w:ind w:firstLine="708"/>
        <w:jc w:val="both"/>
        <w:rPr>
          <w:b/>
        </w:rPr>
      </w:pPr>
    </w:p>
    <w:p w:rsidR="00276974" w:rsidRDefault="00276974" w:rsidP="00276974">
      <w:pPr>
        <w:autoSpaceDE w:val="0"/>
        <w:autoSpaceDN w:val="0"/>
        <w:adjustRightInd w:val="0"/>
        <w:ind w:firstLine="708"/>
        <w:jc w:val="both"/>
        <w:rPr>
          <w:b/>
        </w:rPr>
      </w:pPr>
      <w:r w:rsidRPr="00E70841">
        <w:rPr>
          <w:b/>
        </w:rPr>
        <w:t>2.3. Результат предоставления государственной услуги.</w:t>
      </w:r>
    </w:p>
    <w:p w:rsidR="00276974" w:rsidRPr="00E70841" w:rsidRDefault="00276974" w:rsidP="00276974">
      <w:pPr>
        <w:autoSpaceDE w:val="0"/>
        <w:autoSpaceDN w:val="0"/>
        <w:adjustRightInd w:val="0"/>
        <w:ind w:firstLine="708"/>
        <w:jc w:val="both"/>
        <w:rPr>
          <w:b/>
        </w:rPr>
      </w:pPr>
    </w:p>
    <w:p w:rsidR="00276974" w:rsidRDefault="00276974" w:rsidP="004F07B6">
      <w:pPr>
        <w:autoSpaceDE w:val="0"/>
        <w:autoSpaceDN w:val="0"/>
        <w:adjustRightInd w:val="0"/>
        <w:jc w:val="both"/>
      </w:pPr>
      <w:r>
        <w:tab/>
        <w:t>Конечным результатом предоставления государственной услуги является:</w:t>
      </w:r>
    </w:p>
    <w:p w:rsidR="00276974" w:rsidRDefault="00276974" w:rsidP="004F07B6">
      <w:pPr>
        <w:autoSpaceDE w:val="0"/>
        <w:autoSpaceDN w:val="0"/>
        <w:adjustRightInd w:val="0"/>
        <w:jc w:val="both"/>
      </w:pPr>
      <w:r>
        <w:tab/>
        <w:t xml:space="preserve">- </w:t>
      </w:r>
      <w:r w:rsidR="004F07B6">
        <w:t>выдача предварительного разрешения на совершение сделки с имуществом несовершеннолетнего</w:t>
      </w:r>
      <w:r w:rsidR="00F420F9">
        <w:t xml:space="preserve"> (подопечного)</w:t>
      </w:r>
      <w:r>
        <w:t>;</w:t>
      </w:r>
    </w:p>
    <w:p w:rsidR="00276974" w:rsidRDefault="00276974" w:rsidP="004F07B6">
      <w:pPr>
        <w:autoSpaceDE w:val="0"/>
        <w:autoSpaceDN w:val="0"/>
        <w:adjustRightInd w:val="0"/>
        <w:jc w:val="both"/>
      </w:pPr>
      <w:r>
        <w:tab/>
        <w:t xml:space="preserve">- отказ в </w:t>
      </w:r>
      <w:r w:rsidR="004F07B6">
        <w:t>выдаче предварительного разрешения на совершение сделки с имуществом несовершеннолетнего</w:t>
      </w:r>
      <w:r w:rsidR="00F420F9">
        <w:t xml:space="preserve"> (подопечного)</w:t>
      </w:r>
      <w:r>
        <w:t>.</w:t>
      </w:r>
    </w:p>
    <w:p w:rsidR="00276974" w:rsidRDefault="00276974" w:rsidP="00276974">
      <w:pPr>
        <w:autoSpaceDE w:val="0"/>
        <w:autoSpaceDN w:val="0"/>
        <w:adjustRightInd w:val="0"/>
      </w:pPr>
    </w:p>
    <w:p w:rsidR="00276974" w:rsidRDefault="00276974" w:rsidP="00276974">
      <w:pPr>
        <w:autoSpaceDE w:val="0"/>
        <w:autoSpaceDN w:val="0"/>
        <w:adjustRightInd w:val="0"/>
        <w:rPr>
          <w:b/>
        </w:rPr>
      </w:pPr>
      <w:r>
        <w:tab/>
      </w:r>
      <w:r w:rsidRPr="00097201">
        <w:rPr>
          <w:b/>
        </w:rPr>
        <w:t>2.4. Срок предоставления государственной услуги.</w:t>
      </w:r>
    </w:p>
    <w:p w:rsidR="00276974" w:rsidRPr="00097201" w:rsidRDefault="00276974" w:rsidP="004F07B6">
      <w:pPr>
        <w:autoSpaceDE w:val="0"/>
        <w:autoSpaceDN w:val="0"/>
        <w:adjustRightInd w:val="0"/>
        <w:jc w:val="both"/>
        <w:rPr>
          <w:b/>
        </w:rPr>
      </w:pPr>
    </w:p>
    <w:p w:rsidR="00276974" w:rsidRDefault="00276974" w:rsidP="004F07B6">
      <w:pPr>
        <w:autoSpaceDE w:val="0"/>
        <w:autoSpaceDN w:val="0"/>
        <w:adjustRightInd w:val="0"/>
        <w:jc w:val="both"/>
      </w:pPr>
      <w:r>
        <w:rPr>
          <w:b/>
        </w:rPr>
        <w:tab/>
      </w:r>
      <w:r>
        <w:t>Общий срок предост</w:t>
      </w:r>
      <w:r w:rsidR="00E77682">
        <w:t xml:space="preserve">авления государственной услуги </w:t>
      </w:r>
      <w:r>
        <w:t xml:space="preserve">не превышает </w:t>
      </w:r>
      <w:r w:rsidR="00F420F9">
        <w:t>15</w:t>
      </w:r>
      <w:r>
        <w:t>-ти календарных дней с момента обращения заявителя и предоставления необходимых документов, указанных в п. 2.6. настоящего Административного регламента.</w:t>
      </w:r>
    </w:p>
    <w:p w:rsidR="00276974" w:rsidRDefault="00276974" w:rsidP="00276974">
      <w:pPr>
        <w:autoSpaceDE w:val="0"/>
        <w:autoSpaceDN w:val="0"/>
        <w:adjustRightInd w:val="0"/>
      </w:pPr>
    </w:p>
    <w:p w:rsidR="00276974" w:rsidRDefault="00276974" w:rsidP="00276974">
      <w:pPr>
        <w:autoSpaceDE w:val="0"/>
        <w:autoSpaceDN w:val="0"/>
        <w:adjustRightInd w:val="0"/>
        <w:rPr>
          <w:b/>
        </w:rPr>
      </w:pPr>
      <w:r>
        <w:tab/>
      </w:r>
      <w:r w:rsidRPr="00097201">
        <w:rPr>
          <w:b/>
        </w:rPr>
        <w:t>2.5. Правовые основания для предоставления государственной услуги.</w:t>
      </w:r>
    </w:p>
    <w:p w:rsidR="00276974" w:rsidRPr="00097201" w:rsidRDefault="00276974" w:rsidP="00276974">
      <w:pPr>
        <w:autoSpaceDE w:val="0"/>
        <w:autoSpaceDN w:val="0"/>
        <w:adjustRightInd w:val="0"/>
        <w:rPr>
          <w:b/>
        </w:rPr>
      </w:pPr>
    </w:p>
    <w:p w:rsidR="00FB1092" w:rsidRDefault="00276974" w:rsidP="00276974">
      <w:pPr>
        <w:autoSpaceDE w:val="0"/>
        <w:autoSpaceDN w:val="0"/>
        <w:adjustRightInd w:val="0"/>
        <w:rPr>
          <w:b/>
        </w:rPr>
      </w:pPr>
      <w:r>
        <w:rPr>
          <w:b/>
        </w:rPr>
        <w:tab/>
      </w:r>
    </w:p>
    <w:p w:rsidR="00276974" w:rsidRDefault="00276974" w:rsidP="00276974">
      <w:pPr>
        <w:autoSpaceDE w:val="0"/>
        <w:autoSpaceDN w:val="0"/>
        <w:adjustRightInd w:val="0"/>
      </w:pPr>
      <w:r>
        <w:lastRenderedPageBreak/>
        <w:t>Предоставление государственной услуги осуществляется в соответствии со следующими нормативными правовыми актами:</w:t>
      </w:r>
    </w:p>
    <w:p w:rsidR="00276974" w:rsidRPr="00AB1E57" w:rsidRDefault="00276974" w:rsidP="00276974">
      <w:pPr>
        <w:autoSpaceDE w:val="0"/>
        <w:autoSpaceDN w:val="0"/>
        <w:adjustRightInd w:val="0"/>
      </w:pPr>
      <w:r>
        <w:tab/>
        <w:t>- Конституцией РФ, 1993 г.;</w:t>
      </w:r>
    </w:p>
    <w:p w:rsidR="00276974" w:rsidRPr="000933F4" w:rsidRDefault="00276974" w:rsidP="00276974">
      <w:pPr>
        <w:autoSpaceDE w:val="0"/>
        <w:autoSpaceDN w:val="0"/>
        <w:adjustRightInd w:val="0"/>
        <w:jc w:val="both"/>
      </w:pPr>
      <w:r>
        <w:tab/>
        <w:t xml:space="preserve">- </w:t>
      </w:r>
      <w:r w:rsidRPr="000933F4">
        <w:t>Граждански</w:t>
      </w:r>
      <w:r>
        <w:t>м</w:t>
      </w:r>
      <w:r w:rsidRPr="000933F4">
        <w:t xml:space="preserve"> кодекс</w:t>
      </w:r>
      <w:r>
        <w:t>ом</w:t>
      </w:r>
      <w:r w:rsidRPr="000933F4">
        <w:t xml:space="preserve"> РФ от 30.11.1994 № 51-ФЗ;</w:t>
      </w:r>
    </w:p>
    <w:p w:rsidR="00276974" w:rsidRPr="000933F4" w:rsidRDefault="00276974" w:rsidP="00276974">
      <w:pPr>
        <w:autoSpaceDE w:val="0"/>
        <w:autoSpaceDN w:val="0"/>
        <w:adjustRightInd w:val="0"/>
        <w:ind w:firstLine="720"/>
        <w:jc w:val="both"/>
      </w:pPr>
      <w:r>
        <w:t xml:space="preserve">- </w:t>
      </w:r>
      <w:r w:rsidRPr="000933F4">
        <w:t>Семейны</w:t>
      </w:r>
      <w:r>
        <w:t>м</w:t>
      </w:r>
      <w:r w:rsidRPr="000933F4">
        <w:t xml:space="preserve"> кодекс</w:t>
      </w:r>
      <w:r>
        <w:t>ом</w:t>
      </w:r>
      <w:r w:rsidRPr="000933F4">
        <w:t xml:space="preserve"> РФ от 29.12.1995 № 223-ФЗ;</w:t>
      </w:r>
    </w:p>
    <w:p w:rsidR="00276974" w:rsidRPr="000933F4" w:rsidRDefault="00276974" w:rsidP="00276974">
      <w:pPr>
        <w:autoSpaceDE w:val="0"/>
        <w:autoSpaceDN w:val="0"/>
        <w:adjustRightInd w:val="0"/>
        <w:ind w:firstLine="720"/>
        <w:jc w:val="both"/>
      </w:pPr>
      <w:r>
        <w:t xml:space="preserve">- </w:t>
      </w:r>
      <w:r w:rsidRPr="000933F4">
        <w:t>Федеральны</w:t>
      </w:r>
      <w:r>
        <w:t>м</w:t>
      </w:r>
      <w:r w:rsidRPr="000933F4">
        <w:t xml:space="preserve"> закон</w:t>
      </w:r>
      <w:r>
        <w:t>ом</w:t>
      </w:r>
      <w:r w:rsidRPr="000933F4">
        <w:t xml:space="preserve"> от 24.04.2008 г. № 48 «Об опеке и попечительстве»;</w:t>
      </w:r>
    </w:p>
    <w:p w:rsidR="00276974" w:rsidRDefault="00276974" w:rsidP="00276974">
      <w:pPr>
        <w:autoSpaceDE w:val="0"/>
        <w:autoSpaceDN w:val="0"/>
        <w:adjustRightInd w:val="0"/>
        <w:ind w:firstLine="720"/>
        <w:jc w:val="both"/>
      </w:pPr>
      <w:r>
        <w:t xml:space="preserve">- </w:t>
      </w:r>
      <w:r w:rsidRPr="000933F4">
        <w:t>Закон</w:t>
      </w:r>
      <w:r>
        <w:t>ом</w:t>
      </w:r>
      <w:r w:rsidRPr="000933F4">
        <w:t xml:space="preserve"> Волгоградской области от 15.11.2007 г. № 1558-ОД «Об </w:t>
      </w:r>
      <w:r>
        <w:t>органах опеки и попечительства»;</w:t>
      </w:r>
    </w:p>
    <w:p w:rsidR="00276974" w:rsidRDefault="00276974" w:rsidP="00276974">
      <w:pPr>
        <w:autoSpaceDE w:val="0"/>
        <w:autoSpaceDN w:val="0"/>
        <w:adjustRightInd w:val="0"/>
        <w:ind w:firstLine="720"/>
        <w:jc w:val="both"/>
      </w:pPr>
      <w:r>
        <w:t>- Федеральным законом от 21.07.1997 г. № 122-ФЗ «О государственной регистрации прав на недвижимое имущество и сделок с ним».</w:t>
      </w:r>
    </w:p>
    <w:p w:rsidR="00276974" w:rsidRPr="00DA2683" w:rsidRDefault="00276974" w:rsidP="00276974">
      <w:pPr>
        <w:autoSpaceDE w:val="0"/>
        <w:autoSpaceDN w:val="0"/>
        <w:adjustRightInd w:val="0"/>
        <w:ind w:firstLine="720"/>
        <w:jc w:val="both"/>
      </w:pPr>
      <w:r>
        <w:t>- Федеральным законом от 27.07.2010 г. № 210-ФЗ «Об организации предоставления государственных и муниципальных услуг».</w:t>
      </w:r>
    </w:p>
    <w:p w:rsidR="00276974" w:rsidRDefault="00276974" w:rsidP="00276974">
      <w:pPr>
        <w:tabs>
          <w:tab w:val="left" w:pos="-360"/>
          <w:tab w:val="left" w:pos="1080"/>
          <w:tab w:val="left" w:pos="1260"/>
        </w:tabs>
        <w:ind w:firstLine="540"/>
      </w:pPr>
    </w:p>
    <w:p w:rsidR="00276974" w:rsidRDefault="00276974" w:rsidP="00276974">
      <w:pPr>
        <w:tabs>
          <w:tab w:val="left" w:pos="-360"/>
          <w:tab w:val="left" w:pos="1080"/>
          <w:tab w:val="left" w:pos="1260"/>
        </w:tabs>
        <w:ind w:firstLine="540"/>
        <w:rPr>
          <w:b/>
        </w:rPr>
      </w:pPr>
      <w:r w:rsidRPr="00097201">
        <w:rPr>
          <w:b/>
        </w:rPr>
        <w:t>2.6. Перечень документов, необходимых для предоставления государственной услуги.</w:t>
      </w:r>
    </w:p>
    <w:p w:rsidR="00276974" w:rsidRPr="00097201" w:rsidRDefault="00276974" w:rsidP="00276974">
      <w:pPr>
        <w:tabs>
          <w:tab w:val="left" w:pos="-360"/>
          <w:tab w:val="left" w:pos="1080"/>
          <w:tab w:val="left" w:pos="1260"/>
        </w:tabs>
        <w:ind w:firstLine="540"/>
        <w:rPr>
          <w:b/>
        </w:rPr>
      </w:pPr>
    </w:p>
    <w:p w:rsidR="00276974" w:rsidRDefault="00276974" w:rsidP="003D316D">
      <w:pPr>
        <w:tabs>
          <w:tab w:val="left" w:pos="-360"/>
          <w:tab w:val="left" w:pos="720"/>
          <w:tab w:val="left" w:pos="1080"/>
          <w:tab w:val="left" w:pos="1260"/>
        </w:tabs>
        <w:ind w:firstLine="540"/>
        <w:jc w:val="both"/>
        <w:rPr>
          <w:b/>
        </w:rPr>
      </w:pPr>
      <w:r w:rsidRPr="0089666F">
        <w:t>2.6.1.</w:t>
      </w:r>
      <w:r w:rsidR="003D316D" w:rsidRPr="003D316D">
        <w:t xml:space="preserve">Для выдачи разрешения на совершение сделки с </w:t>
      </w:r>
      <w:r w:rsidR="00E77682">
        <w:t xml:space="preserve">недвижимым </w:t>
      </w:r>
      <w:r w:rsidR="003D316D" w:rsidRPr="003D316D">
        <w:t xml:space="preserve">имуществом несовершеннолетнего (подопечного) в орган </w:t>
      </w:r>
      <w:r w:rsidR="003D316D">
        <w:t xml:space="preserve">опеки и попечительства </w:t>
      </w:r>
      <w:r w:rsidR="003D316D" w:rsidRPr="003D316D">
        <w:t>должны быть представлены следующие документы:</w:t>
      </w:r>
      <w:r>
        <w:rPr>
          <w:b/>
        </w:rPr>
        <w:tab/>
      </w:r>
    </w:p>
    <w:p w:rsidR="00276974" w:rsidRDefault="00276974" w:rsidP="00276974">
      <w:pPr>
        <w:tabs>
          <w:tab w:val="left" w:pos="-360"/>
          <w:tab w:val="left" w:pos="720"/>
          <w:tab w:val="left" w:pos="1080"/>
          <w:tab w:val="left" w:pos="1260"/>
        </w:tabs>
        <w:ind w:firstLine="54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52"/>
        <w:gridCol w:w="5352"/>
      </w:tblGrid>
      <w:tr w:rsidR="00276974" w:rsidRPr="00A33EAC" w:rsidTr="00B178F2">
        <w:tc>
          <w:tcPr>
            <w:tcW w:w="5352" w:type="dxa"/>
            <w:shd w:val="clear" w:color="auto" w:fill="auto"/>
          </w:tcPr>
          <w:p w:rsidR="00276974" w:rsidRPr="00A33EAC" w:rsidRDefault="00276974" w:rsidP="00B178F2">
            <w:pPr>
              <w:tabs>
                <w:tab w:val="left" w:pos="-360"/>
                <w:tab w:val="left" w:pos="720"/>
                <w:tab w:val="left" w:pos="1080"/>
                <w:tab w:val="left" w:pos="1260"/>
              </w:tabs>
              <w:jc w:val="center"/>
              <w:rPr>
                <w:b/>
              </w:rPr>
            </w:pPr>
            <w:r w:rsidRPr="00A33EAC">
              <w:rPr>
                <w:b/>
              </w:rPr>
              <w:t>Документы, которые заявитель должен пред</w:t>
            </w:r>
            <w:r>
              <w:rPr>
                <w:b/>
              </w:rPr>
              <w:t>о</w:t>
            </w:r>
            <w:r w:rsidRPr="00A33EAC">
              <w:rPr>
                <w:b/>
              </w:rPr>
              <w:t xml:space="preserve">ставить </w:t>
            </w:r>
          </w:p>
        </w:tc>
        <w:tc>
          <w:tcPr>
            <w:tcW w:w="5352" w:type="dxa"/>
            <w:shd w:val="clear" w:color="auto" w:fill="auto"/>
          </w:tcPr>
          <w:p w:rsidR="00276974" w:rsidRPr="00295781" w:rsidRDefault="00276974" w:rsidP="00B178F2">
            <w:pPr>
              <w:tabs>
                <w:tab w:val="left" w:pos="-360"/>
                <w:tab w:val="left" w:pos="720"/>
                <w:tab w:val="left" w:pos="1080"/>
                <w:tab w:val="left" w:pos="1260"/>
              </w:tabs>
              <w:jc w:val="center"/>
              <w:rPr>
                <w:b/>
              </w:rPr>
            </w:pPr>
            <w:r w:rsidRPr="00295781">
              <w:rPr>
                <w:b/>
              </w:rPr>
              <w:t xml:space="preserve">Документы, которые заявитель вправе предоставить </w:t>
            </w:r>
            <w:r w:rsidR="005A5CE8">
              <w:rPr>
                <w:b/>
              </w:rPr>
              <w:t>самостоятельно</w:t>
            </w:r>
          </w:p>
        </w:tc>
      </w:tr>
      <w:tr w:rsidR="00276974" w:rsidRPr="00A33EAC" w:rsidTr="00B178F2">
        <w:tc>
          <w:tcPr>
            <w:tcW w:w="5352" w:type="dxa"/>
            <w:shd w:val="clear" w:color="auto" w:fill="auto"/>
          </w:tcPr>
          <w:p w:rsidR="003D316D" w:rsidRDefault="003D316D" w:rsidP="003D316D">
            <w:pPr>
              <w:autoSpaceDE w:val="0"/>
              <w:autoSpaceDN w:val="0"/>
              <w:adjustRightInd w:val="0"/>
              <w:jc w:val="both"/>
              <w:outlineLvl w:val="1"/>
            </w:pPr>
            <w:r>
              <w:t xml:space="preserve">- </w:t>
            </w:r>
            <w:r w:rsidRPr="003D316D">
              <w:t>заявление родителей или лиц, их за</w:t>
            </w:r>
            <w:r w:rsidR="00F420F9">
              <w:t>меняющих (опекунов, попечителей</w:t>
            </w:r>
            <w:r w:rsidRPr="003D316D">
              <w:t>), на выдачу разрешения на совершение сдел</w:t>
            </w:r>
            <w:r>
              <w:t>ки</w:t>
            </w:r>
            <w:r w:rsidRPr="003D316D">
              <w:t xml:space="preserve"> с имуществом несовершеннолетн</w:t>
            </w:r>
            <w:r>
              <w:t>его</w:t>
            </w:r>
            <w:r w:rsidRPr="003D316D">
              <w:t xml:space="preserve"> (подопечн</w:t>
            </w:r>
            <w:r>
              <w:t>ого</w:t>
            </w:r>
            <w:r w:rsidRPr="003D316D">
              <w:t>), не достигш</w:t>
            </w:r>
            <w:r>
              <w:t xml:space="preserve">его </w:t>
            </w:r>
            <w:r w:rsidRPr="003D316D">
              <w:t>возраста 14 лет</w:t>
            </w:r>
            <w:r w:rsidR="00A718E3">
              <w:t xml:space="preserve"> (приложение № 1)</w:t>
            </w:r>
            <w:r w:rsidRPr="003D316D">
              <w:t>;</w:t>
            </w:r>
          </w:p>
          <w:p w:rsidR="00E77682" w:rsidRPr="003D316D" w:rsidRDefault="00E77682" w:rsidP="003D316D">
            <w:pPr>
              <w:autoSpaceDE w:val="0"/>
              <w:autoSpaceDN w:val="0"/>
              <w:adjustRightInd w:val="0"/>
              <w:jc w:val="both"/>
              <w:outlineLvl w:val="1"/>
            </w:pPr>
            <w:r>
              <w:t xml:space="preserve">- копия паспорта родителей </w:t>
            </w:r>
            <w:r w:rsidR="005A5CE8">
              <w:t>(</w:t>
            </w:r>
            <w:r>
              <w:t xml:space="preserve">или </w:t>
            </w:r>
            <w:r w:rsidR="005A5CE8">
              <w:t>лиц, их заменяющих)</w:t>
            </w:r>
          </w:p>
          <w:p w:rsidR="00276974" w:rsidRDefault="003D316D" w:rsidP="003D316D">
            <w:pPr>
              <w:tabs>
                <w:tab w:val="left" w:pos="-360"/>
                <w:tab w:val="left" w:pos="720"/>
                <w:tab w:val="left" w:pos="1080"/>
                <w:tab w:val="left" w:pos="1260"/>
              </w:tabs>
              <w:jc w:val="both"/>
            </w:pPr>
            <w:r w:rsidRPr="003D316D">
              <w:t>- заявление несовершеннолетнего (подопечного), достигшего возраста 14 лет</w:t>
            </w:r>
            <w:r w:rsidR="00E77682">
              <w:t xml:space="preserve"> (приложение №2)</w:t>
            </w:r>
            <w:r w:rsidRPr="003D316D">
              <w:t>, и заявление его родителей или лиц, их заменяющих, о согласии на совершение сделки в отношении имущества несовершеннолетнего (подопечного)</w:t>
            </w:r>
            <w:r w:rsidR="00E77682">
              <w:t xml:space="preserve"> (приложение </w:t>
            </w:r>
            <w:r w:rsidR="00FB1092">
              <w:t>№</w:t>
            </w:r>
            <w:r w:rsidR="00E77682">
              <w:t>3</w:t>
            </w:r>
            <w:r w:rsidR="00DF27A7">
              <w:t>)</w:t>
            </w:r>
            <w:r w:rsidRPr="003D316D">
              <w:t>;</w:t>
            </w:r>
          </w:p>
          <w:p w:rsidR="003D316D" w:rsidRPr="003D316D" w:rsidRDefault="003D316D" w:rsidP="003D316D">
            <w:pPr>
              <w:tabs>
                <w:tab w:val="left" w:pos="-360"/>
                <w:tab w:val="left" w:pos="720"/>
                <w:tab w:val="left" w:pos="1080"/>
                <w:tab w:val="left" w:pos="1260"/>
              </w:tabs>
              <w:jc w:val="both"/>
            </w:pPr>
            <w:r w:rsidRPr="003D316D">
              <w:t>- копия свидетельства о рож</w:t>
            </w:r>
            <w:r w:rsidR="00E77682">
              <w:t>дении несовершеннолетнего или копия паспорта недееспособного</w:t>
            </w:r>
            <w:r w:rsidR="005A5CE8">
              <w:t xml:space="preserve"> </w:t>
            </w:r>
            <w:r w:rsidR="00E77682">
              <w:t>гражданина</w:t>
            </w:r>
            <w:r w:rsidRPr="003D316D">
              <w:t>;</w:t>
            </w:r>
          </w:p>
          <w:p w:rsidR="00276974" w:rsidRPr="0032142C" w:rsidRDefault="00276974" w:rsidP="00A25677">
            <w:pPr>
              <w:tabs>
                <w:tab w:val="left" w:pos="-360"/>
                <w:tab w:val="left" w:pos="720"/>
                <w:tab w:val="left" w:pos="1080"/>
                <w:tab w:val="left" w:pos="1260"/>
              </w:tabs>
              <w:jc w:val="both"/>
            </w:pPr>
            <w:r>
              <w:t>- согласие на обработку и использование персональных данных (</w:t>
            </w:r>
            <w:r w:rsidR="005A5CE8">
              <w:t xml:space="preserve">приложение </w:t>
            </w:r>
            <w:r w:rsidR="00FB1092">
              <w:t>№</w:t>
            </w:r>
            <w:r w:rsidR="005A5CE8">
              <w:t>4</w:t>
            </w:r>
            <w:r>
              <w:t>).</w:t>
            </w:r>
          </w:p>
        </w:tc>
        <w:tc>
          <w:tcPr>
            <w:tcW w:w="5352" w:type="dxa"/>
            <w:shd w:val="clear" w:color="auto" w:fill="auto"/>
          </w:tcPr>
          <w:p w:rsidR="003D316D" w:rsidRDefault="003D316D" w:rsidP="003D316D">
            <w:pPr>
              <w:autoSpaceDE w:val="0"/>
              <w:autoSpaceDN w:val="0"/>
              <w:adjustRightInd w:val="0"/>
              <w:ind w:firstLine="35"/>
              <w:jc w:val="both"/>
              <w:outlineLvl w:val="1"/>
            </w:pPr>
            <w:r w:rsidRPr="003D316D">
              <w:t xml:space="preserve">- </w:t>
            </w:r>
            <w:r>
              <w:t xml:space="preserve">Справка из образовательного учреждения, где обучается несовершеннолетний (подопечный), </w:t>
            </w:r>
            <w:r w:rsidRPr="003D316D">
              <w:t>в случае обучения несовершеннолетнего (подопечного);</w:t>
            </w:r>
          </w:p>
          <w:p w:rsidR="00B049D2" w:rsidRDefault="003D316D" w:rsidP="00B049D2">
            <w:pPr>
              <w:autoSpaceDE w:val="0"/>
              <w:autoSpaceDN w:val="0"/>
              <w:adjustRightInd w:val="0"/>
              <w:ind w:firstLine="35"/>
              <w:jc w:val="both"/>
              <w:outlineLvl w:val="1"/>
            </w:pPr>
            <w:r w:rsidRPr="003D316D">
              <w:t xml:space="preserve">- справка из </w:t>
            </w:r>
            <w:r>
              <w:t xml:space="preserve">детского дошкольного  образовательного </w:t>
            </w:r>
            <w:r w:rsidRPr="003D316D">
              <w:t xml:space="preserve">учреждения, </w:t>
            </w:r>
            <w:r>
              <w:t>в случае посещения такового несовершеннолетним (подопечным)</w:t>
            </w:r>
            <w:r w:rsidRPr="003D316D">
              <w:t>;</w:t>
            </w:r>
          </w:p>
          <w:p w:rsidR="00B049D2" w:rsidRDefault="003D316D" w:rsidP="00B049D2">
            <w:pPr>
              <w:autoSpaceDE w:val="0"/>
              <w:autoSpaceDN w:val="0"/>
              <w:adjustRightInd w:val="0"/>
              <w:ind w:firstLine="35"/>
              <w:jc w:val="both"/>
              <w:outlineLvl w:val="1"/>
            </w:pPr>
            <w:r w:rsidRPr="003D316D">
              <w:t>- справка о составе семьи с места жительства несовершеннолетнего (подопечного);</w:t>
            </w:r>
          </w:p>
          <w:p w:rsidR="00B049D2" w:rsidRDefault="00B049D2" w:rsidP="00B049D2">
            <w:pPr>
              <w:autoSpaceDE w:val="0"/>
              <w:autoSpaceDN w:val="0"/>
              <w:adjustRightInd w:val="0"/>
              <w:ind w:firstLine="35"/>
              <w:jc w:val="both"/>
              <w:outlineLvl w:val="1"/>
            </w:pPr>
            <w:r w:rsidRPr="00B049D2">
              <w:t>- копии правоустанавливающих документов на объект недвижимости, собственником или сособственником которого является несовершеннолетний (подопечный), в отношении которого совершается сделка (договор купли-продажи, договор мены, договор дарения, договор передачи жилого помещения в собственность, договор долевого участия в строительстве, договор цессии, свидетельство о праве на наследство и др.);</w:t>
            </w:r>
          </w:p>
          <w:p w:rsidR="00B049D2" w:rsidRDefault="00B049D2" w:rsidP="00B049D2">
            <w:pPr>
              <w:autoSpaceDE w:val="0"/>
              <w:autoSpaceDN w:val="0"/>
              <w:adjustRightInd w:val="0"/>
              <w:ind w:firstLine="35"/>
              <w:jc w:val="both"/>
              <w:outlineLvl w:val="1"/>
            </w:pPr>
            <w:r w:rsidRPr="00B049D2">
              <w:t>- копия свидетельства (свидетельств) о государственной регистрации права на объект недвижимости, собственником или сособственником которого является несовершеннолетний (подопечный), в отношении которого совершается сделка;</w:t>
            </w:r>
          </w:p>
          <w:p w:rsidR="00B049D2" w:rsidRDefault="00B049D2" w:rsidP="00B049D2">
            <w:pPr>
              <w:autoSpaceDE w:val="0"/>
              <w:autoSpaceDN w:val="0"/>
              <w:adjustRightInd w:val="0"/>
              <w:ind w:firstLine="35"/>
              <w:jc w:val="both"/>
              <w:outlineLvl w:val="1"/>
            </w:pPr>
            <w:r w:rsidRPr="00B049D2">
              <w:t>- копия технического паспорта на объект недвижимости, собственником или сособственником которого является несовершеннолетний (подопечный), в отношении которого совершается сделка;</w:t>
            </w:r>
          </w:p>
          <w:p w:rsidR="00276974" w:rsidRPr="00B049D2" w:rsidRDefault="00B049D2" w:rsidP="00B049D2">
            <w:pPr>
              <w:autoSpaceDE w:val="0"/>
              <w:autoSpaceDN w:val="0"/>
              <w:adjustRightInd w:val="0"/>
              <w:ind w:firstLine="35"/>
              <w:jc w:val="both"/>
              <w:outlineLvl w:val="1"/>
            </w:pPr>
            <w:r w:rsidRPr="00B049D2">
              <w:t>- выписка (справка) из домовой книги с места регистрации несоверш</w:t>
            </w:r>
            <w:r>
              <w:t xml:space="preserve">еннолетнего по месту </w:t>
            </w:r>
            <w:r>
              <w:lastRenderedPageBreak/>
              <w:t>жительства.</w:t>
            </w:r>
          </w:p>
        </w:tc>
      </w:tr>
    </w:tbl>
    <w:p w:rsidR="00276974" w:rsidRDefault="00276974" w:rsidP="00276974">
      <w:pPr>
        <w:tabs>
          <w:tab w:val="left" w:pos="-360"/>
          <w:tab w:val="left" w:pos="720"/>
          <w:tab w:val="left" w:pos="1080"/>
          <w:tab w:val="left" w:pos="1260"/>
        </w:tabs>
        <w:ind w:firstLine="540"/>
        <w:rPr>
          <w:b/>
        </w:rPr>
      </w:pPr>
    </w:p>
    <w:p w:rsidR="00276974" w:rsidRDefault="00D62FDF" w:rsidP="00276974">
      <w:pPr>
        <w:autoSpaceDE w:val="0"/>
        <w:autoSpaceDN w:val="0"/>
        <w:adjustRightInd w:val="0"/>
        <w:ind w:firstLine="540"/>
        <w:jc w:val="both"/>
        <w:outlineLvl w:val="1"/>
      </w:pPr>
      <w:r w:rsidRPr="00D62FDF">
        <w:t>В случае если в результате совершения сделки с его имуществом несовершеннолетний (подопечный) становится собственником или сособственником жилого помещения, то на данное жилое помещение представляются следующие документы:</w:t>
      </w:r>
    </w:p>
    <w:p w:rsidR="005A5CE8" w:rsidRDefault="005A5CE8" w:rsidP="005A5CE8">
      <w:pPr>
        <w:autoSpaceDE w:val="0"/>
        <w:autoSpaceDN w:val="0"/>
        <w:adjustRightInd w:val="0"/>
        <w:ind w:firstLine="35"/>
        <w:jc w:val="both"/>
        <w:outlineLvl w:val="1"/>
      </w:pPr>
      <w:r w:rsidRPr="004B0771">
        <w:t>- копии правоустанавливающих документов на объект недвижимости, собственником или сособственником которого будет несовершеннолетний (подопечный), (договор купли-продажи, договор мены, договор дарения, договор передачи жилого помещения в собственность, договор долевого участия в строительстве, договор цессии, свидетельство о праве на наследство и др.);</w:t>
      </w:r>
    </w:p>
    <w:p w:rsidR="005A5CE8" w:rsidRDefault="005A5CE8" w:rsidP="005A5CE8">
      <w:pPr>
        <w:autoSpaceDE w:val="0"/>
        <w:autoSpaceDN w:val="0"/>
        <w:adjustRightInd w:val="0"/>
        <w:ind w:firstLine="35"/>
        <w:jc w:val="both"/>
        <w:outlineLvl w:val="1"/>
      </w:pPr>
      <w:r>
        <w:t xml:space="preserve">- </w:t>
      </w:r>
      <w:r w:rsidRPr="004B0771">
        <w:t>копия свидетельства (свидетельств) о государственной регистрации права на объект недвижимости, собственником или сособственником которого будет являться несовершеннолетний (подопечный);</w:t>
      </w:r>
    </w:p>
    <w:p w:rsidR="005A5CE8" w:rsidRDefault="005A5CE8" w:rsidP="005A5CE8">
      <w:pPr>
        <w:autoSpaceDE w:val="0"/>
        <w:autoSpaceDN w:val="0"/>
        <w:adjustRightInd w:val="0"/>
        <w:jc w:val="both"/>
        <w:outlineLvl w:val="1"/>
      </w:pPr>
      <w:r w:rsidRPr="004B0771">
        <w:t>- выписка из домовой книги на жилое помещение, собственником или сособственником которого будет являться несовершеннолетний (подопечный);</w:t>
      </w:r>
    </w:p>
    <w:p w:rsidR="005A5CE8" w:rsidRDefault="005A5CE8" w:rsidP="005A5CE8">
      <w:pPr>
        <w:autoSpaceDE w:val="0"/>
        <w:autoSpaceDN w:val="0"/>
        <w:adjustRightInd w:val="0"/>
        <w:jc w:val="both"/>
        <w:outlineLvl w:val="1"/>
      </w:pPr>
      <w:r w:rsidRPr="004B0771">
        <w:t>- копия технического паспорта на объект недвижимости, собственником или сособственником которого будет являться несовершеннолетний (подопечный).</w:t>
      </w:r>
    </w:p>
    <w:p w:rsidR="004B0771" w:rsidRDefault="00FB1092" w:rsidP="00722B91">
      <w:pPr>
        <w:autoSpaceDE w:val="0"/>
        <w:autoSpaceDN w:val="0"/>
        <w:adjustRightInd w:val="0"/>
        <w:jc w:val="both"/>
        <w:outlineLvl w:val="1"/>
      </w:pPr>
      <w:r>
        <w:t xml:space="preserve">         </w:t>
      </w:r>
      <w:r w:rsidR="004B0771" w:rsidRPr="004B0771">
        <w:t>В случае приобретения жилого помещения, где будет собственником (сособственником) несовершеннолетний (подопечный), в строящемся доме необходимо также представить:</w:t>
      </w:r>
    </w:p>
    <w:p w:rsidR="005A5CE8" w:rsidRPr="00DE5622" w:rsidRDefault="005A5CE8" w:rsidP="005A5CE8">
      <w:pPr>
        <w:autoSpaceDE w:val="0"/>
        <w:autoSpaceDN w:val="0"/>
        <w:adjustRightInd w:val="0"/>
        <w:ind w:firstLine="58"/>
        <w:jc w:val="both"/>
        <w:outlineLvl w:val="1"/>
      </w:pPr>
      <w:r w:rsidRPr="00DE5622">
        <w:t xml:space="preserve">- копию договора долевого участия в строительстве или договора цессии в строительстве, </w:t>
      </w:r>
      <w:proofErr w:type="gramStart"/>
      <w:r w:rsidRPr="00DE5622">
        <w:t>зарегистрированных</w:t>
      </w:r>
      <w:proofErr w:type="gramEnd"/>
      <w:r w:rsidRPr="00DE5622">
        <w:t xml:space="preserve"> в Управлении федеральной регистрационной службы;</w:t>
      </w:r>
    </w:p>
    <w:p w:rsidR="005A5CE8" w:rsidRPr="00DE5622" w:rsidRDefault="005A5CE8" w:rsidP="00FB1092">
      <w:pPr>
        <w:autoSpaceDE w:val="0"/>
        <w:autoSpaceDN w:val="0"/>
        <w:adjustRightInd w:val="0"/>
        <w:jc w:val="both"/>
        <w:outlineLvl w:val="1"/>
      </w:pPr>
      <w:r w:rsidRPr="00DE5622">
        <w:t>- справку о готовности строящегося дома и предполагаемом сроке ввода его в эксплуатацию;</w:t>
      </w:r>
    </w:p>
    <w:p w:rsidR="005A5CE8" w:rsidRPr="00DE5622" w:rsidRDefault="005A5CE8" w:rsidP="005A5CE8">
      <w:pPr>
        <w:autoSpaceDE w:val="0"/>
        <w:autoSpaceDN w:val="0"/>
        <w:adjustRightInd w:val="0"/>
        <w:jc w:val="both"/>
        <w:outlineLvl w:val="1"/>
      </w:pPr>
      <w:r w:rsidRPr="00DE5622">
        <w:t>- копии документов, подтверждающих факт оплаты в соответствии с условиями договора долевого участия или договора цессии;</w:t>
      </w:r>
    </w:p>
    <w:p w:rsidR="005A5CE8" w:rsidRDefault="005A5CE8" w:rsidP="00FB1092">
      <w:pPr>
        <w:autoSpaceDE w:val="0"/>
        <w:autoSpaceDN w:val="0"/>
        <w:adjustRightInd w:val="0"/>
        <w:jc w:val="both"/>
        <w:outlineLvl w:val="1"/>
      </w:pPr>
      <w:r w:rsidRPr="00DE5622">
        <w:t>- копии правоустанавливающих документов на жилое помещение, где несовершеннолетний будет проживать до сдачи дома в эксплуатацию.</w:t>
      </w:r>
    </w:p>
    <w:p w:rsidR="00444FFB" w:rsidRPr="00444FFB" w:rsidRDefault="00FB1092" w:rsidP="00722B91">
      <w:pPr>
        <w:autoSpaceDE w:val="0"/>
        <w:autoSpaceDN w:val="0"/>
        <w:adjustRightInd w:val="0"/>
        <w:jc w:val="both"/>
        <w:outlineLvl w:val="1"/>
      </w:pPr>
      <w:r>
        <w:t xml:space="preserve">          </w:t>
      </w:r>
      <w:proofErr w:type="gramStart"/>
      <w:r w:rsidR="00444FFB" w:rsidRPr="00444FFB">
        <w:t>В случае если в результате отчуждения объекта недвижимости, собственником (сособственником) которого является несовершеннолетний (подопечный), на его имя не приобретается другой объект недвижимости (доля в</w:t>
      </w:r>
      <w:r w:rsidR="00270A40">
        <w:t xml:space="preserve"> праве собственности на объект), необходимо также наличие </w:t>
      </w:r>
      <w:r w:rsidR="005A5CE8">
        <w:t>реквизитов</w:t>
      </w:r>
      <w:r w:rsidR="005A5CE8" w:rsidRPr="00270A40">
        <w:t xml:space="preserve"> счета, открытого на имя несовершеннолетнего (подопечного) в кредитной организации, куда будут после совершения сделки перечислены денежные средства, вырученные от сделки.</w:t>
      </w:r>
      <w:proofErr w:type="gramEnd"/>
    </w:p>
    <w:p w:rsidR="00DE5622" w:rsidRDefault="00FB1092" w:rsidP="00722B91">
      <w:pPr>
        <w:autoSpaceDE w:val="0"/>
        <w:autoSpaceDN w:val="0"/>
        <w:adjustRightInd w:val="0"/>
        <w:jc w:val="both"/>
        <w:outlineLvl w:val="1"/>
      </w:pPr>
      <w:r>
        <w:rPr>
          <w:sz w:val="28"/>
          <w:szCs w:val="28"/>
        </w:rPr>
        <w:t xml:space="preserve">         </w:t>
      </w:r>
      <w:r w:rsidR="00270A40" w:rsidRPr="00270A40">
        <w:t>В случае если совершается сделка в отношении движимого имущества несовершеннолетнего (подопечного), то представляются</w:t>
      </w:r>
      <w:r w:rsidR="00270A40">
        <w:t>:</w:t>
      </w:r>
    </w:p>
    <w:p w:rsidR="005A5CE8" w:rsidRDefault="005A5CE8" w:rsidP="005A5CE8">
      <w:pPr>
        <w:autoSpaceDE w:val="0"/>
        <w:autoSpaceDN w:val="0"/>
        <w:adjustRightInd w:val="0"/>
        <w:jc w:val="both"/>
        <w:outlineLvl w:val="1"/>
      </w:pPr>
      <w:r>
        <w:t xml:space="preserve">- </w:t>
      </w:r>
      <w:r w:rsidRPr="00270A40">
        <w:t>копии правоустанавливающих документов на имущество</w:t>
      </w:r>
      <w:r>
        <w:t>;</w:t>
      </w:r>
    </w:p>
    <w:p w:rsidR="005A5CE8" w:rsidRDefault="005A5CE8" w:rsidP="005A5CE8">
      <w:pPr>
        <w:autoSpaceDE w:val="0"/>
        <w:autoSpaceDN w:val="0"/>
        <w:adjustRightInd w:val="0"/>
        <w:jc w:val="both"/>
        <w:outlineLvl w:val="1"/>
      </w:pPr>
      <w:r>
        <w:t xml:space="preserve">- </w:t>
      </w:r>
      <w:r w:rsidRPr="00270A40">
        <w:t>реквизиты счета, открытого на имя несовершеннолетнего (подопечного), в кредитной организации, куда будут перечислены денежные средства, вырученные от совершения сделки</w:t>
      </w:r>
      <w:r w:rsidR="00FB1092">
        <w:t>.</w:t>
      </w:r>
    </w:p>
    <w:p w:rsidR="00270A40" w:rsidRDefault="00270A40" w:rsidP="00276974">
      <w:pPr>
        <w:autoSpaceDE w:val="0"/>
        <w:autoSpaceDN w:val="0"/>
        <w:adjustRightInd w:val="0"/>
        <w:ind w:firstLine="540"/>
        <w:jc w:val="both"/>
        <w:outlineLvl w:val="1"/>
      </w:pPr>
    </w:p>
    <w:p w:rsidR="00270A40" w:rsidRDefault="00722B91" w:rsidP="00722B91">
      <w:pPr>
        <w:autoSpaceDE w:val="0"/>
        <w:autoSpaceDN w:val="0"/>
        <w:adjustRightInd w:val="0"/>
        <w:jc w:val="both"/>
        <w:outlineLvl w:val="1"/>
      </w:pPr>
      <w:r>
        <w:t xml:space="preserve">      </w:t>
      </w:r>
      <w:r w:rsidR="00270A40">
        <w:t xml:space="preserve">2.6.2. </w:t>
      </w:r>
      <w:r w:rsidR="00270A40" w:rsidRPr="00270A40">
        <w:t>Для выдачи разрешения на совершение сделки залога на имущество несовершеннолетнего (подопечного) в уполномоченный орган должны быть представлены следующие документы: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29"/>
        <w:gridCol w:w="5329"/>
      </w:tblGrid>
      <w:tr w:rsidR="00B47575" w:rsidRPr="00295781" w:rsidTr="009D5C53">
        <w:trPr>
          <w:trHeight w:val="490"/>
        </w:trPr>
        <w:tc>
          <w:tcPr>
            <w:tcW w:w="5329" w:type="dxa"/>
            <w:shd w:val="clear" w:color="auto" w:fill="auto"/>
          </w:tcPr>
          <w:p w:rsidR="00B47575" w:rsidRDefault="00B47575" w:rsidP="009D5C53">
            <w:pPr>
              <w:autoSpaceDE w:val="0"/>
              <w:autoSpaceDN w:val="0"/>
              <w:adjustRightInd w:val="0"/>
              <w:jc w:val="center"/>
              <w:outlineLvl w:val="1"/>
            </w:pPr>
            <w:r w:rsidRPr="00A63805">
              <w:rPr>
                <w:b/>
              </w:rPr>
              <w:t xml:space="preserve">Документы, которые заявитель должен предоставить </w:t>
            </w:r>
          </w:p>
        </w:tc>
        <w:tc>
          <w:tcPr>
            <w:tcW w:w="5329" w:type="dxa"/>
            <w:shd w:val="clear" w:color="auto" w:fill="auto"/>
          </w:tcPr>
          <w:p w:rsidR="00B47575" w:rsidRPr="00295781" w:rsidRDefault="00B47575" w:rsidP="009D5C53">
            <w:pPr>
              <w:autoSpaceDE w:val="0"/>
              <w:autoSpaceDN w:val="0"/>
              <w:adjustRightInd w:val="0"/>
              <w:jc w:val="center"/>
              <w:outlineLvl w:val="1"/>
            </w:pPr>
            <w:r w:rsidRPr="00295781">
              <w:rPr>
                <w:b/>
              </w:rPr>
              <w:t xml:space="preserve">Документы, которые заявитель вправе предоставить </w:t>
            </w:r>
            <w:r w:rsidR="00722B91">
              <w:rPr>
                <w:b/>
              </w:rPr>
              <w:t>самостоятельно</w:t>
            </w:r>
          </w:p>
        </w:tc>
      </w:tr>
      <w:tr w:rsidR="00B47575" w:rsidRPr="00295781" w:rsidTr="009D5C53">
        <w:trPr>
          <w:trHeight w:val="490"/>
        </w:trPr>
        <w:tc>
          <w:tcPr>
            <w:tcW w:w="5329" w:type="dxa"/>
            <w:shd w:val="clear" w:color="auto" w:fill="auto"/>
          </w:tcPr>
          <w:p w:rsidR="005A5CE8" w:rsidRDefault="005A5CE8" w:rsidP="005A5CE8">
            <w:pPr>
              <w:autoSpaceDE w:val="0"/>
              <w:autoSpaceDN w:val="0"/>
              <w:adjustRightInd w:val="0"/>
              <w:jc w:val="both"/>
              <w:outlineLvl w:val="1"/>
            </w:pPr>
            <w:r>
              <w:t xml:space="preserve">- </w:t>
            </w:r>
            <w:r w:rsidRPr="003D316D">
              <w:t>заявление родителей или лиц, их за</w:t>
            </w:r>
            <w:r>
              <w:t>меняющих (опекунов, попечителей</w:t>
            </w:r>
            <w:r w:rsidRPr="003D316D">
              <w:t>), на выда</w:t>
            </w:r>
            <w:r>
              <w:t xml:space="preserve">чу разрешения </w:t>
            </w:r>
            <w:r w:rsidR="00722B91">
              <w:t>на совершение сделки</w:t>
            </w:r>
            <w:r>
              <w:t xml:space="preserve"> залог</w:t>
            </w:r>
            <w:r w:rsidR="00722B91">
              <w:t>а</w:t>
            </w:r>
            <w:r>
              <w:t xml:space="preserve"> имущества</w:t>
            </w:r>
            <w:r w:rsidRPr="003D316D">
              <w:t xml:space="preserve"> несовершеннолетн</w:t>
            </w:r>
            <w:r>
              <w:t>его</w:t>
            </w:r>
            <w:r w:rsidRPr="003D316D">
              <w:t xml:space="preserve"> (подопечн</w:t>
            </w:r>
            <w:r>
              <w:t>ого</w:t>
            </w:r>
            <w:r w:rsidRPr="003D316D">
              <w:t>), не достигш</w:t>
            </w:r>
            <w:r>
              <w:t xml:space="preserve">его </w:t>
            </w:r>
            <w:r w:rsidRPr="003D316D">
              <w:t>возраста 14 лет</w:t>
            </w:r>
            <w:r w:rsidR="00722B91">
              <w:t>;</w:t>
            </w:r>
            <w:r>
              <w:t xml:space="preserve"> </w:t>
            </w:r>
          </w:p>
          <w:p w:rsidR="005A5CE8" w:rsidRPr="003D316D" w:rsidRDefault="005A5CE8" w:rsidP="005A5CE8">
            <w:pPr>
              <w:autoSpaceDE w:val="0"/>
              <w:autoSpaceDN w:val="0"/>
              <w:adjustRightInd w:val="0"/>
              <w:jc w:val="both"/>
              <w:outlineLvl w:val="1"/>
            </w:pPr>
            <w:r>
              <w:t>- копия паспорта родителей (или лиц, их заменяющих)</w:t>
            </w:r>
            <w:r w:rsidR="00722B91">
              <w:t>;</w:t>
            </w:r>
          </w:p>
          <w:p w:rsidR="005A5CE8" w:rsidRDefault="005A5CE8" w:rsidP="005A5CE8">
            <w:pPr>
              <w:tabs>
                <w:tab w:val="left" w:pos="-360"/>
                <w:tab w:val="left" w:pos="720"/>
                <w:tab w:val="left" w:pos="1080"/>
                <w:tab w:val="left" w:pos="1260"/>
              </w:tabs>
              <w:jc w:val="both"/>
            </w:pPr>
            <w:r w:rsidRPr="003D316D">
              <w:t>- заявление несовершеннолетнего (подопечного), достигшего возраста 14 лет</w:t>
            </w:r>
            <w:r>
              <w:t xml:space="preserve"> </w:t>
            </w:r>
            <w:r w:rsidRPr="003D316D">
              <w:t xml:space="preserve">и заявление его родителей или лиц, их заменяющих, о согласии на совершение сделки </w:t>
            </w:r>
            <w:r w:rsidR="00722B91">
              <w:t xml:space="preserve">залога </w:t>
            </w:r>
            <w:r w:rsidRPr="003D316D">
              <w:t>в отношении имущества несовершеннолетнего (подопечного)</w:t>
            </w:r>
            <w:r>
              <w:t xml:space="preserve"> </w:t>
            </w:r>
          </w:p>
          <w:p w:rsidR="005A5CE8" w:rsidRPr="003D316D" w:rsidRDefault="005A5CE8" w:rsidP="005A5CE8">
            <w:pPr>
              <w:tabs>
                <w:tab w:val="left" w:pos="-360"/>
                <w:tab w:val="left" w:pos="720"/>
                <w:tab w:val="left" w:pos="1080"/>
                <w:tab w:val="left" w:pos="1260"/>
              </w:tabs>
              <w:jc w:val="both"/>
            </w:pPr>
            <w:r w:rsidRPr="003D316D">
              <w:t>- копия свидетельства о рож</w:t>
            </w:r>
            <w:r>
              <w:t xml:space="preserve">дении несовершеннолетнего или копия паспорта </w:t>
            </w:r>
            <w:r>
              <w:lastRenderedPageBreak/>
              <w:t>недееспособного гражданина</w:t>
            </w:r>
            <w:r w:rsidRPr="003D316D">
              <w:t>;</w:t>
            </w:r>
          </w:p>
          <w:p w:rsidR="00B47575" w:rsidRPr="007D26AE" w:rsidRDefault="005A5CE8" w:rsidP="00722B91">
            <w:pPr>
              <w:autoSpaceDE w:val="0"/>
              <w:autoSpaceDN w:val="0"/>
              <w:adjustRightInd w:val="0"/>
              <w:jc w:val="both"/>
              <w:outlineLvl w:val="1"/>
            </w:pPr>
            <w:r>
              <w:t>- согласие на обработку и использование персональных данных</w:t>
            </w:r>
            <w:proofErr w:type="gramStart"/>
            <w:r>
              <w:t xml:space="preserve"> </w:t>
            </w:r>
            <w:r w:rsidR="00722B91">
              <w:t>.</w:t>
            </w:r>
            <w:proofErr w:type="gramEnd"/>
          </w:p>
        </w:tc>
        <w:tc>
          <w:tcPr>
            <w:tcW w:w="5329" w:type="dxa"/>
            <w:shd w:val="clear" w:color="auto" w:fill="auto"/>
          </w:tcPr>
          <w:p w:rsidR="00B47575" w:rsidRDefault="00B47575" w:rsidP="00B47575">
            <w:pPr>
              <w:autoSpaceDE w:val="0"/>
              <w:autoSpaceDN w:val="0"/>
              <w:adjustRightInd w:val="0"/>
              <w:jc w:val="both"/>
              <w:outlineLvl w:val="1"/>
            </w:pPr>
            <w:r>
              <w:lastRenderedPageBreak/>
              <w:t xml:space="preserve">- </w:t>
            </w:r>
            <w:r w:rsidRPr="00B47575">
              <w:t>справка из образовательного учреждения, в случае обучения несовершеннолетнего (подопечного);</w:t>
            </w:r>
          </w:p>
          <w:p w:rsidR="00B47575" w:rsidRDefault="00B47575" w:rsidP="00B47575">
            <w:pPr>
              <w:autoSpaceDE w:val="0"/>
              <w:autoSpaceDN w:val="0"/>
              <w:adjustRightInd w:val="0"/>
              <w:jc w:val="both"/>
              <w:outlineLvl w:val="1"/>
            </w:pPr>
            <w:r>
              <w:t>- справка из дошкольного образовательного учреждения, если несовершеннолетний (подопечный) посещает таковое;</w:t>
            </w:r>
          </w:p>
          <w:p w:rsidR="00B47575" w:rsidRPr="00B47575" w:rsidRDefault="00B47575" w:rsidP="00B47575">
            <w:pPr>
              <w:autoSpaceDE w:val="0"/>
              <w:autoSpaceDN w:val="0"/>
              <w:adjustRightInd w:val="0"/>
              <w:jc w:val="both"/>
              <w:outlineLvl w:val="1"/>
            </w:pPr>
            <w:r w:rsidRPr="00B47575">
              <w:t>- документы, подтверждающие возникновение залога на имущество несовершеннолетнего (подопечного) (справка из кредитного учреждения о предоставлении кредита на покупку жилого помещения, проект договора покупки жилого помещения с ипотекой в силу закона, жилищные сертификаты и др.);</w:t>
            </w:r>
          </w:p>
          <w:p w:rsidR="00B47575" w:rsidRPr="00B47575" w:rsidRDefault="00B47575" w:rsidP="00B47575">
            <w:pPr>
              <w:autoSpaceDE w:val="0"/>
              <w:autoSpaceDN w:val="0"/>
              <w:adjustRightInd w:val="0"/>
              <w:jc w:val="both"/>
              <w:outlineLvl w:val="1"/>
            </w:pPr>
            <w:r w:rsidRPr="00B47575">
              <w:t xml:space="preserve">- справка о составе семьи с места жительства </w:t>
            </w:r>
            <w:r w:rsidRPr="00B47575">
              <w:lastRenderedPageBreak/>
              <w:t>несовершеннолетнего (подопечного);</w:t>
            </w:r>
          </w:p>
          <w:p w:rsidR="00B47575" w:rsidRDefault="00B47575" w:rsidP="00B47575">
            <w:pPr>
              <w:autoSpaceDE w:val="0"/>
              <w:autoSpaceDN w:val="0"/>
              <w:adjustRightInd w:val="0"/>
              <w:jc w:val="both"/>
              <w:outlineLvl w:val="1"/>
            </w:pPr>
            <w:r w:rsidRPr="00B47575">
              <w:t>- копии правоустанавливающих документов на объект, собственником или сособственником которого будет несовершеннолетний (подопечный) (договор купли-продажи, договор мены, договор дарения, договор передачи жилого помещения в собственность, договор долевого участия в строительстве, договор цессии, свиде</w:t>
            </w:r>
            <w:r>
              <w:t>тельство о праве на наследство);</w:t>
            </w:r>
          </w:p>
          <w:p w:rsidR="00B47575" w:rsidRDefault="00B47575" w:rsidP="00B47575">
            <w:pPr>
              <w:autoSpaceDE w:val="0"/>
              <w:autoSpaceDN w:val="0"/>
              <w:adjustRightInd w:val="0"/>
              <w:jc w:val="both"/>
              <w:outlineLvl w:val="1"/>
            </w:pPr>
            <w:r w:rsidRPr="00B47575">
              <w:t>- копия свидетельства (свидетельств) о государственной регистрации права на объект, собственником или сособственником которого будет являться несовершеннолетний (подопечный);</w:t>
            </w:r>
          </w:p>
          <w:p w:rsidR="00B47575" w:rsidRPr="00B47575" w:rsidRDefault="00B47575" w:rsidP="00B47575">
            <w:pPr>
              <w:autoSpaceDE w:val="0"/>
              <w:autoSpaceDN w:val="0"/>
              <w:adjustRightInd w:val="0"/>
              <w:jc w:val="both"/>
              <w:outlineLvl w:val="1"/>
            </w:pPr>
            <w:r w:rsidRPr="00B47575">
              <w:t>- копия технического паспорта на объект, собственником или сособственником которого будет являться несовершеннолетний (подопечный).</w:t>
            </w:r>
          </w:p>
        </w:tc>
      </w:tr>
    </w:tbl>
    <w:p w:rsidR="00DE5622" w:rsidRDefault="00DE5622" w:rsidP="00276974">
      <w:pPr>
        <w:autoSpaceDE w:val="0"/>
        <w:autoSpaceDN w:val="0"/>
        <w:adjustRightInd w:val="0"/>
        <w:ind w:firstLine="540"/>
        <w:jc w:val="both"/>
        <w:outlineLvl w:val="1"/>
      </w:pPr>
    </w:p>
    <w:p w:rsidR="004B0771" w:rsidRDefault="00A947B8" w:rsidP="00276974">
      <w:pPr>
        <w:autoSpaceDE w:val="0"/>
        <w:autoSpaceDN w:val="0"/>
        <w:adjustRightInd w:val="0"/>
        <w:ind w:firstLine="540"/>
        <w:jc w:val="both"/>
        <w:outlineLvl w:val="1"/>
      </w:pPr>
      <w:r w:rsidRPr="00A947B8">
        <w:t>2.6.3. Для выдачи разрешения на совершение сделки сдачи внаем (аренду), в безвозмездное пользование имущества несовершеннолетнего (подопечного) необходимо представить следующие документы: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29"/>
        <w:gridCol w:w="5329"/>
      </w:tblGrid>
      <w:tr w:rsidR="00A947B8" w:rsidRPr="00295781" w:rsidTr="009D5C53">
        <w:trPr>
          <w:trHeight w:val="490"/>
        </w:trPr>
        <w:tc>
          <w:tcPr>
            <w:tcW w:w="5329" w:type="dxa"/>
            <w:shd w:val="clear" w:color="auto" w:fill="auto"/>
          </w:tcPr>
          <w:p w:rsidR="00A947B8" w:rsidRDefault="00A947B8" w:rsidP="009D5C53">
            <w:pPr>
              <w:autoSpaceDE w:val="0"/>
              <w:autoSpaceDN w:val="0"/>
              <w:adjustRightInd w:val="0"/>
              <w:jc w:val="center"/>
              <w:outlineLvl w:val="1"/>
            </w:pPr>
            <w:r w:rsidRPr="00A63805">
              <w:rPr>
                <w:b/>
              </w:rPr>
              <w:t xml:space="preserve">Документы, которые заявитель должен предоставить </w:t>
            </w:r>
          </w:p>
        </w:tc>
        <w:tc>
          <w:tcPr>
            <w:tcW w:w="5329" w:type="dxa"/>
            <w:shd w:val="clear" w:color="auto" w:fill="auto"/>
          </w:tcPr>
          <w:p w:rsidR="00A947B8" w:rsidRPr="00295781" w:rsidRDefault="00A947B8" w:rsidP="009D5C53">
            <w:pPr>
              <w:autoSpaceDE w:val="0"/>
              <w:autoSpaceDN w:val="0"/>
              <w:adjustRightInd w:val="0"/>
              <w:jc w:val="center"/>
              <w:outlineLvl w:val="1"/>
            </w:pPr>
            <w:r w:rsidRPr="00295781">
              <w:rPr>
                <w:b/>
              </w:rPr>
              <w:t xml:space="preserve">Документы, которые заявитель вправе предоставить </w:t>
            </w:r>
          </w:p>
        </w:tc>
      </w:tr>
      <w:tr w:rsidR="00A947B8" w:rsidRPr="00295781" w:rsidTr="009D5C53">
        <w:trPr>
          <w:trHeight w:val="490"/>
        </w:trPr>
        <w:tc>
          <w:tcPr>
            <w:tcW w:w="5329" w:type="dxa"/>
            <w:shd w:val="clear" w:color="auto" w:fill="auto"/>
          </w:tcPr>
          <w:p w:rsidR="00722B91" w:rsidRDefault="00722B91" w:rsidP="00722B91">
            <w:pPr>
              <w:autoSpaceDE w:val="0"/>
              <w:autoSpaceDN w:val="0"/>
              <w:adjustRightInd w:val="0"/>
              <w:jc w:val="both"/>
              <w:outlineLvl w:val="1"/>
            </w:pPr>
            <w:r>
              <w:t xml:space="preserve">- </w:t>
            </w:r>
            <w:r w:rsidRPr="003D316D">
              <w:t>заявление родителей или лиц, их за</w:t>
            </w:r>
            <w:r>
              <w:t>меняющих (опекунов, попечителей</w:t>
            </w:r>
            <w:r w:rsidRPr="003D316D">
              <w:t>), на выда</w:t>
            </w:r>
            <w:r>
              <w:t>чу разрешения на совершение сделки с имуществом</w:t>
            </w:r>
            <w:r w:rsidRPr="003D316D">
              <w:t xml:space="preserve"> несовершеннолетн</w:t>
            </w:r>
            <w:r>
              <w:t>его</w:t>
            </w:r>
            <w:r w:rsidRPr="003D316D">
              <w:t xml:space="preserve"> (подопечн</w:t>
            </w:r>
            <w:r>
              <w:t>ого</w:t>
            </w:r>
            <w:r w:rsidRPr="003D316D">
              <w:t>), не достигш</w:t>
            </w:r>
            <w:r>
              <w:t xml:space="preserve">его </w:t>
            </w:r>
            <w:r w:rsidRPr="003D316D">
              <w:t>возраста 14 лет</w:t>
            </w:r>
            <w:r>
              <w:t xml:space="preserve"> </w:t>
            </w:r>
          </w:p>
          <w:p w:rsidR="00722B91" w:rsidRPr="003D316D" w:rsidRDefault="00722B91" w:rsidP="00722B91">
            <w:pPr>
              <w:autoSpaceDE w:val="0"/>
              <w:autoSpaceDN w:val="0"/>
              <w:adjustRightInd w:val="0"/>
              <w:jc w:val="both"/>
              <w:outlineLvl w:val="1"/>
            </w:pPr>
            <w:r>
              <w:t>- копия паспорта родителей (или лиц, их заменяющих)</w:t>
            </w:r>
          </w:p>
          <w:p w:rsidR="00722B91" w:rsidRDefault="00722B91" w:rsidP="00722B91">
            <w:pPr>
              <w:tabs>
                <w:tab w:val="left" w:pos="-360"/>
                <w:tab w:val="left" w:pos="720"/>
                <w:tab w:val="left" w:pos="1080"/>
                <w:tab w:val="left" w:pos="1260"/>
              </w:tabs>
              <w:jc w:val="both"/>
            </w:pPr>
            <w:r w:rsidRPr="003D316D">
              <w:t>- заявление несовершеннолетнего (подопечного), достигшего возраста 14 лет</w:t>
            </w:r>
            <w:r>
              <w:t xml:space="preserve"> </w:t>
            </w:r>
            <w:r w:rsidRPr="003D316D">
              <w:t xml:space="preserve">и заявление его родителей или лиц, их заменяющих, о согласии на совершение сделки </w:t>
            </w:r>
            <w:r>
              <w:t>с имуществом</w:t>
            </w:r>
            <w:r w:rsidRPr="003D316D">
              <w:t xml:space="preserve"> несовершеннолетнего (подопечного)</w:t>
            </w:r>
            <w:r>
              <w:t xml:space="preserve"> </w:t>
            </w:r>
          </w:p>
          <w:p w:rsidR="00722B91" w:rsidRPr="003D316D" w:rsidRDefault="00722B91" w:rsidP="00722B91">
            <w:pPr>
              <w:tabs>
                <w:tab w:val="left" w:pos="-360"/>
                <w:tab w:val="left" w:pos="720"/>
                <w:tab w:val="left" w:pos="1080"/>
                <w:tab w:val="left" w:pos="1260"/>
              </w:tabs>
              <w:jc w:val="both"/>
            </w:pPr>
            <w:r w:rsidRPr="003D316D">
              <w:t>- копия свидетельства о рож</w:t>
            </w:r>
            <w:r>
              <w:t>дении несовершеннолетнего или копия паспорта недееспособного гражданина</w:t>
            </w:r>
            <w:r w:rsidRPr="003D316D">
              <w:t>;</w:t>
            </w:r>
          </w:p>
          <w:p w:rsidR="007D26AE" w:rsidRPr="00A63805" w:rsidRDefault="00722B91" w:rsidP="00722B91">
            <w:pPr>
              <w:autoSpaceDE w:val="0"/>
              <w:autoSpaceDN w:val="0"/>
              <w:adjustRightInd w:val="0"/>
              <w:jc w:val="both"/>
              <w:outlineLvl w:val="1"/>
              <w:rPr>
                <w:b/>
              </w:rPr>
            </w:pPr>
            <w:r>
              <w:t>- согласие на обработку и использование персональных данных</w:t>
            </w:r>
          </w:p>
        </w:tc>
        <w:tc>
          <w:tcPr>
            <w:tcW w:w="5329" w:type="dxa"/>
            <w:shd w:val="clear" w:color="auto" w:fill="auto"/>
          </w:tcPr>
          <w:p w:rsidR="00A947B8" w:rsidRDefault="00A947B8" w:rsidP="00A947B8">
            <w:pPr>
              <w:autoSpaceDE w:val="0"/>
              <w:autoSpaceDN w:val="0"/>
              <w:adjustRightInd w:val="0"/>
              <w:jc w:val="both"/>
              <w:outlineLvl w:val="1"/>
            </w:pPr>
            <w:r>
              <w:t xml:space="preserve">- </w:t>
            </w:r>
            <w:r w:rsidRPr="00B47575">
              <w:t>справка из образовательного учреждения, в случае обучения несовершеннолетнего (подопечного);</w:t>
            </w:r>
          </w:p>
          <w:p w:rsidR="00A947B8" w:rsidRDefault="00A947B8" w:rsidP="00A947B8">
            <w:pPr>
              <w:autoSpaceDE w:val="0"/>
              <w:autoSpaceDN w:val="0"/>
              <w:adjustRightInd w:val="0"/>
              <w:jc w:val="both"/>
              <w:outlineLvl w:val="1"/>
            </w:pPr>
            <w:r>
              <w:t>- справка из дошкольного образовательного учреждения, если несовершеннолетний (подопечный) посещает таковое;</w:t>
            </w:r>
          </w:p>
          <w:p w:rsidR="00A947B8" w:rsidRPr="00A947B8" w:rsidRDefault="00A947B8" w:rsidP="00A947B8">
            <w:pPr>
              <w:autoSpaceDE w:val="0"/>
              <w:autoSpaceDN w:val="0"/>
              <w:adjustRightInd w:val="0"/>
              <w:jc w:val="both"/>
              <w:outlineLvl w:val="1"/>
            </w:pPr>
            <w:r w:rsidRPr="00A947B8">
              <w:t>- проект договора коммерческого найма (аренды), безвозмездного пользования имуществом несовершеннолетнего (подопечного);</w:t>
            </w:r>
          </w:p>
          <w:p w:rsidR="00A947B8" w:rsidRDefault="00A947B8" w:rsidP="00A947B8">
            <w:pPr>
              <w:autoSpaceDE w:val="0"/>
              <w:autoSpaceDN w:val="0"/>
              <w:adjustRightInd w:val="0"/>
              <w:jc w:val="both"/>
              <w:outlineLvl w:val="1"/>
            </w:pPr>
            <w:r w:rsidRPr="00A947B8">
              <w:t>- реквизиты счета, открытого на имя несовершеннолетнего (подопечного) в кредитных организациях, на который будут перечисляться денежные средства от сдаваемого внаем имущества в случае заключения договора коммерческого найма (аренды);</w:t>
            </w:r>
          </w:p>
          <w:p w:rsidR="00A947B8" w:rsidRPr="00A947B8" w:rsidRDefault="00A947B8" w:rsidP="00A947B8">
            <w:pPr>
              <w:autoSpaceDE w:val="0"/>
              <w:autoSpaceDN w:val="0"/>
              <w:adjustRightInd w:val="0"/>
              <w:jc w:val="both"/>
              <w:outlineLvl w:val="1"/>
            </w:pPr>
            <w:r w:rsidRPr="00A947B8">
              <w:t>- копия свидетельства о государственной регистрации права на объект недвижимости, в отношении которого совершается сделка;</w:t>
            </w:r>
          </w:p>
          <w:p w:rsidR="00A947B8" w:rsidRPr="008B72FC" w:rsidRDefault="00A947B8" w:rsidP="00A947B8">
            <w:pPr>
              <w:autoSpaceDE w:val="0"/>
              <w:autoSpaceDN w:val="0"/>
              <w:adjustRightInd w:val="0"/>
              <w:jc w:val="both"/>
              <w:outlineLvl w:val="1"/>
            </w:pPr>
            <w:r w:rsidRPr="00A947B8">
              <w:t>- копия технического паспорта на объект недвижимости, в отношении которого совершается сделка.</w:t>
            </w:r>
          </w:p>
        </w:tc>
      </w:tr>
    </w:tbl>
    <w:p w:rsidR="00A947B8" w:rsidRDefault="00A947B8" w:rsidP="00276974">
      <w:pPr>
        <w:autoSpaceDE w:val="0"/>
        <w:autoSpaceDN w:val="0"/>
        <w:adjustRightInd w:val="0"/>
        <w:ind w:firstLine="540"/>
        <w:jc w:val="both"/>
        <w:outlineLvl w:val="1"/>
      </w:pPr>
    </w:p>
    <w:p w:rsidR="00A947B8" w:rsidRDefault="008B72FC" w:rsidP="00276974">
      <w:pPr>
        <w:autoSpaceDE w:val="0"/>
        <w:autoSpaceDN w:val="0"/>
        <w:adjustRightInd w:val="0"/>
        <w:ind w:firstLine="540"/>
        <w:jc w:val="both"/>
        <w:outlineLvl w:val="1"/>
        <w:rPr>
          <w:sz w:val="28"/>
          <w:szCs w:val="28"/>
        </w:rPr>
      </w:pPr>
      <w:r w:rsidRPr="008B72FC">
        <w:t>2.6.4. Для выдачи разрешения на совершение сделки раздела имущества несовершеннолетнего или выдела из него долей необходимо представить следующие документы</w:t>
      </w:r>
      <w:r>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29"/>
        <w:gridCol w:w="5329"/>
      </w:tblGrid>
      <w:tr w:rsidR="008B72FC" w:rsidRPr="00295781" w:rsidTr="009D5C53">
        <w:trPr>
          <w:trHeight w:val="490"/>
        </w:trPr>
        <w:tc>
          <w:tcPr>
            <w:tcW w:w="5329" w:type="dxa"/>
            <w:shd w:val="clear" w:color="auto" w:fill="auto"/>
          </w:tcPr>
          <w:p w:rsidR="008B72FC" w:rsidRDefault="008B72FC" w:rsidP="009D5C53">
            <w:pPr>
              <w:autoSpaceDE w:val="0"/>
              <w:autoSpaceDN w:val="0"/>
              <w:adjustRightInd w:val="0"/>
              <w:jc w:val="center"/>
              <w:outlineLvl w:val="1"/>
            </w:pPr>
            <w:r w:rsidRPr="00A63805">
              <w:rPr>
                <w:b/>
              </w:rPr>
              <w:t xml:space="preserve">Документы, которые заявитель должен предоставить </w:t>
            </w:r>
          </w:p>
        </w:tc>
        <w:tc>
          <w:tcPr>
            <w:tcW w:w="5329" w:type="dxa"/>
            <w:shd w:val="clear" w:color="auto" w:fill="auto"/>
          </w:tcPr>
          <w:p w:rsidR="008B72FC" w:rsidRPr="00295781" w:rsidRDefault="008B72FC" w:rsidP="009D5C53">
            <w:pPr>
              <w:autoSpaceDE w:val="0"/>
              <w:autoSpaceDN w:val="0"/>
              <w:adjustRightInd w:val="0"/>
              <w:jc w:val="center"/>
              <w:outlineLvl w:val="1"/>
            </w:pPr>
            <w:r w:rsidRPr="00295781">
              <w:rPr>
                <w:b/>
              </w:rPr>
              <w:t xml:space="preserve">Документы, которые заявитель вправе предоставить </w:t>
            </w:r>
          </w:p>
        </w:tc>
      </w:tr>
      <w:tr w:rsidR="008B72FC" w:rsidRPr="00295781" w:rsidTr="009D5C53">
        <w:trPr>
          <w:trHeight w:val="490"/>
        </w:trPr>
        <w:tc>
          <w:tcPr>
            <w:tcW w:w="5329" w:type="dxa"/>
            <w:shd w:val="clear" w:color="auto" w:fill="auto"/>
          </w:tcPr>
          <w:p w:rsidR="00722B91" w:rsidRDefault="00722B91" w:rsidP="00722B91">
            <w:pPr>
              <w:autoSpaceDE w:val="0"/>
              <w:autoSpaceDN w:val="0"/>
              <w:adjustRightInd w:val="0"/>
              <w:jc w:val="both"/>
              <w:outlineLvl w:val="1"/>
            </w:pPr>
            <w:r>
              <w:t xml:space="preserve">- </w:t>
            </w:r>
            <w:r w:rsidRPr="003D316D">
              <w:t>заявление родителей или лиц, их за</w:t>
            </w:r>
            <w:r>
              <w:t>меняющих (опекунов, попечителей</w:t>
            </w:r>
            <w:r w:rsidRPr="003D316D">
              <w:t>), на выда</w:t>
            </w:r>
            <w:r>
              <w:t>чу разрешения на совершение сделки с имуществом</w:t>
            </w:r>
            <w:r w:rsidRPr="003D316D">
              <w:t xml:space="preserve"> </w:t>
            </w:r>
            <w:r w:rsidRPr="003D316D">
              <w:lastRenderedPageBreak/>
              <w:t>несовершеннолетн</w:t>
            </w:r>
            <w:r>
              <w:t>его</w:t>
            </w:r>
            <w:r w:rsidRPr="003D316D">
              <w:t xml:space="preserve"> (подопечн</w:t>
            </w:r>
            <w:r>
              <w:t>ого</w:t>
            </w:r>
            <w:r w:rsidRPr="003D316D">
              <w:t>), не достигш</w:t>
            </w:r>
            <w:r>
              <w:t xml:space="preserve">его </w:t>
            </w:r>
            <w:r w:rsidRPr="003D316D">
              <w:t>возраста 14 лет</w:t>
            </w:r>
            <w:r>
              <w:t xml:space="preserve"> </w:t>
            </w:r>
          </w:p>
          <w:p w:rsidR="00722B91" w:rsidRPr="003D316D" w:rsidRDefault="00722B91" w:rsidP="00722B91">
            <w:pPr>
              <w:autoSpaceDE w:val="0"/>
              <w:autoSpaceDN w:val="0"/>
              <w:adjustRightInd w:val="0"/>
              <w:jc w:val="both"/>
              <w:outlineLvl w:val="1"/>
            </w:pPr>
            <w:r>
              <w:t>- копия паспорта родителей (или лиц, их заменяющих);</w:t>
            </w:r>
          </w:p>
          <w:p w:rsidR="00722B91" w:rsidRDefault="00722B91" w:rsidP="00722B91">
            <w:pPr>
              <w:tabs>
                <w:tab w:val="left" w:pos="-360"/>
                <w:tab w:val="left" w:pos="720"/>
                <w:tab w:val="left" w:pos="1080"/>
                <w:tab w:val="left" w:pos="1260"/>
              </w:tabs>
              <w:jc w:val="both"/>
            </w:pPr>
            <w:r w:rsidRPr="003D316D">
              <w:t>- заявление несовершеннолетнего (подопечного), достигшего возраста 14 лет</w:t>
            </w:r>
            <w:r>
              <w:t xml:space="preserve"> </w:t>
            </w:r>
            <w:r w:rsidRPr="003D316D">
              <w:t xml:space="preserve">и заявление его родителей или лиц, их заменяющих, о согласии на совершение сделки </w:t>
            </w:r>
            <w:r>
              <w:t>с имуществом</w:t>
            </w:r>
            <w:r w:rsidRPr="003D316D">
              <w:t xml:space="preserve"> несовершеннолетнего (подопечного)</w:t>
            </w:r>
            <w:r>
              <w:t xml:space="preserve">; </w:t>
            </w:r>
          </w:p>
          <w:p w:rsidR="00722B91" w:rsidRPr="003D316D" w:rsidRDefault="00722B91" w:rsidP="00722B91">
            <w:pPr>
              <w:tabs>
                <w:tab w:val="left" w:pos="-360"/>
                <w:tab w:val="left" w:pos="720"/>
                <w:tab w:val="left" w:pos="1080"/>
                <w:tab w:val="left" w:pos="1260"/>
              </w:tabs>
              <w:jc w:val="both"/>
            </w:pPr>
            <w:r w:rsidRPr="003D316D">
              <w:t>- копия свидетельства о рож</w:t>
            </w:r>
            <w:r>
              <w:t>дении несовершеннолетнего или копия паспорта недееспособного гражданина</w:t>
            </w:r>
            <w:r w:rsidRPr="003D316D">
              <w:t>;</w:t>
            </w:r>
          </w:p>
          <w:p w:rsidR="008B72FC" w:rsidRPr="007D26AE" w:rsidRDefault="00722B91" w:rsidP="00722B91">
            <w:r>
              <w:t>- согласие на обработку и использование персональных данных</w:t>
            </w:r>
          </w:p>
        </w:tc>
        <w:tc>
          <w:tcPr>
            <w:tcW w:w="5329" w:type="dxa"/>
            <w:shd w:val="clear" w:color="auto" w:fill="auto"/>
          </w:tcPr>
          <w:p w:rsidR="008B72FC" w:rsidRDefault="008B72FC" w:rsidP="008B72FC">
            <w:pPr>
              <w:autoSpaceDE w:val="0"/>
              <w:autoSpaceDN w:val="0"/>
              <w:adjustRightInd w:val="0"/>
              <w:jc w:val="both"/>
              <w:outlineLvl w:val="1"/>
            </w:pPr>
            <w:r>
              <w:lastRenderedPageBreak/>
              <w:t xml:space="preserve">- </w:t>
            </w:r>
            <w:r w:rsidRPr="00B47575">
              <w:t>справка из образовательного учреждения, в случае обучения несовершеннолетнего (подопечного);</w:t>
            </w:r>
          </w:p>
          <w:p w:rsidR="008B72FC" w:rsidRDefault="008B72FC" w:rsidP="008B72FC">
            <w:pPr>
              <w:autoSpaceDE w:val="0"/>
              <w:autoSpaceDN w:val="0"/>
              <w:adjustRightInd w:val="0"/>
              <w:jc w:val="both"/>
              <w:outlineLvl w:val="1"/>
            </w:pPr>
            <w:r>
              <w:lastRenderedPageBreak/>
              <w:t>- справка из дошкольного образовательного учреждения, если несовершеннолетний (подопечный) посещает таковое;</w:t>
            </w:r>
          </w:p>
          <w:p w:rsidR="00A91845" w:rsidRPr="00A91845" w:rsidRDefault="00A91845" w:rsidP="00A91845">
            <w:pPr>
              <w:autoSpaceDE w:val="0"/>
              <w:autoSpaceDN w:val="0"/>
              <w:adjustRightInd w:val="0"/>
              <w:jc w:val="both"/>
              <w:outlineLvl w:val="1"/>
            </w:pPr>
            <w:r w:rsidRPr="00A91845">
              <w:t>- копия свидетельства о государственной регистрации права на объект недвижимости, в отношении которого совершается сделка;</w:t>
            </w:r>
          </w:p>
          <w:p w:rsidR="008B72FC" w:rsidRDefault="00A91845" w:rsidP="00A91845">
            <w:pPr>
              <w:autoSpaceDE w:val="0"/>
              <w:autoSpaceDN w:val="0"/>
              <w:adjustRightInd w:val="0"/>
              <w:jc w:val="both"/>
              <w:outlineLvl w:val="1"/>
            </w:pPr>
            <w:r w:rsidRPr="00A91845">
              <w:t>- копия технического паспорта на объект недвижимости, в отношении которого совершается сделка;</w:t>
            </w:r>
          </w:p>
          <w:p w:rsidR="00A91845" w:rsidRPr="00A91845" w:rsidRDefault="00A91845" w:rsidP="00A91845">
            <w:pPr>
              <w:autoSpaceDE w:val="0"/>
              <w:autoSpaceDN w:val="0"/>
              <w:adjustRightInd w:val="0"/>
              <w:jc w:val="both"/>
              <w:outlineLvl w:val="1"/>
              <w:rPr>
                <w:b/>
              </w:rPr>
            </w:pPr>
            <w:r w:rsidRPr="00A91845">
              <w:t>- проект соглашения раздела имущества или выдела из него долей.</w:t>
            </w:r>
          </w:p>
        </w:tc>
      </w:tr>
    </w:tbl>
    <w:p w:rsidR="00A947B8" w:rsidRDefault="00A947B8" w:rsidP="00276974">
      <w:pPr>
        <w:autoSpaceDE w:val="0"/>
        <w:autoSpaceDN w:val="0"/>
        <w:adjustRightInd w:val="0"/>
        <w:ind w:firstLine="540"/>
        <w:jc w:val="both"/>
        <w:outlineLvl w:val="1"/>
      </w:pPr>
    </w:p>
    <w:p w:rsidR="00713A6A" w:rsidRPr="002C2171" w:rsidRDefault="00713A6A" w:rsidP="00713A6A">
      <w:pPr>
        <w:pStyle w:val="p13"/>
        <w:shd w:val="clear" w:color="auto" w:fill="FFFFFF"/>
        <w:spacing w:before="0" w:beforeAutospacing="0" w:after="240" w:afterAutospacing="0"/>
        <w:jc w:val="both"/>
        <w:textAlignment w:val="top"/>
        <w:rPr>
          <w:color w:val="000000"/>
        </w:rPr>
      </w:pPr>
      <w:r w:rsidRPr="002C2171">
        <w:rPr>
          <w:color w:val="000000"/>
        </w:rPr>
        <w:t>2.6.5 Заявление и документы (сведения), необходимые для получения государственной услуги, могут быть направлены в орган, предоставляющий государственную услугу, в форме электронных документов посредством портала государственных и муниципальных услуг. Заявление, которое подается в форме электронного документа, подписывается тем видом электронной подписи, использование которой допускается при обращении за получением государственных и муниципальных услуг законодательством Российской Федерации.</w:t>
      </w:r>
    </w:p>
    <w:p w:rsidR="00713A6A" w:rsidRPr="002C2171" w:rsidRDefault="00713A6A" w:rsidP="00713A6A">
      <w:pPr>
        <w:pStyle w:val="p26"/>
        <w:shd w:val="clear" w:color="auto" w:fill="FFFFFF"/>
        <w:spacing w:after="0" w:afterAutospacing="0"/>
        <w:jc w:val="both"/>
        <w:textAlignment w:val="top"/>
        <w:rPr>
          <w:color w:val="000000"/>
        </w:rPr>
      </w:pPr>
      <w:r w:rsidRPr="002C2171">
        <w:rPr>
          <w:color w:val="000000"/>
        </w:rPr>
        <w:t xml:space="preserve">В случае направления в орган, предоставляющий </w:t>
      </w:r>
      <w:r w:rsidR="002C2171" w:rsidRPr="002C2171">
        <w:rPr>
          <w:color w:val="000000"/>
        </w:rPr>
        <w:t xml:space="preserve">государственную </w:t>
      </w:r>
      <w:r w:rsidRPr="002C2171">
        <w:rPr>
          <w:color w:val="000000"/>
        </w:rPr>
        <w:t>услугу, заявления в электронной форме основанием для его прием</w:t>
      </w:r>
      <w:proofErr w:type="gramStart"/>
      <w:r w:rsidRPr="002C2171">
        <w:rPr>
          <w:color w:val="000000"/>
        </w:rPr>
        <w:t>а(</w:t>
      </w:r>
      <w:proofErr w:type="gramEnd"/>
      <w:r w:rsidRPr="002C2171">
        <w:rPr>
          <w:color w:val="000000"/>
        </w:rPr>
        <w:t xml:space="preserve">регистрации) является предоставление заявителем посредством портала государственных и муниципальных услуг документов, указанных в части 6 статьи 7 Федерального закона </w:t>
      </w:r>
      <w:r w:rsidR="00350E1A">
        <w:t xml:space="preserve">от 27.07.2010 г. № 210-ФЗ </w:t>
      </w:r>
      <w:r w:rsidRPr="002C2171">
        <w:rPr>
          <w:color w:val="000000"/>
        </w:rPr>
        <w:t>«Об организации предоставления государственных и муниципальных услуг», необходимых для предоставления муниципальной услуги.</w:t>
      </w:r>
    </w:p>
    <w:p w:rsidR="00713A6A" w:rsidRPr="002C2171" w:rsidRDefault="00713A6A" w:rsidP="00713A6A">
      <w:pPr>
        <w:pStyle w:val="p26"/>
        <w:shd w:val="clear" w:color="auto" w:fill="FFFFFF"/>
        <w:spacing w:after="0" w:afterAutospacing="0"/>
        <w:jc w:val="both"/>
        <w:textAlignment w:val="top"/>
        <w:rPr>
          <w:color w:val="000000"/>
        </w:rPr>
      </w:pPr>
      <w:r w:rsidRPr="002C2171">
        <w:rPr>
          <w:color w:val="000000"/>
        </w:rPr>
        <w:t xml:space="preserve">2.6.6. </w:t>
      </w:r>
      <w:proofErr w:type="gramStart"/>
      <w:r w:rsidRPr="002C2171">
        <w:rPr>
          <w:color w:val="000000"/>
        </w:rPr>
        <w:t xml:space="preserve">Орган, предоставляющий </w:t>
      </w:r>
      <w:r w:rsidR="002C2171" w:rsidRPr="002C2171">
        <w:rPr>
          <w:color w:val="000000"/>
        </w:rPr>
        <w:t xml:space="preserve">государственную </w:t>
      </w:r>
      <w:r w:rsidRPr="002C2171">
        <w:rPr>
          <w:color w:val="000000"/>
        </w:rPr>
        <w:t xml:space="preserve">услугу, не вправе требовать у заявителя, документы, необходимые для предоставления </w:t>
      </w:r>
      <w:r w:rsidR="002C2171" w:rsidRPr="002C2171">
        <w:rPr>
          <w:color w:val="000000"/>
        </w:rPr>
        <w:t xml:space="preserve">государственной </w:t>
      </w:r>
      <w:r w:rsidRPr="002C2171">
        <w:rPr>
          <w:color w:val="000000"/>
        </w:rPr>
        <w:t>услуги, если сведения, в них содержащиеся,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и Волгоградской области, регламентирующие порядок организации предоставления государственных и муниципальных услуг.</w:t>
      </w:r>
      <w:proofErr w:type="gramEnd"/>
      <w:r w:rsidRPr="002C2171">
        <w:rPr>
          <w:color w:val="000000"/>
        </w:rPr>
        <w:t xml:space="preserve"> Орган, осуществляющий предоставление </w:t>
      </w:r>
      <w:r w:rsidR="002C2171" w:rsidRPr="002C2171">
        <w:rPr>
          <w:color w:val="000000"/>
        </w:rPr>
        <w:t xml:space="preserve">государственной </w:t>
      </w:r>
      <w:r w:rsidRPr="002C2171">
        <w:rPr>
          <w:color w:val="000000"/>
        </w:rPr>
        <w:t>услуги, самостоятельно истребует такие сведения, в том числе в форме электронного документа у соответствующих органов, если заявитель не предоставил их по своей инициативе.</w:t>
      </w:r>
    </w:p>
    <w:p w:rsidR="00713A6A" w:rsidRPr="00A947B8" w:rsidRDefault="00713A6A" w:rsidP="00713A6A">
      <w:pPr>
        <w:autoSpaceDE w:val="0"/>
        <w:autoSpaceDN w:val="0"/>
        <w:adjustRightInd w:val="0"/>
        <w:ind w:firstLine="540"/>
        <w:jc w:val="both"/>
        <w:outlineLvl w:val="1"/>
      </w:pPr>
    </w:p>
    <w:p w:rsidR="00276974" w:rsidRDefault="00276974" w:rsidP="00276974">
      <w:pPr>
        <w:autoSpaceDE w:val="0"/>
        <w:autoSpaceDN w:val="0"/>
        <w:adjustRightInd w:val="0"/>
        <w:ind w:firstLine="540"/>
        <w:jc w:val="both"/>
        <w:outlineLvl w:val="1"/>
      </w:pPr>
    </w:p>
    <w:p w:rsidR="00276974" w:rsidRDefault="00276974" w:rsidP="00276974">
      <w:pPr>
        <w:autoSpaceDE w:val="0"/>
        <w:autoSpaceDN w:val="0"/>
        <w:adjustRightInd w:val="0"/>
        <w:ind w:firstLine="540"/>
        <w:jc w:val="both"/>
        <w:outlineLvl w:val="1"/>
        <w:rPr>
          <w:b/>
        </w:rPr>
      </w:pPr>
      <w:r>
        <w:tab/>
      </w:r>
      <w:r w:rsidRPr="008C357E">
        <w:rPr>
          <w:b/>
        </w:rPr>
        <w:t>2.7. Основания для отказа в приеме документов, необходимых для предоставления государственной услуги:</w:t>
      </w:r>
    </w:p>
    <w:p w:rsidR="00276974" w:rsidRPr="008C357E" w:rsidRDefault="00276974" w:rsidP="00276974">
      <w:pPr>
        <w:autoSpaceDE w:val="0"/>
        <w:autoSpaceDN w:val="0"/>
        <w:adjustRightInd w:val="0"/>
        <w:ind w:firstLine="540"/>
        <w:jc w:val="both"/>
        <w:outlineLvl w:val="1"/>
        <w:rPr>
          <w:b/>
        </w:rPr>
      </w:pPr>
    </w:p>
    <w:p w:rsidR="00276974" w:rsidRDefault="00276974" w:rsidP="00276974">
      <w:pPr>
        <w:autoSpaceDE w:val="0"/>
        <w:autoSpaceDN w:val="0"/>
        <w:adjustRightInd w:val="0"/>
        <w:ind w:firstLine="540"/>
        <w:jc w:val="both"/>
        <w:outlineLvl w:val="1"/>
      </w:pPr>
      <w:r>
        <w:t>1) документы, требуемые от заявителя, предоставлены не в полном объеме;</w:t>
      </w:r>
    </w:p>
    <w:p w:rsidR="00276974" w:rsidRDefault="00276974" w:rsidP="00276974">
      <w:pPr>
        <w:autoSpaceDE w:val="0"/>
        <w:autoSpaceDN w:val="0"/>
        <w:adjustRightInd w:val="0"/>
        <w:ind w:firstLine="540"/>
        <w:jc w:val="both"/>
        <w:outlineLvl w:val="1"/>
      </w:pPr>
      <w:r>
        <w:t>2) документы, представленные заявителем, не соответствуют следующим требованиям:</w:t>
      </w:r>
    </w:p>
    <w:p w:rsidR="00276974" w:rsidRDefault="00276974" w:rsidP="00276974">
      <w:pPr>
        <w:autoSpaceDE w:val="0"/>
        <w:autoSpaceDN w:val="0"/>
        <w:adjustRightInd w:val="0"/>
        <w:ind w:firstLine="540"/>
        <w:jc w:val="both"/>
        <w:outlineLvl w:val="1"/>
      </w:pPr>
      <w:r>
        <w:t>- данные в представленных документах противоречат данным документов, удостоверяющих личность заявителя;</w:t>
      </w:r>
    </w:p>
    <w:p w:rsidR="00276974" w:rsidRDefault="00276974" w:rsidP="00276974">
      <w:pPr>
        <w:autoSpaceDE w:val="0"/>
        <w:autoSpaceDN w:val="0"/>
        <w:adjustRightInd w:val="0"/>
        <w:ind w:firstLine="540"/>
        <w:jc w:val="both"/>
        <w:outlineLvl w:val="1"/>
      </w:pPr>
      <w:r>
        <w:t>- тексты документов написаны неразборчиво;</w:t>
      </w:r>
    </w:p>
    <w:p w:rsidR="00276974" w:rsidRDefault="00276974" w:rsidP="00276974">
      <w:pPr>
        <w:autoSpaceDE w:val="0"/>
        <w:autoSpaceDN w:val="0"/>
        <w:adjustRightInd w:val="0"/>
        <w:ind w:firstLine="540"/>
        <w:jc w:val="both"/>
        <w:outlineLvl w:val="1"/>
      </w:pPr>
      <w:r>
        <w:t>- фамилия, имя и отчество заявителя, его адрес места жительства, телефон написаны не полностью;</w:t>
      </w:r>
    </w:p>
    <w:p w:rsidR="00276974" w:rsidRDefault="00276974" w:rsidP="00276974">
      <w:pPr>
        <w:autoSpaceDE w:val="0"/>
        <w:autoSpaceDN w:val="0"/>
        <w:adjustRightInd w:val="0"/>
        <w:ind w:firstLine="540"/>
        <w:jc w:val="both"/>
        <w:outlineLvl w:val="1"/>
      </w:pPr>
      <w:r>
        <w:t>- в документах имеются подчистки, приписки, зачеркнутые слова и иные неоговоренные исправления;</w:t>
      </w:r>
    </w:p>
    <w:p w:rsidR="00276974" w:rsidRDefault="00276974" w:rsidP="00276974">
      <w:pPr>
        <w:autoSpaceDE w:val="0"/>
        <w:autoSpaceDN w:val="0"/>
        <w:adjustRightInd w:val="0"/>
        <w:ind w:firstLine="540"/>
        <w:jc w:val="both"/>
        <w:outlineLvl w:val="1"/>
      </w:pPr>
      <w:r>
        <w:t>- документы исполнены карандашом;</w:t>
      </w:r>
    </w:p>
    <w:p w:rsidR="00276974" w:rsidRDefault="00276974" w:rsidP="00276974">
      <w:pPr>
        <w:autoSpaceDE w:val="0"/>
        <w:autoSpaceDN w:val="0"/>
        <w:adjustRightInd w:val="0"/>
        <w:ind w:firstLine="540"/>
        <w:jc w:val="both"/>
        <w:outlineLvl w:val="1"/>
      </w:pPr>
      <w:r>
        <w:t>- документы имеют серьезные повреждения, наличие которых допускает многозначность истолкования их содержания;</w:t>
      </w:r>
    </w:p>
    <w:p w:rsidR="00276974" w:rsidRDefault="00276974" w:rsidP="00276974">
      <w:pPr>
        <w:autoSpaceDE w:val="0"/>
        <w:autoSpaceDN w:val="0"/>
        <w:adjustRightInd w:val="0"/>
        <w:ind w:firstLine="540"/>
        <w:jc w:val="both"/>
        <w:outlineLvl w:val="1"/>
      </w:pPr>
      <w:r>
        <w:lastRenderedPageBreak/>
        <w:t>- в случае направления документов для предоставления государственной услуги почтой подпись заявителя на з</w:t>
      </w:r>
      <w:r w:rsidR="002C2171">
        <w:t>аявлении должна быть</w:t>
      </w:r>
      <w:r>
        <w:t xml:space="preserve"> удостоверена</w:t>
      </w:r>
      <w:r w:rsidR="002C2171">
        <w:t xml:space="preserve"> в установленном законодательством порядке</w:t>
      </w:r>
      <w:r>
        <w:t>.</w:t>
      </w:r>
    </w:p>
    <w:p w:rsidR="00276974" w:rsidRPr="0019575A" w:rsidRDefault="00276974" w:rsidP="00276974">
      <w:pPr>
        <w:autoSpaceDE w:val="0"/>
        <w:autoSpaceDN w:val="0"/>
        <w:adjustRightInd w:val="0"/>
        <w:ind w:firstLine="540"/>
        <w:jc w:val="both"/>
        <w:outlineLvl w:val="1"/>
      </w:pPr>
    </w:p>
    <w:p w:rsidR="00276974" w:rsidRDefault="00276974" w:rsidP="00276974">
      <w:pPr>
        <w:jc w:val="both"/>
        <w:rPr>
          <w:b/>
        </w:rPr>
      </w:pPr>
      <w:r>
        <w:tab/>
      </w:r>
      <w:r w:rsidRPr="008C357E">
        <w:rPr>
          <w:b/>
        </w:rPr>
        <w:t>2.8. Основания для отказа в предоставлении государственной услуги:</w:t>
      </w:r>
    </w:p>
    <w:p w:rsidR="00276974" w:rsidRPr="008C357E" w:rsidRDefault="00276974" w:rsidP="00276974">
      <w:pPr>
        <w:jc w:val="both"/>
        <w:rPr>
          <w:b/>
        </w:rPr>
      </w:pPr>
    </w:p>
    <w:p w:rsidR="00276974" w:rsidRDefault="00276974" w:rsidP="00276974">
      <w:pPr>
        <w:autoSpaceDE w:val="0"/>
        <w:autoSpaceDN w:val="0"/>
        <w:adjustRightInd w:val="0"/>
        <w:ind w:firstLine="720"/>
        <w:jc w:val="both"/>
      </w:pPr>
      <w:r>
        <w:t>- обращение (в письменном виде) заявителя, либо одного из заявителей при множественности лиц со стороны заявителя, с просьбой о прекращении подготовки запрашиваемого им документа;</w:t>
      </w:r>
    </w:p>
    <w:p w:rsidR="00276974" w:rsidRDefault="00276974" w:rsidP="00276974">
      <w:pPr>
        <w:autoSpaceDE w:val="0"/>
        <w:autoSpaceDN w:val="0"/>
        <w:adjustRightInd w:val="0"/>
        <w:ind w:firstLine="720"/>
        <w:jc w:val="both"/>
      </w:pPr>
      <w:r>
        <w:t>- предоставление заявителем недостоверной, неполной или не актуальной информации;</w:t>
      </w:r>
    </w:p>
    <w:p w:rsidR="00276974" w:rsidRDefault="00276974" w:rsidP="00276974">
      <w:pPr>
        <w:autoSpaceDE w:val="0"/>
        <w:autoSpaceDN w:val="0"/>
        <w:adjustRightInd w:val="0"/>
        <w:ind w:firstLine="720"/>
        <w:jc w:val="both"/>
      </w:pPr>
      <w:r>
        <w:t>- обращение за получением государственной услуги ненадлежащего лица;</w:t>
      </w:r>
    </w:p>
    <w:p w:rsidR="00276974" w:rsidRDefault="00276974" w:rsidP="00276974">
      <w:pPr>
        <w:autoSpaceDE w:val="0"/>
        <w:autoSpaceDN w:val="0"/>
        <w:adjustRightInd w:val="0"/>
        <w:ind w:firstLine="720"/>
        <w:jc w:val="both"/>
      </w:pPr>
      <w:r>
        <w:t>- изменение законодательства или наступление форс-мажорных обстоятельств;</w:t>
      </w:r>
    </w:p>
    <w:p w:rsidR="00276974" w:rsidRDefault="00276974" w:rsidP="00276974">
      <w:pPr>
        <w:autoSpaceDE w:val="0"/>
        <w:autoSpaceDN w:val="0"/>
        <w:adjustRightInd w:val="0"/>
        <w:ind w:firstLine="720"/>
        <w:jc w:val="both"/>
      </w:pPr>
      <w:r>
        <w:t>- вступившее в законную силу определение или решение суда, препятствующее оказанию государственной услуги на момент принятия решения о ее предоставлении.</w:t>
      </w:r>
    </w:p>
    <w:p w:rsidR="00276974" w:rsidRDefault="00276974" w:rsidP="00276974">
      <w:pPr>
        <w:autoSpaceDE w:val="0"/>
        <w:autoSpaceDN w:val="0"/>
        <w:adjustRightInd w:val="0"/>
        <w:ind w:firstLine="720"/>
        <w:jc w:val="both"/>
      </w:pPr>
      <w:proofErr w:type="gramStart"/>
      <w:r>
        <w:t xml:space="preserve">В случае принятия решения об отказе в оказании государственной услуги  </w:t>
      </w:r>
      <w:r w:rsidRPr="00F437A5">
        <w:t>в течение семи</w:t>
      </w:r>
      <w:r>
        <w:t xml:space="preserve"> дней с момента</w:t>
      </w:r>
      <w:proofErr w:type="gramEnd"/>
      <w:r>
        <w:t xml:space="preserve"> принятия решения заявителю направляется соответствующее заключение, в котором дается разъяснение о том, что полученный отказ не является препятствием для повторного обращения.</w:t>
      </w:r>
    </w:p>
    <w:p w:rsidR="00276974" w:rsidRDefault="00276974" w:rsidP="00276974">
      <w:pPr>
        <w:autoSpaceDE w:val="0"/>
        <w:autoSpaceDN w:val="0"/>
        <w:adjustRightInd w:val="0"/>
        <w:ind w:firstLine="720"/>
        <w:jc w:val="both"/>
        <w:rPr>
          <w:color w:val="FF0000"/>
        </w:rPr>
      </w:pPr>
    </w:p>
    <w:p w:rsidR="00276974" w:rsidRPr="00CC3D28" w:rsidRDefault="00276974" w:rsidP="00276974">
      <w:pPr>
        <w:autoSpaceDE w:val="0"/>
        <w:autoSpaceDN w:val="0"/>
        <w:adjustRightInd w:val="0"/>
        <w:ind w:firstLine="720"/>
        <w:jc w:val="both"/>
        <w:rPr>
          <w:b/>
        </w:rPr>
      </w:pPr>
      <w:r w:rsidRPr="00CC3D28">
        <w:rPr>
          <w:b/>
        </w:rPr>
        <w:t>2.</w:t>
      </w:r>
      <w:r>
        <w:rPr>
          <w:b/>
        </w:rPr>
        <w:t>9</w:t>
      </w:r>
      <w:r w:rsidRPr="00CC3D28">
        <w:rPr>
          <w:b/>
        </w:rPr>
        <w:t>. Сведения о стоимости предоставления государственной услуги.</w:t>
      </w:r>
    </w:p>
    <w:p w:rsidR="00276974" w:rsidRDefault="00276974" w:rsidP="00276974">
      <w:pPr>
        <w:autoSpaceDE w:val="0"/>
        <w:autoSpaceDN w:val="0"/>
        <w:adjustRightInd w:val="0"/>
        <w:ind w:firstLine="720"/>
        <w:jc w:val="both"/>
      </w:pPr>
    </w:p>
    <w:p w:rsidR="00276974" w:rsidRDefault="00276974" w:rsidP="00276974">
      <w:pPr>
        <w:autoSpaceDE w:val="0"/>
        <w:autoSpaceDN w:val="0"/>
        <w:adjustRightInd w:val="0"/>
        <w:ind w:firstLine="720"/>
        <w:jc w:val="both"/>
      </w:pPr>
      <w:r>
        <w:t>Государственная услуга предоставляется бесплатно.</w:t>
      </w:r>
    </w:p>
    <w:p w:rsidR="00276974" w:rsidRDefault="00276974" w:rsidP="00276974">
      <w:pPr>
        <w:autoSpaceDE w:val="0"/>
        <w:autoSpaceDN w:val="0"/>
        <w:adjustRightInd w:val="0"/>
        <w:ind w:firstLine="720"/>
        <w:jc w:val="both"/>
      </w:pPr>
    </w:p>
    <w:p w:rsidR="00276974" w:rsidRDefault="00276974" w:rsidP="00276974">
      <w:pPr>
        <w:autoSpaceDE w:val="0"/>
        <w:autoSpaceDN w:val="0"/>
        <w:adjustRightInd w:val="0"/>
        <w:ind w:firstLine="720"/>
        <w:jc w:val="both"/>
        <w:rPr>
          <w:b/>
        </w:rPr>
      </w:pPr>
      <w:r w:rsidRPr="001C0B92">
        <w:rPr>
          <w:b/>
        </w:rPr>
        <w:t>2.1</w:t>
      </w:r>
      <w:r>
        <w:rPr>
          <w:b/>
        </w:rPr>
        <w:t>0</w:t>
      </w:r>
      <w:r w:rsidRPr="001C0B92">
        <w:rPr>
          <w:b/>
        </w:rPr>
        <w:t>. Срок ожидания в очереди при подаче заявления о предоставлении государственной услуги и при получении результата государственной услуги.</w:t>
      </w:r>
    </w:p>
    <w:p w:rsidR="00276974" w:rsidRDefault="00276974" w:rsidP="00276974">
      <w:pPr>
        <w:autoSpaceDE w:val="0"/>
        <w:autoSpaceDN w:val="0"/>
        <w:adjustRightInd w:val="0"/>
        <w:ind w:firstLine="720"/>
        <w:jc w:val="both"/>
        <w:rPr>
          <w:b/>
        </w:rPr>
      </w:pPr>
    </w:p>
    <w:p w:rsidR="00276974" w:rsidRDefault="00276974" w:rsidP="00276974">
      <w:pPr>
        <w:autoSpaceDE w:val="0"/>
        <w:autoSpaceDN w:val="0"/>
        <w:adjustRightInd w:val="0"/>
        <w:ind w:firstLine="720"/>
        <w:jc w:val="both"/>
      </w:pPr>
      <w:r>
        <w:t>Общий максимальный срок ожидания в очереди заявителей при подаче заявления о предоставлении государственной услуги не превышает 30 минут.</w:t>
      </w:r>
    </w:p>
    <w:p w:rsidR="00276974" w:rsidRDefault="00276974" w:rsidP="00276974">
      <w:pPr>
        <w:autoSpaceDE w:val="0"/>
        <w:autoSpaceDN w:val="0"/>
        <w:adjustRightInd w:val="0"/>
        <w:ind w:firstLine="720"/>
        <w:jc w:val="both"/>
      </w:pPr>
      <w:r>
        <w:t>Общий максимальный срок ожидания в очереди заявителей при получении результата государственной услуги не превышает 10 минут.</w:t>
      </w:r>
    </w:p>
    <w:p w:rsidR="00276974" w:rsidRDefault="00276974" w:rsidP="00276974">
      <w:pPr>
        <w:autoSpaceDE w:val="0"/>
        <w:autoSpaceDN w:val="0"/>
        <w:adjustRightInd w:val="0"/>
        <w:ind w:firstLine="720"/>
        <w:jc w:val="both"/>
      </w:pPr>
    </w:p>
    <w:p w:rsidR="00276974" w:rsidRDefault="00276974" w:rsidP="00276974">
      <w:pPr>
        <w:autoSpaceDE w:val="0"/>
        <w:autoSpaceDN w:val="0"/>
        <w:adjustRightInd w:val="0"/>
        <w:ind w:firstLine="720"/>
        <w:jc w:val="both"/>
        <w:rPr>
          <w:b/>
        </w:rPr>
      </w:pPr>
      <w:r w:rsidRPr="00A058B2">
        <w:rPr>
          <w:b/>
        </w:rPr>
        <w:t>2.1</w:t>
      </w:r>
      <w:r>
        <w:rPr>
          <w:b/>
        </w:rPr>
        <w:t>1</w:t>
      </w:r>
      <w:r w:rsidRPr="00A058B2">
        <w:rPr>
          <w:b/>
        </w:rPr>
        <w:t xml:space="preserve">. Срок регистрации </w:t>
      </w:r>
      <w:r w:rsidR="005F1A61">
        <w:rPr>
          <w:b/>
        </w:rPr>
        <w:t>заявления</w:t>
      </w:r>
      <w:r w:rsidRPr="00A058B2">
        <w:rPr>
          <w:b/>
        </w:rPr>
        <w:t xml:space="preserve"> о предоставлении государственной услуги.</w:t>
      </w:r>
    </w:p>
    <w:p w:rsidR="00276974" w:rsidRDefault="00276974" w:rsidP="00276974">
      <w:pPr>
        <w:autoSpaceDE w:val="0"/>
        <w:autoSpaceDN w:val="0"/>
        <w:adjustRightInd w:val="0"/>
        <w:ind w:firstLine="720"/>
        <w:jc w:val="both"/>
        <w:rPr>
          <w:b/>
        </w:rPr>
      </w:pPr>
    </w:p>
    <w:p w:rsidR="00276974" w:rsidRDefault="00276974" w:rsidP="00276974">
      <w:pPr>
        <w:autoSpaceDE w:val="0"/>
        <w:autoSpaceDN w:val="0"/>
        <w:adjustRightInd w:val="0"/>
        <w:ind w:firstLine="720"/>
        <w:jc w:val="both"/>
      </w:pPr>
      <w:r>
        <w:t>Общий максимальный срок приема и регистрации документов от заявителей не превышает 30 минут.</w:t>
      </w:r>
    </w:p>
    <w:p w:rsidR="00276974" w:rsidRDefault="00276974" w:rsidP="00276974">
      <w:pPr>
        <w:autoSpaceDE w:val="0"/>
        <w:autoSpaceDN w:val="0"/>
        <w:adjustRightInd w:val="0"/>
        <w:ind w:firstLine="720"/>
        <w:jc w:val="both"/>
      </w:pPr>
    </w:p>
    <w:p w:rsidR="00276974" w:rsidRDefault="00276974" w:rsidP="00276974">
      <w:pPr>
        <w:autoSpaceDE w:val="0"/>
        <w:autoSpaceDN w:val="0"/>
        <w:adjustRightInd w:val="0"/>
        <w:ind w:firstLine="720"/>
        <w:jc w:val="both"/>
        <w:rPr>
          <w:b/>
        </w:rPr>
      </w:pPr>
      <w:r w:rsidRPr="00DD57B9">
        <w:rPr>
          <w:b/>
        </w:rPr>
        <w:t>2.1</w:t>
      </w:r>
      <w:r>
        <w:rPr>
          <w:b/>
        </w:rPr>
        <w:t>2</w:t>
      </w:r>
      <w:r w:rsidRPr="00DD57B9">
        <w:rPr>
          <w:b/>
        </w:rPr>
        <w:t xml:space="preserve">. Требования к помещению, в котором предоставляется государственная услуга, к залу ожидания, местам для заполнения </w:t>
      </w:r>
      <w:r w:rsidR="005F1A61">
        <w:rPr>
          <w:b/>
        </w:rPr>
        <w:t>заявлений</w:t>
      </w:r>
      <w:r w:rsidRPr="00DD57B9">
        <w:rPr>
          <w:b/>
        </w:rPr>
        <w:t xml:space="preserve">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276974" w:rsidRDefault="00276974" w:rsidP="00276974">
      <w:pPr>
        <w:autoSpaceDE w:val="0"/>
        <w:autoSpaceDN w:val="0"/>
        <w:adjustRightInd w:val="0"/>
        <w:ind w:firstLine="720"/>
        <w:jc w:val="both"/>
        <w:rPr>
          <w:b/>
        </w:rPr>
      </w:pPr>
    </w:p>
    <w:p w:rsidR="00276974" w:rsidRDefault="00276974" w:rsidP="00276974">
      <w:pPr>
        <w:autoSpaceDE w:val="0"/>
        <w:autoSpaceDN w:val="0"/>
        <w:adjustRightInd w:val="0"/>
        <w:ind w:firstLine="720"/>
        <w:jc w:val="both"/>
      </w:pPr>
      <w:r>
        <w:t xml:space="preserve">2.12.1. Прием граждан для предоставления государственной услуги осуществляется согласно графику работы органа опеки и попечительства, указанному в пункте 1.3.11 раздела 1 настоящего административного регламента. </w:t>
      </w:r>
    </w:p>
    <w:p w:rsidR="00276974" w:rsidRDefault="00276974" w:rsidP="00276974">
      <w:pPr>
        <w:autoSpaceDE w:val="0"/>
        <w:autoSpaceDN w:val="0"/>
        <w:adjustRightInd w:val="0"/>
        <w:ind w:firstLine="720"/>
        <w:jc w:val="both"/>
      </w:pPr>
      <w:r>
        <w:t xml:space="preserve">2.12.2. Центральный вход в здание, где располагается орган </w:t>
      </w:r>
      <w:proofErr w:type="gramStart"/>
      <w:r>
        <w:t>опеки</w:t>
      </w:r>
      <w:proofErr w:type="gramEnd"/>
      <w:r>
        <w:t xml:space="preserve"> и попечительства должен быть оборудован информационной табличкой (вывеской), содержащей информацию о наименовании органа опеки и попечительства.</w:t>
      </w:r>
    </w:p>
    <w:p w:rsidR="00276974" w:rsidRDefault="00276974" w:rsidP="00276974">
      <w:pPr>
        <w:autoSpaceDE w:val="0"/>
        <w:autoSpaceDN w:val="0"/>
        <w:adjustRightInd w:val="0"/>
        <w:ind w:firstLine="720"/>
        <w:jc w:val="both"/>
      </w:pPr>
      <w:r>
        <w:t>2.12.3. Помещения, выделенные для предоставления государственной услуги, должны быть соответствовать санитарно-эпидемиологическим правилам и нормативам.</w:t>
      </w:r>
    </w:p>
    <w:p w:rsidR="00276974" w:rsidRDefault="00276974" w:rsidP="00276974">
      <w:pPr>
        <w:autoSpaceDE w:val="0"/>
        <w:autoSpaceDN w:val="0"/>
        <w:adjustRightInd w:val="0"/>
        <w:ind w:firstLine="720"/>
        <w:jc w:val="both"/>
      </w:pPr>
      <w:r>
        <w:t>2.12.4. Кабинеты для приема заявителей должны быть оборудованы:</w:t>
      </w:r>
    </w:p>
    <w:p w:rsidR="00276974" w:rsidRDefault="00276974" w:rsidP="00276974">
      <w:pPr>
        <w:autoSpaceDE w:val="0"/>
        <w:autoSpaceDN w:val="0"/>
        <w:adjustRightInd w:val="0"/>
        <w:ind w:firstLine="720"/>
        <w:jc w:val="both"/>
      </w:pPr>
      <w:r>
        <w:t>1) информационными табличками (вывесками) с указанием:</w:t>
      </w:r>
    </w:p>
    <w:p w:rsidR="00276974" w:rsidRDefault="00276974" w:rsidP="00276974">
      <w:pPr>
        <w:autoSpaceDE w:val="0"/>
        <w:autoSpaceDN w:val="0"/>
        <w:adjustRightInd w:val="0"/>
        <w:ind w:firstLine="720"/>
        <w:jc w:val="both"/>
      </w:pPr>
      <w:r>
        <w:t>- номера кабинета;</w:t>
      </w:r>
    </w:p>
    <w:p w:rsidR="00276974" w:rsidRDefault="00276974" w:rsidP="00276974">
      <w:pPr>
        <w:autoSpaceDE w:val="0"/>
        <w:autoSpaceDN w:val="0"/>
        <w:adjustRightInd w:val="0"/>
        <w:ind w:firstLine="720"/>
        <w:jc w:val="both"/>
      </w:pPr>
      <w:r>
        <w:t>- фамилии, имени, отчества и должности специалиста;</w:t>
      </w:r>
    </w:p>
    <w:p w:rsidR="00276974" w:rsidRDefault="00276974" w:rsidP="00276974">
      <w:pPr>
        <w:autoSpaceDE w:val="0"/>
        <w:autoSpaceDN w:val="0"/>
        <w:adjustRightInd w:val="0"/>
        <w:ind w:firstLine="720"/>
        <w:jc w:val="both"/>
      </w:pPr>
      <w:r>
        <w:t>2) системой кондиционирования воздуха;</w:t>
      </w:r>
    </w:p>
    <w:p w:rsidR="00276974" w:rsidRDefault="00276974" w:rsidP="00276974">
      <w:pPr>
        <w:autoSpaceDE w:val="0"/>
        <w:autoSpaceDN w:val="0"/>
        <w:adjustRightInd w:val="0"/>
        <w:ind w:firstLine="720"/>
        <w:jc w:val="both"/>
      </w:pPr>
      <w:r>
        <w:t>3) противопожарной системой.</w:t>
      </w:r>
    </w:p>
    <w:p w:rsidR="00276974" w:rsidRDefault="00276974" w:rsidP="00276974">
      <w:pPr>
        <w:autoSpaceDE w:val="0"/>
        <w:autoSpaceDN w:val="0"/>
        <w:adjustRightInd w:val="0"/>
        <w:ind w:firstLine="720"/>
        <w:jc w:val="both"/>
      </w:pPr>
      <w:r>
        <w:t xml:space="preserve">2.12.5. </w:t>
      </w:r>
      <w:proofErr w:type="gramStart"/>
      <w:r>
        <w:t xml:space="preserve">Рабочие места специалистов, осуществляющих предоставление государственной услуги, оборудуются средствами информационно-вычислительной техники с возможностью доступа </w:t>
      </w:r>
      <w:r>
        <w:lastRenderedPageBreak/>
        <w:t>к информационным базам данных (как правило, один компьютер) и оргтехникой, позволяющими организовать исполнение функции в полном объеме (выделяются бумага, расходные материалы, канцелярские товары в количестве, достаточном для предоставления государственной услуги).</w:t>
      </w:r>
      <w:proofErr w:type="gramEnd"/>
    </w:p>
    <w:p w:rsidR="00276974" w:rsidRDefault="00276974" w:rsidP="00276974">
      <w:pPr>
        <w:autoSpaceDE w:val="0"/>
        <w:autoSpaceDN w:val="0"/>
        <w:adjustRightInd w:val="0"/>
        <w:ind w:firstLine="720"/>
        <w:jc w:val="both"/>
      </w:pPr>
      <w:r>
        <w:t>2.12.6. Помещения, выделенные для предоставления государственной услуги, должны быть оснащены местами для ожидания, приема заявителей.</w:t>
      </w:r>
    </w:p>
    <w:p w:rsidR="00276974" w:rsidRDefault="00276974" w:rsidP="00276974">
      <w:pPr>
        <w:autoSpaceDE w:val="0"/>
        <w:autoSpaceDN w:val="0"/>
        <w:adjustRightInd w:val="0"/>
        <w:ind w:firstLine="720"/>
        <w:jc w:val="both"/>
      </w:pPr>
      <w:r>
        <w:t>2.12.7. Для ожидания гражданам отводится специальное место, оборудованное стульями.</w:t>
      </w:r>
    </w:p>
    <w:p w:rsidR="00276974" w:rsidRDefault="00276974" w:rsidP="00276974">
      <w:pPr>
        <w:autoSpaceDE w:val="0"/>
        <w:autoSpaceDN w:val="0"/>
        <w:adjustRightInd w:val="0"/>
        <w:ind w:firstLine="720"/>
        <w:jc w:val="both"/>
      </w:pPr>
      <w:r>
        <w:t>2.12.8. Места для проведения личного приема граждан оборудуются стульями, столами, обеспечиваются канцелярскими принадлежностями для написания письменных обращений.</w:t>
      </w:r>
    </w:p>
    <w:p w:rsidR="00276974" w:rsidRDefault="00276974" w:rsidP="00276974">
      <w:pPr>
        <w:autoSpaceDE w:val="0"/>
        <w:autoSpaceDN w:val="0"/>
        <w:adjustRightInd w:val="0"/>
        <w:ind w:firstLine="720"/>
        <w:jc w:val="both"/>
      </w:pPr>
    </w:p>
    <w:p w:rsidR="00276974" w:rsidRDefault="00A2773A" w:rsidP="00276974">
      <w:pPr>
        <w:autoSpaceDE w:val="0"/>
        <w:autoSpaceDN w:val="0"/>
        <w:adjustRightInd w:val="0"/>
        <w:ind w:firstLine="720"/>
        <w:jc w:val="both"/>
        <w:rPr>
          <w:b/>
        </w:rPr>
      </w:pPr>
      <w:r>
        <w:rPr>
          <w:b/>
        </w:rPr>
        <w:t>2.13</w:t>
      </w:r>
      <w:r w:rsidR="00276974" w:rsidRPr="000C2995">
        <w:rPr>
          <w:b/>
        </w:rPr>
        <w:t xml:space="preserve">. Показатели доступности и качества </w:t>
      </w:r>
      <w:r w:rsidR="00276974">
        <w:rPr>
          <w:b/>
        </w:rPr>
        <w:t>государственной</w:t>
      </w:r>
      <w:r w:rsidR="00276974" w:rsidRPr="000C2995">
        <w:rPr>
          <w:b/>
        </w:rPr>
        <w:t xml:space="preserve"> услуги.</w:t>
      </w:r>
    </w:p>
    <w:p w:rsidR="00276974" w:rsidRDefault="00276974" w:rsidP="00276974">
      <w:pPr>
        <w:autoSpaceDE w:val="0"/>
        <w:autoSpaceDN w:val="0"/>
        <w:adjustRightInd w:val="0"/>
        <w:ind w:firstLine="720"/>
        <w:jc w:val="both"/>
        <w:rPr>
          <w:b/>
        </w:rPr>
      </w:pPr>
    </w:p>
    <w:p w:rsidR="00276974" w:rsidRDefault="00276974" w:rsidP="00276974">
      <w:pPr>
        <w:autoSpaceDE w:val="0"/>
        <w:autoSpaceDN w:val="0"/>
        <w:adjustRightInd w:val="0"/>
        <w:ind w:firstLine="720"/>
        <w:jc w:val="both"/>
      </w:pPr>
      <w:r>
        <w:t>Показателями доступности и качества предоставляемой государственной услуги являются:</w:t>
      </w:r>
    </w:p>
    <w:p w:rsidR="00276974" w:rsidRDefault="00276974" w:rsidP="00276974">
      <w:pPr>
        <w:autoSpaceDE w:val="0"/>
        <w:autoSpaceDN w:val="0"/>
        <w:adjustRightInd w:val="0"/>
        <w:ind w:firstLine="720"/>
        <w:jc w:val="both"/>
      </w:pPr>
      <w:r>
        <w:t>- соблюдение сроков предоставления государственной услуги;</w:t>
      </w:r>
    </w:p>
    <w:p w:rsidR="00276974" w:rsidRDefault="00276974" w:rsidP="00276974">
      <w:pPr>
        <w:autoSpaceDE w:val="0"/>
        <w:autoSpaceDN w:val="0"/>
        <w:adjustRightInd w:val="0"/>
        <w:ind w:firstLine="720"/>
        <w:jc w:val="both"/>
      </w:pPr>
      <w:r>
        <w:t>- подробное информирование и консультирование граждан о порядке получения государственной услуги;</w:t>
      </w:r>
    </w:p>
    <w:p w:rsidR="00276974" w:rsidRDefault="002C2171" w:rsidP="00276974">
      <w:pPr>
        <w:autoSpaceDE w:val="0"/>
        <w:autoSpaceDN w:val="0"/>
        <w:adjustRightInd w:val="0"/>
        <w:ind w:firstLine="720"/>
        <w:jc w:val="both"/>
      </w:pPr>
      <w:r>
        <w:t xml:space="preserve">- уровень </w:t>
      </w:r>
      <w:proofErr w:type="spellStart"/>
      <w:r>
        <w:t>удовлет</w:t>
      </w:r>
      <w:r w:rsidR="00350E1A">
        <w:t>во</w:t>
      </w:r>
      <w:r>
        <w:t>ряемости</w:t>
      </w:r>
      <w:proofErr w:type="spellEnd"/>
      <w:r w:rsidR="00276974">
        <w:t xml:space="preserve"> поданных в установленном порядке жалоб на решения или действия (бездействие), принятые или осуществленные при предоставлении государственной услуги. </w:t>
      </w:r>
    </w:p>
    <w:p w:rsidR="00276974" w:rsidRDefault="00276974" w:rsidP="00276974">
      <w:pPr>
        <w:autoSpaceDE w:val="0"/>
        <w:autoSpaceDN w:val="0"/>
        <w:adjustRightInd w:val="0"/>
        <w:ind w:firstLine="720"/>
        <w:jc w:val="both"/>
      </w:pPr>
    </w:p>
    <w:p w:rsidR="00276974" w:rsidRPr="00BD2C0E" w:rsidRDefault="00276974" w:rsidP="00276974">
      <w:pPr>
        <w:autoSpaceDE w:val="0"/>
        <w:autoSpaceDN w:val="0"/>
        <w:adjustRightInd w:val="0"/>
        <w:ind w:firstLine="720"/>
        <w:jc w:val="center"/>
        <w:rPr>
          <w:b/>
          <w:u w:val="single"/>
        </w:rPr>
      </w:pPr>
      <w:r w:rsidRPr="00BD2C0E">
        <w:rPr>
          <w:b/>
          <w:u w:val="single"/>
        </w:rPr>
        <w:t>3. Состав, последовательность и сроки выполнения административных процедур, требования к порядку их выполнения.</w:t>
      </w:r>
    </w:p>
    <w:p w:rsidR="00276974" w:rsidRDefault="00276974" w:rsidP="00276974">
      <w:pPr>
        <w:autoSpaceDE w:val="0"/>
        <w:autoSpaceDN w:val="0"/>
        <w:adjustRightInd w:val="0"/>
        <w:ind w:firstLine="720"/>
        <w:jc w:val="both"/>
        <w:rPr>
          <w:b/>
        </w:rPr>
      </w:pPr>
    </w:p>
    <w:p w:rsidR="00276974" w:rsidRDefault="00276974" w:rsidP="00276974">
      <w:pPr>
        <w:autoSpaceDE w:val="0"/>
        <w:autoSpaceDN w:val="0"/>
        <w:adjustRightInd w:val="0"/>
        <w:ind w:firstLine="720"/>
        <w:jc w:val="both"/>
        <w:rPr>
          <w:b/>
        </w:rPr>
      </w:pPr>
      <w:r w:rsidRPr="00900FA2">
        <w:rPr>
          <w:b/>
        </w:rPr>
        <w:t>3.1. Последовательность административных действий (процедур) при предоставлении государственной услуги.</w:t>
      </w:r>
    </w:p>
    <w:p w:rsidR="00276974" w:rsidRDefault="00276974" w:rsidP="00276974">
      <w:pPr>
        <w:autoSpaceDE w:val="0"/>
        <w:autoSpaceDN w:val="0"/>
        <w:adjustRightInd w:val="0"/>
        <w:ind w:firstLine="720"/>
        <w:jc w:val="both"/>
        <w:rPr>
          <w:b/>
        </w:rPr>
      </w:pPr>
    </w:p>
    <w:p w:rsidR="00276974" w:rsidRDefault="00276974" w:rsidP="00276974">
      <w:pPr>
        <w:autoSpaceDE w:val="0"/>
        <w:autoSpaceDN w:val="0"/>
        <w:adjustRightInd w:val="0"/>
        <w:ind w:firstLine="720"/>
        <w:jc w:val="both"/>
      </w:pPr>
      <w:r>
        <w:t>П</w:t>
      </w:r>
      <w:r w:rsidRPr="006914B7">
        <w:t>редоставление государственной услуги включает в себя следующие административные процедуры:</w:t>
      </w:r>
    </w:p>
    <w:p w:rsidR="00276974" w:rsidRPr="008E0EDD" w:rsidRDefault="00276974" w:rsidP="00276974">
      <w:pPr>
        <w:jc w:val="both"/>
      </w:pPr>
      <w:r>
        <w:tab/>
        <w:t>- прием документов</w:t>
      </w:r>
      <w:r w:rsidRPr="008E0EDD">
        <w:t>;</w:t>
      </w:r>
    </w:p>
    <w:p w:rsidR="00276974" w:rsidRDefault="00276974" w:rsidP="00276974">
      <w:pPr>
        <w:jc w:val="both"/>
      </w:pPr>
      <w:r w:rsidRPr="008E0EDD">
        <w:tab/>
      </w:r>
      <w:r>
        <w:t>-р</w:t>
      </w:r>
      <w:r w:rsidRPr="008E0EDD">
        <w:t>ассмотрение заявления;</w:t>
      </w:r>
    </w:p>
    <w:p w:rsidR="00276974" w:rsidRPr="008E0EDD" w:rsidRDefault="00276974" w:rsidP="00276974">
      <w:pPr>
        <w:jc w:val="both"/>
      </w:pPr>
      <w:r>
        <w:tab/>
        <w:t>- проведение опекунского совета;</w:t>
      </w:r>
    </w:p>
    <w:p w:rsidR="00276974" w:rsidRDefault="00276974" w:rsidP="003E5556">
      <w:pPr>
        <w:adjustRightInd w:val="0"/>
        <w:ind w:firstLine="540"/>
        <w:jc w:val="both"/>
        <w:outlineLvl w:val="2"/>
      </w:pPr>
      <w:r w:rsidRPr="008E0EDD">
        <w:tab/>
      </w:r>
      <w:r w:rsidR="00AB6DC9">
        <w:t xml:space="preserve">- </w:t>
      </w:r>
      <w:r w:rsidR="003E5556">
        <w:rPr>
          <w:iCs/>
        </w:rPr>
        <w:t xml:space="preserve">выдача предварительного разрешения на </w:t>
      </w:r>
      <w:r w:rsidR="00A718E3">
        <w:rPr>
          <w:iCs/>
        </w:rPr>
        <w:t>совершение</w:t>
      </w:r>
      <w:r w:rsidR="003E5556">
        <w:rPr>
          <w:iCs/>
        </w:rPr>
        <w:t xml:space="preserve"> сделки с имуществом несовершеннолетнего (подопечного), либо выдача уведомления об отказе в выдаче предварительного разрешения на осуществление сделки с имуществом несовершеннолетнего (подопечного)</w:t>
      </w:r>
      <w:r w:rsidR="002C2171">
        <w:rPr>
          <w:iCs/>
        </w:rPr>
        <w:t xml:space="preserve"> (приложение № 5</w:t>
      </w:r>
      <w:r w:rsidR="00E427F3">
        <w:rPr>
          <w:iCs/>
        </w:rPr>
        <w:t>)</w:t>
      </w:r>
      <w:r w:rsidR="003E5556">
        <w:rPr>
          <w:iCs/>
        </w:rPr>
        <w:t>.</w:t>
      </w:r>
    </w:p>
    <w:p w:rsidR="00276974" w:rsidRDefault="00276974" w:rsidP="00276974">
      <w:pPr>
        <w:jc w:val="both"/>
      </w:pPr>
    </w:p>
    <w:p w:rsidR="00276974" w:rsidRPr="001A67B7" w:rsidRDefault="00276974" w:rsidP="00276974">
      <w:pPr>
        <w:jc w:val="both"/>
        <w:rPr>
          <w:b/>
        </w:rPr>
      </w:pPr>
      <w:r>
        <w:tab/>
      </w:r>
      <w:r w:rsidRPr="001A67B7">
        <w:rPr>
          <w:b/>
        </w:rPr>
        <w:t>3.</w:t>
      </w:r>
      <w:r>
        <w:rPr>
          <w:b/>
        </w:rPr>
        <w:t>2</w:t>
      </w:r>
      <w:r w:rsidRPr="001A67B7">
        <w:rPr>
          <w:b/>
        </w:rPr>
        <w:t>. Процедура «Прием документов».</w:t>
      </w:r>
    </w:p>
    <w:p w:rsidR="00276974" w:rsidRDefault="00276974" w:rsidP="00276974">
      <w:pPr>
        <w:jc w:val="both"/>
      </w:pPr>
    </w:p>
    <w:p w:rsidR="00276974" w:rsidRDefault="00276974" w:rsidP="00276974">
      <w:pPr>
        <w:jc w:val="both"/>
      </w:pPr>
      <w:r>
        <w:tab/>
        <w:t xml:space="preserve">3.2.1. Основанием для начала исполнения государственной услуги является личное обращение заявителя в орган опеки и попечительства с комплектом документов, необходимых для предоставления </w:t>
      </w:r>
      <w:r w:rsidR="005F1A61">
        <w:t xml:space="preserve">государственной </w:t>
      </w:r>
      <w:r>
        <w:t>услуги, указанных в пункте 2.6. раздела 2 настоящего Административного регламента.</w:t>
      </w:r>
    </w:p>
    <w:p w:rsidR="00276974" w:rsidRDefault="00276974" w:rsidP="00276974">
      <w:pPr>
        <w:jc w:val="both"/>
      </w:pPr>
      <w:r>
        <w:tab/>
        <w:t>3.2.2. Прием, проверку документов осуществляет специалист органа опеки и попечительства.</w:t>
      </w:r>
    </w:p>
    <w:p w:rsidR="00276974" w:rsidRDefault="00276974" w:rsidP="00276974">
      <w:pPr>
        <w:jc w:val="both"/>
      </w:pPr>
      <w:r>
        <w:tab/>
        <w:t>3.2.3. Специалист органа опеки и попечительства:</w:t>
      </w:r>
    </w:p>
    <w:p w:rsidR="00276974" w:rsidRDefault="00276974" w:rsidP="00276974">
      <w:pPr>
        <w:jc w:val="both"/>
      </w:pPr>
      <w:r>
        <w:tab/>
        <w:t>1. Устанавливает предмет обращения, личность заявителя, проверяет документ, удостоверяющий личность – 5 минут;</w:t>
      </w:r>
    </w:p>
    <w:p w:rsidR="00276974" w:rsidRDefault="00276974" w:rsidP="00276974">
      <w:pPr>
        <w:jc w:val="both"/>
      </w:pPr>
      <w:r>
        <w:tab/>
        <w:t>2. Проверяет наличие всех необходимых документов, исходя из соответствующего перечня документов, представляемых на исполнение государственной услуги – 15 минут;</w:t>
      </w:r>
    </w:p>
    <w:p w:rsidR="00276974" w:rsidRDefault="00276974" w:rsidP="00276974">
      <w:pPr>
        <w:jc w:val="both"/>
      </w:pPr>
      <w:r>
        <w:tab/>
        <w:t>3. Уведомляет заявителя о наличии препятствий для исполнения государственной услуги и возвращает ему пакет представленных документов или фиксирует получение документов путем выполнения регистрационной записи в книге учета входящих документов – 5 минут.</w:t>
      </w:r>
    </w:p>
    <w:p w:rsidR="00276974" w:rsidRDefault="00276974" w:rsidP="00276974">
      <w:pPr>
        <w:jc w:val="both"/>
      </w:pPr>
      <w:r>
        <w:tab/>
        <w:t>3.2.4. Критерии принятия решения:</w:t>
      </w:r>
    </w:p>
    <w:p w:rsidR="00276974" w:rsidRDefault="00276974" w:rsidP="00276974">
      <w:pPr>
        <w:jc w:val="both"/>
      </w:pPr>
      <w:r>
        <w:tab/>
        <w:t>1) документы, представленные заявителем, соответствуют требованиям, указанным в пункте 2.6. раздела 2 настоящего Административного регламента;</w:t>
      </w:r>
    </w:p>
    <w:p w:rsidR="00276974" w:rsidRDefault="00276974" w:rsidP="00276974">
      <w:pPr>
        <w:jc w:val="both"/>
      </w:pPr>
      <w:r>
        <w:tab/>
        <w:t>2) документы, представленные заявителем, соответствуют требованиям, указанным в пункте 2.7. раздела 2 настоящего Административного регламента.</w:t>
      </w:r>
    </w:p>
    <w:p w:rsidR="00276974" w:rsidRDefault="00276974" w:rsidP="00276974">
      <w:pPr>
        <w:jc w:val="both"/>
      </w:pPr>
      <w:r>
        <w:tab/>
        <w:t>3.2.5. Результат административной процедуры:</w:t>
      </w:r>
    </w:p>
    <w:p w:rsidR="00276974" w:rsidRDefault="00276974" w:rsidP="00276974">
      <w:pPr>
        <w:jc w:val="both"/>
      </w:pPr>
      <w:r>
        <w:lastRenderedPageBreak/>
        <w:tab/>
        <w:t>1) принятие пакета документов заявителя;</w:t>
      </w:r>
    </w:p>
    <w:p w:rsidR="00276974" w:rsidRDefault="00276974" w:rsidP="00276974">
      <w:pPr>
        <w:jc w:val="both"/>
      </w:pPr>
      <w:r>
        <w:tab/>
        <w:t>2) отказ в приеме документов заявителя.</w:t>
      </w:r>
    </w:p>
    <w:p w:rsidR="00276974" w:rsidRDefault="00276974" w:rsidP="00276974">
      <w:pPr>
        <w:jc w:val="both"/>
      </w:pPr>
      <w:r>
        <w:tab/>
        <w:t>3.2.6. Способ фиксации результата выполнения административной процедуры выполняется путем регистрационной записи в книге учета входящих документов.</w:t>
      </w:r>
    </w:p>
    <w:p w:rsidR="00276974" w:rsidRDefault="00276974" w:rsidP="00276974">
      <w:pPr>
        <w:jc w:val="both"/>
      </w:pPr>
    </w:p>
    <w:p w:rsidR="00276974" w:rsidRPr="00C67E0B" w:rsidRDefault="00276974" w:rsidP="00276974">
      <w:pPr>
        <w:jc w:val="both"/>
        <w:rPr>
          <w:b/>
        </w:rPr>
      </w:pPr>
      <w:r>
        <w:tab/>
      </w:r>
      <w:r w:rsidRPr="00C67E0B">
        <w:rPr>
          <w:b/>
        </w:rPr>
        <w:t>3.</w:t>
      </w:r>
      <w:r>
        <w:rPr>
          <w:b/>
        </w:rPr>
        <w:t>3</w:t>
      </w:r>
      <w:r w:rsidRPr="00C67E0B">
        <w:rPr>
          <w:b/>
        </w:rPr>
        <w:t>. Процедура «Рассмотрение заявления».</w:t>
      </w:r>
    </w:p>
    <w:p w:rsidR="00276974" w:rsidRDefault="00276974" w:rsidP="00276974">
      <w:pPr>
        <w:jc w:val="both"/>
      </w:pPr>
    </w:p>
    <w:p w:rsidR="00276974" w:rsidRDefault="005F64C2" w:rsidP="00276974">
      <w:pPr>
        <w:jc w:val="both"/>
      </w:pPr>
      <w:r>
        <w:tab/>
        <w:t>3.</w:t>
      </w:r>
      <w:r w:rsidRPr="00A2773A">
        <w:t>3</w:t>
      </w:r>
      <w:r w:rsidR="00276974">
        <w:t xml:space="preserve">.1. Основанием для начала процедуры рассмотрения заявления является </w:t>
      </w:r>
      <w:r w:rsidR="00276974" w:rsidRPr="00116B92">
        <w:t>получение специалистом органа опеки и попечительства принятых документов</w:t>
      </w:r>
      <w:r w:rsidR="00276974">
        <w:t xml:space="preserve"> для рассмотрения заявления.</w:t>
      </w:r>
    </w:p>
    <w:p w:rsidR="00276974" w:rsidRDefault="005F64C2" w:rsidP="00276974">
      <w:pPr>
        <w:jc w:val="both"/>
      </w:pPr>
      <w:r>
        <w:tab/>
        <w:t>3.</w:t>
      </w:r>
      <w:r w:rsidRPr="00A2773A">
        <w:t>3</w:t>
      </w:r>
      <w:r w:rsidR="00276974">
        <w:t>.2. Проверку представленных заявителем документов осуществляет специалист органа опеки и попечительства.</w:t>
      </w:r>
    </w:p>
    <w:p w:rsidR="00276974" w:rsidRDefault="005F64C2" w:rsidP="00276974">
      <w:pPr>
        <w:jc w:val="both"/>
      </w:pPr>
      <w:r>
        <w:tab/>
        <w:t>3.</w:t>
      </w:r>
      <w:r w:rsidRPr="00A2773A">
        <w:t>3</w:t>
      </w:r>
      <w:r w:rsidR="00276974">
        <w:t>.3. Содержание административных действий:</w:t>
      </w:r>
    </w:p>
    <w:p w:rsidR="00276974" w:rsidRDefault="00276974" w:rsidP="00276974">
      <w:pPr>
        <w:jc w:val="both"/>
      </w:pPr>
      <w:r>
        <w:tab/>
        <w:t xml:space="preserve">1. Специалист органа опеки и попечительства рассматривает поступившее заявление, делает запись в деле принятых документов с указанием своей фамилии и инициалов – </w:t>
      </w:r>
      <w:r w:rsidR="002C2171">
        <w:t xml:space="preserve">в течение </w:t>
      </w:r>
      <w:r>
        <w:t xml:space="preserve">1 </w:t>
      </w:r>
      <w:r w:rsidR="002C2171">
        <w:t>рабочего</w:t>
      </w:r>
      <w:r w:rsidR="005F1A61">
        <w:t xml:space="preserve"> </w:t>
      </w:r>
      <w:r w:rsidR="002C2171">
        <w:t>дня.</w:t>
      </w:r>
    </w:p>
    <w:p w:rsidR="00276974" w:rsidRDefault="00276974" w:rsidP="00276974">
      <w:pPr>
        <w:jc w:val="both"/>
      </w:pPr>
      <w:r>
        <w:tab/>
        <w:t xml:space="preserve">2. Специалист органа опеки и попечительства проводит проверку представленных документов </w:t>
      </w:r>
      <w:proofErr w:type="gramStart"/>
      <w:r>
        <w:t>–</w:t>
      </w:r>
      <w:r w:rsidR="002C2171">
        <w:t>в</w:t>
      </w:r>
      <w:proofErr w:type="gramEnd"/>
      <w:r w:rsidR="002C2171">
        <w:t xml:space="preserve"> течение</w:t>
      </w:r>
      <w:r>
        <w:t xml:space="preserve"> 1 </w:t>
      </w:r>
      <w:r w:rsidR="002C2171">
        <w:t>рабочего</w:t>
      </w:r>
      <w:r w:rsidR="005F1A61">
        <w:t xml:space="preserve"> </w:t>
      </w:r>
      <w:r w:rsidR="002C2171">
        <w:t>дня</w:t>
      </w:r>
      <w:r>
        <w:t>.</w:t>
      </w:r>
    </w:p>
    <w:p w:rsidR="00276974" w:rsidRDefault="00276974" w:rsidP="00276974">
      <w:pPr>
        <w:jc w:val="both"/>
      </w:pPr>
      <w:r>
        <w:tab/>
        <w:t>В случае</w:t>
      </w:r>
      <w:proofErr w:type="gramStart"/>
      <w:r>
        <w:t>,</w:t>
      </w:r>
      <w:proofErr w:type="gramEnd"/>
      <w:r>
        <w:t xml:space="preserve"> если в результате выполнения административной процедуры устанавливаются препятствия для предоставления государственной услуги, то специалист органа опеки и попечительства:</w:t>
      </w:r>
    </w:p>
    <w:p w:rsidR="00276974" w:rsidRDefault="00276974" w:rsidP="00276974">
      <w:pPr>
        <w:jc w:val="both"/>
      </w:pPr>
      <w:r>
        <w:tab/>
        <w:t>а) подготавливает проект уведомления об отказе в предоставлении государственной услуги и передает его для подписи главе Суровикинского муниципального района;</w:t>
      </w:r>
    </w:p>
    <w:p w:rsidR="00276974" w:rsidRDefault="00276974" w:rsidP="00276974">
      <w:pPr>
        <w:jc w:val="both"/>
      </w:pPr>
      <w:r>
        <w:tab/>
        <w:t>б) уведомляет заявителя об отказе в предоставлении государственной услуги и выдает (отправляет) ему уведомление об отказе в предоставлении государственной услуги.</w:t>
      </w:r>
    </w:p>
    <w:p w:rsidR="00276974" w:rsidRDefault="005F64C2" w:rsidP="00276974">
      <w:pPr>
        <w:jc w:val="both"/>
      </w:pPr>
      <w:r>
        <w:tab/>
        <w:t>3.</w:t>
      </w:r>
      <w:r w:rsidRPr="00A2773A">
        <w:t>3</w:t>
      </w:r>
      <w:r w:rsidR="00276974">
        <w:t>.4. Критерии принятия решения:</w:t>
      </w:r>
    </w:p>
    <w:p w:rsidR="00276974" w:rsidRDefault="00276974" w:rsidP="00276974">
      <w:pPr>
        <w:jc w:val="both"/>
      </w:pPr>
      <w:r>
        <w:tab/>
        <w:t>а) полнота и достоверность принятых документов;</w:t>
      </w:r>
    </w:p>
    <w:p w:rsidR="00276974" w:rsidRDefault="005F1A61" w:rsidP="00276974">
      <w:pPr>
        <w:jc w:val="both"/>
      </w:pPr>
      <w:r>
        <w:tab/>
        <w:t xml:space="preserve">б) </w:t>
      </w:r>
      <w:r w:rsidR="00276974">
        <w:t>соответств</w:t>
      </w:r>
      <w:r>
        <w:t>ие</w:t>
      </w:r>
      <w:r w:rsidR="00276974">
        <w:t xml:space="preserve"> основани</w:t>
      </w:r>
      <w:r>
        <w:t>й</w:t>
      </w:r>
      <w:r w:rsidR="00350E1A">
        <w:t xml:space="preserve"> для отказа в предоставлении государственной услуги основаниям</w:t>
      </w:r>
      <w:r w:rsidR="00276974">
        <w:t>, указанным в пункте 2.8. раздела 2 настоящего Административного регламента.</w:t>
      </w:r>
    </w:p>
    <w:p w:rsidR="00276974" w:rsidRDefault="005F64C2" w:rsidP="00276974">
      <w:pPr>
        <w:jc w:val="both"/>
      </w:pPr>
      <w:r>
        <w:tab/>
        <w:t>3.</w:t>
      </w:r>
      <w:r w:rsidRPr="00A2773A">
        <w:t>3</w:t>
      </w:r>
      <w:r w:rsidR="00276974">
        <w:t xml:space="preserve">.5. Результатом административной процедуры является передача документов на рассмотрение опекунского совета </w:t>
      </w:r>
      <w:r w:rsidR="008128C0">
        <w:t xml:space="preserve">при администрации Суровикинского муниципального района Волгоградской области </w:t>
      </w:r>
      <w:r w:rsidR="00276974">
        <w:t>или выдача уведомления об отказе в предоставлении государственной услуги.</w:t>
      </w:r>
    </w:p>
    <w:p w:rsidR="00276974" w:rsidRDefault="005F64C2" w:rsidP="00276974">
      <w:pPr>
        <w:jc w:val="both"/>
      </w:pPr>
      <w:r>
        <w:tab/>
        <w:t>3.3</w:t>
      </w:r>
      <w:r w:rsidR="00276974">
        <w:t>.6. Результат административной процедуры фиксируется в журнале регистрации материалов опекунского совета или исходящих документов органа опеки и попечительства.</w:t>
      </w:r>
    </w:p>
    <w:p w:rsidR="00276974" w:rsidRDefault="00276974" w:rsidP="00276974">
      <w:pPr>
        <w:jc w:val="both"/>
      </w:pPr>
    </w:p>
    <w:p w:rsidR="00276974" w:rsidRPr="00F32EC3" w:rsidRDefault="00276974" w:rsidP="00276974">
      <w:pPr>
        <w:jc w:val="both"/>
        <w:rPr>
          <w:b/>
        </w:rPr>
      </w:pPr>
      <w:r>
        <w:tab/>
      </w:r>
      <w:r w:rsidRPr="00F32EC3">
        <w:rPr>
          <w:b/>
        </w:rPr>
        <w:t>3.</w:t>
      </w:r>
      <w:r>
        <w:rPr>
          <w:b/>
        </w:rPr>
        <w:t>4</w:t>
      </w:r>
      <w:r w:rsidRPr="00F32EC3">
        <w:rPr>
          <w:b/>
        </w:rPr>
        <w:t>. Процедура «Проведение опекунского совета».</w:t>
      </w:r>
    </w:p>
    <w:p w:rsidR="00276974" w:rsidRDefault="00276974" w:rsidP="00276974">
      <w:pPr>
        <w:jc w:val="both"/>
      </w:pPr>
    </w:p>
    <w:p w:rsidR="00276974" w:rsidRDefault="005F64C2" w:rsidP="00276974">
      <w:pPr>
        <w:jc w:val="both"/>
      </w:pPr>
      <w:r>
        <w:tab/>
        <w:t>3.</w:t>
      </w:r>
      <w:r w:rsidRPr="00A2773A">
        <w:t>4</w:t>
      </w:r>
      <w:r w:rsidR="00276974">
        <w:t>.1. Основанием для начала процедуры проведения опекунского совета является подготовка пакета документов по данному вопросу специалистом органа опеки и попечительства и рассмотрение на заседании опекунского совета при администрации Суровикинского муниципального района.</w:t>
      </w:r>
    </w:p>
    <w:p w:rsidR="00276974" w:rsidRDefault="005F64C2" w:rsidP="00276974">
      <w:pPr>
        <w:jc w:val="both"/>
      </w:pPr>
      <w:r>
        <w:tab/>
        <w:t>3.</w:t>
      </w:r>
      <w:r w:rsidRPr="00A2773A">
        <w:t>4</w:t>
      </w:r>
      <w:r w:rsidR="00276974">
        <w:t>.2. Содержание административных действий:</w:t>
      </w:r>
    </w:p>
    <w:p w:rsidR="00276974" w:rsidRDefault="00276974" w:rsidP="00276974">
      <w:pPr>
        <w:jc w:val="both"/>
      </w:pPr>
      <w:r>
        <w:tab/>
        <w:t xml:space="preserve">На заседании опекунского </w:t>
      </w:r>
      <w:r w:rsidR="008128C0">
        <w:t xml:space="preserve">совета при администрации Суровикинского муниципального района Волгоградской области </w:t>
      </w:r>
      <w:r>
        <w:t>принимается решение:</w:t>
      </w:r>
    </w:p>
    <w:p w:rsidR="00276974" w:rsidRDefault="00276974" w:rsidP="00276974">
      <w:pPr>
        <w:jc w:val="both"/>
      </w:pPr>
      <w:r>
        <w:tab/>
        <w:t xml:space="preserve">- о выдаче </w:t>
      </w:r>
      <w:r w:rsidR="004C6CE9">
        <w:t>разрешения на совершение сделки с имуществом несовершеннолетнего (подопечного)</w:t>
      </w:r>
      <w:r>
        <w:t>;</w:t>
      </w:r>
    </w:p>
    <w:p w:rsidR="00276974" w:rsidRDefault="00276974" w:rsidP="00276974">
      <w:pPr>
        <w:jc w:val="both"/>
      </w:pPr>
      <w:r>
        <w:tab/>
        <w:t xml:space="preserve">- об отказе в выдаче </w:t>
      </w:r>
      <w:r w:rsidR="004C6CE9">
        <w:t>разрешения на совершение сделки с имуществом несовершеннолетнего (подопечного)</w:t>
      </w:r>
      <w:r>
        <w:t>.</w:t>
      </w:r>
    </w:p>
    <w:p w:rsidR="00276974" w:rsidRDefault="00276974" w:rsidP="00276974">
      <w:pPr>
        <w:jc w:val="both"/>
      </w:pPr>
      <w:r>
        <w:tab/>
        <w:t>Решение принимается путем простого голосования членов опекунского совета</w:t>
      </w:r>
      <w:r w:rsidR="00FD236D">
        <w:t xml:space="preserve"> при администрации Суровикинского муниципального района Волгоградской области</w:t>
      </w:r>
      <w:r>
        <w:t>.</w:t>
      </w:r>
    </w:p>
    <w:p w:rsidR="00276974" w:rsidRDefault="005F64C2" w:rsidP="00276974">
      <w:pPr>
        <w:jc w:val="both"/>
      </w:pPr>
      <w:r>
        <w:tab/>
        <w:t>3.</w:t>
      </w:r>
      <w:r w:rsidRPr="00A2773A">
        <w:t>4</w:t>
      </w:r>
      <w:r w:rsidR="00276974">
        <w:t xml:space="preserve">.3. Критерии принятия решения: соответствие или несоответствие </w:t>
      </w:r>
      <w:r w:rsidR="00350E1A">
        <w:t xml:space="preserve">совершаемой сделки </w:t>
      </w:r>
      <w:r w:rsidR="00276974">
        <w:t>интересам несовершеннолетнего.</w:t>
      </w:r>
    </w:p>
    <w:p w:rsidR="00276974" w:rsidRDefault="005F64C2" w:rsidP="00276974">
      <w:pPr>
        <w:jc w:val="both"/>
      </w:pPr>
      <w:r>
        <w:tab/>
        <w:t>3.</w:t>
      </w:r>
      <w:r w:rsidRPr="00A2773A">
        <w:t>4</w:t>
      </w:r>
      <w:r w:rsidR="00276974">
        <w:t>.4. Секретарь опекунского совета оформляет решение протоколом. Выписка из протокола направ</w:t>
      </w:r>
      <w:r w:rsidR="002C2171">
        <w:t>ляется заявителю в течение 2</w:t>
      </w:r>
      <w:r w:rsidR="00276974">
        <w:t xml:space="preserve">-х </w:t>
      </w:r>
      <w:r w:rsidR="00FD236D">
        <w:t xml:space="preserve">рабочих </w:t>
      </w:r>
      <w:r w:rsidR="00350E1A">
        <w:t>дней со дня принятия решения</w:t>
      </w:r>
      <w:r w:rsidR="00E91645">
        <w:t xml:space="preserve"> опекунским советом при администрации Суровикинского муниципального района Волгоградской области.</w:t>
      </w:r>
    </w:p>
    <w:p w:rsidR="00276974" w:rsidRDefault="00276974" w:rsidP="00276974">
      <w:pPr>
        <w:jc w:val="both"/>
      </w:pPr>
    </w:p>
    <w:p w:rsidR="004E543E" w:rsidRPr="006D25A2" w:rsidRDefault="00276974" w:rsidP="004E543E">
      <w:pPr>
        <w:jc w:val="both"/>
        <w:rPr>
          <w:b/>
          <w:color w:val="FF0000"/>
        </w:rPr>
      </w:pPr>
      <w:r>
        <w:lastRenderedPageBreak/>
        <w:tab/>
      </w:r>
      <w:r w:rsidR="004E543E" w:rsidRPr="00FD0A9C">
        <w:rPr>
          <w:b/>
        </w:rPr>
        <w:t>3.</w:t>
      </w:r>
      <w:r w:rsidR="005F64C2" w:rsidRPr="005F64C2">
        <w:rPr>
          <w:b/>
        </w:rPr>
        <w:t>5</w:t>
      </w:r>
      <w:r w:rsidR="004E543E" w:rsidRPr="00FD0A9C">
        <w:rPr>
          <w:b/>
        </w:rPr>
        <w:t xml:space="preserve">. Процедура «Подготовка и выдача разрешения на </w:t>
      </w:r>
      <w:r w:rsidR="004E543E">
        <w:rPr>
          <w:b/>
        </w:rPr>
        <w:t>совершение сделки с имуществом несовершеннолетнего (подопечного)</w:t>
      </w:r>
      <w:r w:rsidR="004E543E" w:rsidRPr="00FD0A9C">
        <w:rPr>
          <w:b/>
        </w:rPr>
        <w:t xml:space="preserve">, либо уведомления об отказе в предоставлении государственной услуги». </w:t>
      </w:r>
    </w:p>
    <w:p w:rsidR="004E543E" w:rsidRPr="00F71D5F" w:rsidRDefault="004E543E" w:rsidP="004E543E">
      <w:pPr>
        <w:jc w:val="both"/>
        <w:rPr>
          <w:b/>
        </w:rPr>
      </w:pPr>
    </w:p>
    <w:p w:rsidR="004E543E" w:rsidRPr="00F71D5F" w:rsidRDefault="004E543E" w:rsidP="004E543E">
      <w:pPr>
        <w:jc w:val="both"/>
      </w:pPr>
      <w:r w:rsidRPr="00F71D5F">
        <w:tab/>
        <w:t>3.</w:t>
      </w:r>
      <w:r w:rsidR="005F64C2" w:rsidRPr="00A2773A">
        <w:t>5</w:t>
      </w:r>
      <w:r w:rsidRPr="00F71D5F">
        <w:t xml:space="preserve">.1. Основанием для начала исполнения процедуры является принятие решения </w:t>
      </w:r>
      <w:r>
        <w:t>опекунского совета о выдаче разрешения на совершение сделки с имуществом несовершеннолетнего (подопечного), либо об отказе в выдаче разрешения на совершение сделки с имуществом несовершеннолетнего (подопечного)</w:t>
      </w:r>
      <w:r w:rsidRPr="00F71D5F">
        <w:t>.</w:t>
      </w:r>
    </w:p>
    <w:p w:rsidR="004E543E" w:rsidRPr="00F71D5F" w:rsidRDefault="004E543E" w:rsidP="004E543E">
      <w:pPr>
        <w:jc w:val="both"/>
      </w:pPr>
      <w:r w:rsidRPr="00F71D5F">
        <w:tab/>
        <w:t>3.</w:t>
      </w:r>
      <w:r w:rsidR="005F64C2" w:rsidRPr="00A2773A">
        <w:t>5</w:t>
      </w:r>
      <w:r w:rsidRPr="00F71D5F">
        <w:t>.2. Подготовку</w:t>
      </w:r>
      <w:r>
        <w:t xml:space="preserve"> проекта постановления о разрешении</w:t>
      </w:r>
      <w:r w:rsidR="00E91645">
        <w:t xml:space="preserve"> </w:t>
      </w:r>
      <w:r>
        <w:t xml:space="preserve">на </w:t>
      </w:r>
      <w:r w:rsidR="006214D2">
        <w:t>совершение сделки с имуществом несовершеннолетнего (подопечного)</w:t>
      </w:r>
      <w:r>
        <w:t>,</w:t>
      </w:r>
      <w:r w:rsidRPr="00F71D5F">
        <w:t xml:space="preserve"> либо письменного уведомления об отказе в </w:t>
      </w:r>
      <w:r>
        <w:t xml:space="preserve">выдаче разрешения на </w:t>
      </w:r>
      <w:r w:rsidR="006214D2">
        <w:t>совершение сделки с имуществом несовершеннолетнего (подопечного</w:t>
      </w:r>
      <w:proofErr w:type="gramStart"/>
      <w:r w:rsidR="006214D2">
        <w:t>)</w:t>
      </w:r>
      <w:r w:rsidRPr="00F71D5F">
        <w:t>о</w:t>
      </w:r>
      <w:proofErr w:type="gramEnd"/>
      <w:r w:rsidRPr="00F71D5F">
        <w:t>существляет специалист органа опеки и попечительства по поручению главы Суровикинского муниципального района.</w:t>
      </w:r>
    </w:p>
    <w:p w:rsidR="004E543E" w:rsidRPr="00F71D5F" w:rsidRDefault="004E543E" w:rsidP="004E543E">
      <w:pPr>
        <w:jc w:val="both"/>
      </w:pPr>
      <w:r w:rsidRPr="00F71D5F">
        <w:tab/>
        <w:t>3.</w:t>
      </w:r>
      <w:r w:rsidR="005F64C2" w:rsidRPr="00A2773A">
        <w:t>5</w:t>
      </w:r>
      <w:r w:rsidRPr="00F71D5F">
        <w:t>.3. Содержание административных действий:</w:t>
      </w:r>
    </w:p>
    <w:p w:rsidR="004E543E" w:rsidRPr="00F71D5F" w:rsidRDefault="004E543E" w:rsidP="004E543E">
      <w:pPr>
        <w:jc w:val="both"/>
      </w:pPr>
      <w:r w:rsidRPr="00F71D5F">
        <w:tab/>
        <w:t xml:space="preserve">1. Глава Суровикинского муниципального района поручает специалисту органа опеки и попечительства подготовку проекта </w:t>
      </w:r>
      <w:r>
        <w:t xml:space="preserve">постановления о разрешении на </w:t>
      </w:r>
      <w:r w:rsidR="006214D2">
        <w:t>совершение сделки с имуществом несовершеннолетнего (подопечного)</w:t>
      </w:r>
      <w:r w:rsidRPr="00F71D5F">
        <w:t xml:space="preserve">, либо проекта уведомления об отказе в </w:t>
      </w:r>
      <w:r>
        <w:t xml:space="preserve">выдаче </w:t>
      </w:r>
      <w:r w:rsidR="006214D2">
        <w:t>разрешения на совершения сделки с имуществом подопечного</w:t>
      </w:r>
      <w:r w:rsidRPr="00F71D5F">
        <w:t xml:space="preserve"> с перечнем </w:t>
      </w:r>
      <w:r w:rsidR="002E6C91">
        <w:t xml:space="preserve">оснований </w:t>
      </w:r>
      <w:r w:rsidR="002C2171">
        <w:t xml:space="preserve">для отказа – в течение 1 </w:t>
      </w:r>
      <w:r w:rsidRPr="00F71D5F">
        <w:t xml:space="preserve"> </w:t>
      </w:r>
      <w:r w:rsidR="002E6C91">
        <w:t>ра</w:t>
      </w:r>
      <w:r w:rsidR="002C2171">
        <w:t>бочего</w:t>
      </w:r>
      <w:r w:rsidR="002E6C91">
        <w:t xml:space="preserve"> </w:t>
      </w:r>
      <w:r w:rsidRPr="00F71D5F">
        <w:t>дня.</w:t>
      </w:r>
    </w:p>
    <w:p w:rsidR="004E543E" w:rsidRPr="00F71D5F" w:rsidRDefault="004E543E" w:rsidP="004E543E">
      <w:pPr>
        <w:jc w:val="both"/>
      </w:pPr>
      <w:r w:rsidRPr="00F71D5F">
        <w:tab/>
        <w:t xml:space="preserve">2. </w:t>
      </w:r>
      <w:proofErr w:type="gramStart"/>
      <w:r w:rsidRPr="00F71D5F">
        <w:t xml:space="preserve">Специалист органа опеки и попечительства готовит проект </w:t>
      </w:r>
      <w:r>
        <w:t xml:space="preserve">постановления о разрешении на </w:t>
      </w:r>
      <w:r w:rsidR="006214D2">
        <w:t>совершение сделки с имуществом несовершеннолетнего (подопечного)</w:t>
      </w:r>
      <w:r w:rsidRPr="00F71D5F">
        <w:t xml:space="preserve">, либо проект уведомления об отказе в </w:t>
      </w:r>
      <w:r>
        <w:t xml:space="preserve">выдаче разрешения на </w:t>
      </w:r>
      <w:r w:rsidR="006214D2">
        <w:t>совершение сделки с имуществом несовершеннолетнего (подопечного)</w:t>
      </w:r>
      <w:r w:rsidRPr="00F71D5F">
        <w:t xml:space="preserve"> с перечнем оснований для отказа и передает документы в порядке делопроизводства главе Суровикинского муниципального района для</w:t>
      </w:r>
      <w:r w:rsidR="002C2171">
        <w:t xml:space="preserve"> рассмотрения и согласования – в течение 3</w:t>
      </w:r>
      <w:r w:rsidRPr="00F71D5F">
        <w:t xml:space="preserve"> </w:t>
      </w:r>
      <w:r w:rsidR="002E6C91">
        <w:t xml:space="preserve">рабочих </w:t>
      </w:r>
      <w:r w:rsidR="002C2171">
        <w:t>дней</w:t>
      </w:r>
      <w:r w:rsidRPr="00F71D5F">
        <w:t>.</w:t>
      </w:r>
      <w:proofErr w:type="gramEnd"/>
    </w:p>
    <w:p w:rsidR="004E543E" w:rsidRPr="00F71D5F" w:rsidRDefault="004E543E" w:rsidP="004E543E">
      <w:pPr>
        <w:jc w:val="both"/>
      </w:pPr>
      <w:r w:rsidRPr="00F71D5F">
        <w:tab/>
        <w:t xml:space="preserve">3. Глава Суровикинского муниципального района проверяет правомерность подготовленного проекта документа, заверяя его личной подписью. Глава Суровикинского муниципального района подписывает уведомление об отказе в </w:t>
      </w:r>
      <w:r>
        <w:t xml:space="preserve">выдаче разрешения на </w:t>
      </w:r>
      <w:r w:rsidR="006214D2">
        <w:t>совер</w:t>
      </w:r>
      <w:r w:rsidR="004E1EC6">
        <w:t>шение сделки с имуществом несовершеннолетнего (подопечного)</w:t>
      </w:r>
      <w:r w:rsidRPr="00F71D5F">
        <w:t xml:space="preserve"> с перечнем оснований для отказа, либо </w:t>
      </w:r>
      <w:r>
        <w:t xml:space="preserve">постановление о разрешении на </w:t>
      </w:r>
      <w:r w:rsidR="004E1EC6">
        <w:t>совершение сделки с имуществом несовершеннолетнег</w:t>
      </w:r>
      <w:proofErr w:type="gramStart"/>
      <w:r w:rsidR="004E1EC6">
        <w:t>о</w:t>
      </w:r>
      <w:r w:rsidR="002E6C91">
        <w:t>(</w:t>
      </w:r>
      <w:proofErr w:type="gramEnd"/>
      <w:r w:rsidR="002E6C91">
        <w:t xml:space="preserve">подопечного) </w:t>
      </w:r>
      <w:r w:rsidRPr="00F71D5F">
        <w:t xml:space="preserve">и передает документ в порядке делопроизводства специалисту органа опеки и попечительства – </w:t>
      </w:r>
      <w:r w:rsidR="002C2171">
        <w:t xml:space="preserve">в течение 1 </w:t>
      </w:r>
      <w:r w:rsidRPr="00F71D5F">
        <w:t xml:space="preserve"> </w:t>
      </w:r>
      <w:r w:rsidR="002C2171">
        <w:t>рабочего</w:t>
      </w:r>
      <w:r w:rsidR="002E6C91">
        <w:t xml:space="preserve"> </w:t>
      </w:r>
      <w:r w:rsidRPr="00F71D5F">
        <w:t>дня.</w:t>
      </w:r>
    </w:p>
    <w:p w:rsidR="004E543E" w:rsidRPr="00F71D5F" w:rsidRDefault="004E543E" w:rsidP="004E543E">
      <w:pPr>
        <w:jc w:val="both"/>
      </w:pPr>
      <w:r w:rsidRPr="00F71D5F">
        <w:tab/>
        <w:t>4. Специалист органа опеки и попечительства уведомляет заявителя о принятом решении</w:t>
      </w:r>
      <w:r>
        <w:t>.</w:t>
      </w:r>
    </w:p>
    <w:p w:rsidR="004E543E" w:rsidRPr="00F71D5F" w:rsidRDefault="004E543E" w:rsidP="004E543E">
      <w:pPr>
        <w:jc w:val="both"/>
      </w:pPr>
      <w:r w:rsidRPr="00F71D5F">
        <w:tab/>
        <w:t xml:space="preserve">5. Специалист органа опеки и попечительства передает </w:t>
      </w:r>
      <w:r w:rsidR="0051647C">
        <w:t xml:space="preserve">(направляет почтой) </w:t>
      </w:r>
      <w:r w:rsidRPr="00F71D5F">
        <w:t xml:space="preserve">заявителю </w:t>
      </w:r>
      <w:r>
        <w:t>экземпляр</w:t>
      </w:r>
      <w:r w:rsidR="00E91645">
        <w:t xml:space="preserve"> </w:t>
      </w:r>
      <w:r>
        <w:t xml:space="preserve">постановления о разрешении </w:t>
      </w:r>
      <w:r w:rsidR="004E1EC6">
        <w:t>на совершение сделки с имуществом несовершеннолетнего (подопечного)</w:t>
      </w:r>
      <w:r>
        <w:t xml:space="preserve">, либо </w:t>
      </w:r>
      <w:r w:rsidRPr="00F71D5F">
        <w:t xml:space="preserve">уведомление об отказе в </w:t>
      </w:r>
      <w:r>
        <w:t xml:space="preserve">выдаче разрешения на </w:t>
      </w:r>
      <w:r w:rsidR="004E1EC6">
        <w:t>совершение сделки с имуществом несовершеннолетнего (подопечного)</w:t>
      </w:r>
      <w:r w:rsidRPr="00F71D5F">
        <w:t xml:space="preserve"> с перечнем оснований для отказа– </w:t>
      </w:r>
      <w:proofErr w:type="gramStart"/>
      <w:r w:rsidR="002C2171">
        <w:t xml:space="preserve">в </w:t>
      </w:r>
      <w:proofErr w:type="gramEnd"/>
      <w:r w:rsidR="002C2171">
        <w:t xml:space="preserve">течение </w:t>
      </w:r>
      <w:r w:rsidRPr="00F71D5F">
        <w:t xml:space="preserve">1 </w:t>
      </w:r>
      <w:r w:rsidR="002C2171">
        <w:t>рабочего дня</w:t>
      </w:r>
      <w:r w:rsidRPr="00F71D5F">
        <w:t>.</w:t>
      </w:r>
    </w:p>
    <w:p w:rsidR="004E543E" w:rsidRPr="00F71D5F" w:rsidRDefault="004E543E" w:rsidP="004E543E">
      <w:pPr>
        <w:jc w:val="both"/>
      </w:pPr>
      <w:r w:rsidRPr="00F71D5F">
        <w:tab/>
        <w:t>3.</w:t>
      </w:r>
      <w:r w:rsidR="005F64C2" w:rsidRPr="00A2773A">
        <w:t>5</w:t>
      </w:r>
      <w:r w:rsidRPr="00F71D5F">
        <w:t>.4. Критерии принятия решения:</w:t>
      </w:r>
    </w:p>
    <w:p w:rsidR="004E543E" w:rsidRPr="00F71D5F" w:rsidRDefault="004E543E" w:rsidP="004E543E">
      <w:pPr>
        <w:jc w:val="both"/>
      </w:pPr>
      <w:r w:rsidRPr="00F71D5F">
        <w:tab/>
      </w:r>
      <w:r w:rsidR="004E1EC6">
        <w:t>П</w:t>
      </w:r>
      <w:r w:rsidRPr="00F71D5F">
        <w:t xml:space="preserve">равомерность подготовленного проекта </w:t>
      </w:r>
      <w:r>
        <w:t xml:space="preserve">постановления о разрешении на </w:t>
      </w:r>
      <w:r w:rsidR="004E1EC6">
        <w:t>совершение сделки с имуществом несовершеннолетнего (подопечного)</w:t>
      </w:r>
      <w:r w:rsidRPr="00F71D5F">
        <w:t xml:space="preserve">, либо проекта уведомления об отказе в </w:t>
      </w:r>
      <w:r>
        <w:t xml:space="preserve">выдаче разрешения на </w:t>
      </w:r>
      <w:r w:rsidR="004E1EC6">
        <w:t>совершение сделки с имуществом несовершеннолетнего (подопечного)</w:t>
      </w:r>
      <w:r w:rsidRPr="00F71D5F">
        <w:t>.</w:t>
      </w:r>
    </w:p>
    <w:p w:rsidR="004E543E" w:rsidRPr="00F71D5F" w:rsidRDefault="004E543E" w:rsidP="004E543E">
      <w:pPr>
        <w:jc w:val="both"/>
      </w:pPr>
      <w:r w:rsidRPr="00F71D5F">
        <w:tab/>
        <w:t>3.</w:t>
      </w:r>
      <w:r w:rsidR="005F64C2" w:rsidRPr="00A2773A">
        <w:t>5</w:t>
      </w:r>
      <w:r w:rsidRPr="00F71D5F">
        <w:t>.5. Результат административной процедуры:</w:t>
      </w:r>
    </w:p>
    <w:p w:rsidR="004E543E" w:rsidRPr="00F71D5F" w:rsidRDefault="004E543E" w:rsidP="004E543E">
      <w:pPr>
        <w:jc w:val="both"/>
      </w:pPr>
      <w:r w:rsidRPr="00F71D5F">
        <w:tab/>
        <w:t xml:space="preserve">1) </w:t>
      </w:r>
      <w:r w:rsidR="0056305B">
        <w:t>П</w:t>
      </w:r>
      <w:r w:rsidRPr="00F71D5F">
        <w:t xml:space="preserve">исьменное уведомление об отказе в </w:t>
      </w:r>
      <w:r>
        <w:t xml:space="preserve">выдаче разрешения на </w:t>
      </w:r>
      <w:r w:rsidR="0056305B">
        <w:t>совершение сделки с имуществом несовершеннолетнего (подопечного)</w:t>
      </w:r>
      <w:r w:rsidR="002C2171">
        <w:t xml:space="preserve"> (приложение № 5</w:t>
      </w:r>
      <w:r w:rsidR="007D26AE">
        <w:t>)</w:t>
      </w:r>
      <w:r w:rsidRPr="00F71D5F">
        <w:t>;</w:t>
      </w:r>
    </w:p>
    <w:p w:rsidR="004E543E" w:rsidRPr="00F71D5F" w:rsidRDefault="004E543E" w:rsidP="004E543E">
      <w:pPr>
        <w:jc w:val="both"/>
      </w:pPr>
      <w:r w:rsidRPr="00F71D5F">
        <w:tab/>
        <w:t xml:space="preserve">2) </w:t>
      </w:r>
      <w:r>
        <w:t xml:space="preserve">Постановление о разрешении на </w:t>
      </w:r>
      <w:r w:rsidR="0056305B">
        <w:t>совершение сделки с имуществом несовершеннолетнего (подопечного)</w:t>
      </w:r>
      <w:r w:rsidRPr="00F71D5F">
        <w:t>.</w:t>
      </w:r>
    </w:p>
    <w:p w:rsidR="004E543E" w:rsidRDefault="004E543E" w:rsidP="004E543E">
      <w:pPr>
        <w:jc w:val="both"/>
      </w:pPr>
      <w:r w:rsidRPr="00F71D5F">
        <w:tab/>
        <w:t>3.</w:t>
      </w:r>
      <w:r w:rsidR="005F64C2">
        <w:t>5</w:t>
      </w:r>
      <w:r w:rsidRPr="00F71D5F">
        <w:t>.6. Результат административной процедуры фиксируется в журнале исходящих документов органа опеки и попечительства.</w:t>
      </w:r>
    </w:p>
    <w:p w:rsidR="00276974" w:rsidRDefault="00276974" w:rsidP="004E543E">
      <w:pPr>
        <w:jc w:val="both"/>
      </w:pPr>
    </w:p>
    <w:p w:rsidR="00276974" w:rsidRPr="00BD2C0E" w:rsidRDefault="00276974" w:rsidP="00276974">
      <w:pPr>
        <w:jc w:val="center"/>
        <w:rPr>
          <w:b/>
          <w:u w:val="single"/>
        </w:rPr>
      </w:pPr>
      <w:r w:rsidRPr="00BD2C0E">
        <w:rPr>
          <w:b/>
          <w:u w:val="single"/>
        </w:rPr>
        <w:t xml:space="preserve">4. Формы </w:t>
      </w:r>
      <w:proofErr w:type="gramStart"/>
      <w:r w:rsidRPr="00BD2C0E">
        <w:rPr>
          <w:b/>
          <w:u w:val="single"/>
        </w:rPr>
        <w:t>контроля за</w:t>
      </w:r>
      <w:proofErr w:type="gramEnd"/>
      <w:r w:rsidRPr="00BD2C0E">
        <w:rPr>
          <w:b/>
          <w:u w:val="single"/>
        </w:rPr>
        <w:t xml:space="preserve"> предоставлением государственной услуги.</w:t>
      </w:r>
    </w:p>
    <w:p w:rsidR="00276974" w:rsidRDefault="00276974" w:rsidP="00276974">
      <w:pPr>
        <w:jc w:val="both"/>
      </w:pPr>
    </w:p>
    <w:p w:rsidR="00276974" w:rsidRDefault="00276974" w:rsidP="00276974">
      <w:pPr>
        <w:autoSpaceDE w:val="0"/>
        <w:autoSpaceDN w:val="0"/>
        <w:adjustRightInd w:val="0"/>
        <w:ind w:firstLine="720"/>
        <w:jc w:val="both"/>
      </w:pPr>
      <w:r>
        <w:t xml:space="preserve">4.1. Текущий контроль соблюдения последовательности действий, определенных административными процедурами по исполнению </w:t>
      </w:r>
      <w:r w:rsidRPr="00C45890">
        <w:t>государственной</w:t>
      </w:r>
      <w:r>
        <w:t xml:space="preserve"> услуги, осуществляется главой Суровикинского муниципального района, заместителем главы администрации Суровикинского муниципального района по социальным вопросам.</w:t>
      </w:r>
    </w:p>
    <w:p w:rsidR="00276974" w:rsidRDefault="00276974" w:rsidP="00276974">
      <w:pPr>
        <w:autoSpaceDE w:val="0"/>
        <w:autoSpaceDN w:val="0"/>
        <w:adjustRightInd w:val="0"/>
        <w:ind w:firstLine="720"/>
        <w:jc w:val="both"/>
      </w:pPr>
      <w:r>
        <w:lastRenderedPageBreak/>
        <w:t>4.2. Текущий контроль осуществляется путем проведения проверок соблюдения положений настоящего административного регламента, иных правовых актов Российской Федерации и Волгоградской области при предоставлении специалистами органа опеки и попечительства государственной услуги, выявления и устранения нарушений прав заявителей, рассмотрения, подготовки ответов на их обращения.</w:t>
      </w:r>
    </w:p>
    <w:p w:rsidR="00276974" w:rsidRDefault="00276974" w:rsidP="00276974">
      <w:pPr>
        <w:autoSpaceDE w:val="0"/>
        <w:autoSpaceDN w:val="0"/>
        <w:adjustRightInd w:val="0"/>
        <w:ind w:firstLine="720"/>
        <w:jc w:val="both"/>
      </w:pPr>
      <w:r>
        <w:t xml:space="preserve">4.3. </w:t>
      </w:r>
      <w:r w:rsidRPr="006B3728">
        <w:t xml:space="preserve">Комитет по образованию и науке администрации Волгоградской области </w:t>
      </w:r>
      <w:r>
        <w:t xml:space="preserve"> проводит проверки полноты и качества предоставления</w:t>
      </w:r>
      <w:r w:rsidR="0051647C">
        <w:t xml:space="preserve"> </w:t>
      </w:r>
      <w:r>
        <w:t>государственной услуги специалистами органа опеки и попечительства Суровикинского муниципального района.</w:t>
      </w:r>
    </w:p>
    <w:p w:rsidR="00276974" w:rsidRDefault="00276974" w:rsidP="00276974">
      <w:pPr>
        <w:autoSpaceDE w:val="0"/>
        <w:autoSpaceDN w:val="0"/>
        <w:adjustRightInd w:val="0"/>
        <w:ind w:firstLine="720"/>
        <w:jc w:val="both"/>
      </w:pPr>
      <w:r>
        <w:t>4.4. Проверки могут быть плановыми (осуществляться на основании годовых или полугодовых планов работы) и внеплановыми.</w:t>
      </w:r>
    </w:p>
    <w:p w:rsidR="00276974" w:rsidRDefault="00276974" w:rsidP="00276974">
      <w:pPr>
        <w:autoSpaceDE w:val="0"/>
        <w:autoSpaceDN w:val="0"/>
        <w:adjustRightInd w:val="0"/>
        <w:ind w:firstLine="720"/>
        <w:jc w:val="both"/>
      </w:pPr>
      <w:r>
        <w:t>4.5. При проверке могут рассматриваться все вопросы, связанные с предоставлением государственной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rsidR="00276974" w:rsidRDefault="00276974" w:rsidP="00276974">
      <w:pPr>
        <w:autoSpaceDE w:val="0"/>
        <w:autoSpaceDN w:val="0"/>
        <w:adjustRightInd w:val="0"/>
        <w:ind w:firstLine="720"/>
        <w:jc w:val="both"/>
      </w:pPr>
      <w:r>
        <w:t>4.6. Результаты проверки оформляются в виде справки, в которой отмечаются выявленные недостатки и предложения по их устранению.</w:t>
      </w:r>
    </w:p>
    <w:p w:rsidR="00276974" w:rsidRDefault="00276974" w:rsidP="00276974">
      <w:pPr>
        <w:autoSpaceDE w:val="0"/>
        <w:autoSpaceDN w:val="0"/>
        <w:adjustRightInd w:val="0"/>
        <w:ind w:firstLine="720"/>
        <w:jc w:val="both"/>
      </w:pPr>
      <w:r>
        <w:t>4.7. По результатам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 и Волгоградской области.</w:t>
      </w:r>
    </w:p>
    <w:p w:rsidR="00276974" w:rsidRDefault="00276974" w:rsidP="00276974">
      <w:pPr>
        <w:jc w:val="both"/>
      </w:pPr>
      <w:r>
        <w:tab/>
        <w:t>4.8. Специалисты органа опеки и попечительства несут персональную ответственность за соблюдение сроков и последовательности совершения административных процедур. Персональная ответственность специалистов закрепляется в их должностных инструкциях.</w:t>
      </w:r>
    </w:p>
    <w:p w:rsidR="00276974" w:rsidRDefault="00276974" w:rsidP="00276974">
      <w:pPr>
        <w:jc w:val="both"/>
      </w:pPr>
    </w:p>
    <w:p w:rsidR="00276974" w:rsidRPr="00B51813" w:rsidRDefault="00276974" w:rsidP="00276974">
      <w:pPr>
        <w:jc w:val="center"/>
        <w:rPr>
          <w:b/>
          <w:u w:val="single"/>
        </w:rPr>
      </w:pPr>
      <w:r w:rsidRPr="00B51813">
        <w:rPr>
          <w:b/>
          <w:u w:val="single"/>
        </w:rPr>
        <w:t>5. Досудебный (внесудебный) порядок обжалования решений и действий (бездействия) органа, предоставляющего государственную услугу.</w:t>
      </w:r>
    </w:p>
    <w:p w:rsidR="00276974" w:rsidRDefault="00276974" w:rsidP="00276974">
      <w:pPr>
        <w:jc w:val="both"/>
      </w:pPr>
    </w:p>
    <w:p w:rsidR="00276974" w:rsidRPr="00B867A1" w:rsidRDefault="00276974" w:rsidP="00276974">
      <w:pPr>
        <w:autoSpaceDE w:val="0"/>
        <w:autoSpaceDN w:val="0"/>
        <w:adjustRightInd w:val="0"/>
        <w:ind w:firstLine="540"/>
        <w:jc w:val="both"/>
        <w:outlineLvl w:val="1"/>
      </w:pPr>
      <w:r w:rsidRPr="00B867A1">
        <w:t> </w:t>
      </w:r>
      <w:r w:rsidRPr="00B867A1">
        <w:tab/>
        <w:t>5.1.</w:t>
      </w:r>
      <w:r w:rsidRPr="00B867A1">
        <w:tab/>
        <w:t>Заявитель имеет право на обжалование решений, принятых в ходе предоставления государственной услуги, действий или бездействия должностных лиц, участвующих в предоставлении государственной услуги, в досудебном и судебном порядке.</w:t>
      </w:r>
    </w:p>
    <w:p w:rsidR="00276974" w:rsidRPr="00B867A1" w:rsidRDefault="00276974" w:rsidP="00276974">
      <w:pPr>
        <w:autoSpaceDE w:val="0"/>
        <w:autoSpaceDN w:val="0"/>
        <w:adjustRightInd w:val="0"/>
        <w:ind w:firstLine="540"/>
        <w:jc w:val="both"/>
        <w:outlineLvl w:val="1"/>
      </w:pPr>
      <w:r w:rsidRPr="00B867A1">
        <w:t>5.2. В ходе предоставления государственной услуги заявителем может быть подана жалоба на решения, действия (бездействие) должностных лиц, в том числе в случаях:</w:t>
      </w:r>
    </w:p>
    <w:p w:rsidR="00276974" w:rsidRPr="00B867A1" w:rsidRDefault="00276974" w:rsidP="00276974">
      <w:pPr>
        <w:autoSpaceDE w:val="0"/>
        <w:autoSpaceDN w:val="0"/>
        <w:adjustRightInd w:val="0"/>
        <w:ind w:firstLine="540"/>
        <w:jc w:val="both"/>
        <w:outlineLvl w:val="1"/>
      </w:pPr>
      <w:r w:rsidRPr="00B867A1">
        <w:t>1) нарушения срока регистрации запроса заявителя о предоставлении государственной услуги;</w:t>
      </w:r>
    </w:p>
    <w:p w:rsidR="00276974" w:rsidRPr="00B867A1" w:rsidRDefault="00276974" w:rsidP="00276974">
      <w:pPr>
        <w:autoSpaceDE w:val="0"/>
        <w:autoSpaceDN w:val="0"/>
        <w:adjustRightInd w:val="0"/>
        <w:ind w:firstLine="540"/>
        <w:jc w:val="both"/>
        <w:outlineLvl w:val="1"/>
      </w:pPr>
      <w:r w:rsidRPr="00B867A1">
        <w:t>2) нарушения срока предоставления государственной услуги;</w:t>
      </w:r>
    </w:p>
    <w:p w:rsidR="00276974" w:rsidRPr="00B867A1" w:rsidRDefault="00276974" w:rsidP="00276974">
      <w:pPr>
        <w:autoSpaceDE w:val="0"/>
        <w:autoSpaceDN w:val="0"/>
        <w:adjustRightInd w:val="0"/>
        <w:ind w:firstLine="540"/>
        <w:jc w:val="both"/>
        <w:outlineLvl w:val="1"/>
      </w:pPr>
      <w:r w:rsidRPr="00B867A1">
        <w:t>3) требования у заявителя документов, не предусмотренных нормативными правовыми актами Российской Федерации, нормати</w:t>
      </w:r>
      <w:r w:rsidR="0051647C">
        <w:t>вными правовыми актами Волгоградской области</w:t>
      </w:r>
      <w:r w:rsidRPr="00B867A1">
        <w:t>, муниципальными правовыми актами для предоставления государственной услуги;</w:t>
      </w:r>
    </w:p>
    <w:p w:rsidR="00276974" w:rsidRPr="00B867A1" w:rsidRDefault="00276974" w:rsidP="00276974">
      <w:pPr>
        <w:autoSpaceDE w:val="0"/>
        <w:autoSpaceDN w:val="0"/>
        <w:adjustRightInd w:val="0"/>
        <w:ind w:firstLine="540"/>
        <w:jc w:val="both"/>
        <w:outlineLvl w:val="1"/>
      </w:pPr>
      <w:r w:rsidRPr="00B867A1">
        <w:t>4</w:t>
      </w:r>
      <w:r>
        <w:t>)</w:t>
      </w:r>
      <w:r w:rsidRPr="00B867A1">
        <w:t xml:space="preserve"> отказа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51647C">
        <w:t>Волгоградской области</w:t>
      </w:r>
      <w:r w:rsidRPr="00B867A1">
        <w:t>, муниципальными правовыми актами для предоставления государственной услуги, у заявителя;</w:t>
      </w:r>
    </w:p>
    <w:p w:rsidR="00276974" w:rsidRPr="00B867A1" w:rsidRDefault="00276974" w:rsidP="00276974">
      <w:pPr>
        <w:autoSpaceDE w:val="0"/>
        <w:autoSpaceDN w:val="0"/>
        <w:adjustRightInd w:val="0"/>
        <w:ind w:firstLine="540"/>
        <w:jc w:val="both"/>
        <w:outlineLvl w:val="1"/>
      </w:pPr>
      <w:proofErr w:type="gramStart"/>
      <w:r w:rsidRPr="00B867A1">
        <w:t xml:space="preserve">5) отказа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sidR="0051647C">
        <w:t xml:space="preserve">Волгоградской области, </w:t>
      </w:r>
      <w:r w:rsidRPr="00B867A1">
        <w:t>муниципальными правовыми актами;</w:t>
      </w:r>
      <w:proofErr w:type="gramEnd"/>
    </w:p>
    <w:p w:rsidR="00276974" w:rsidRPr="00B867A1" w:rsidRDefault="00276974" w:rsidP="00276974">
      <w:pPr>
        <w:autoSpaceDE w:val="0"/>
        <w:autoSpaceDN w:val="0"/>
        <w:adjustRightInd w:val="0"/>
        <w:ind w:firstLine="540"/>
        <w:jc w:val="both"/>
        <w:outlineLvl w:val="1"/>
        <w:rPr>
          <w:rFonts w:eastAsia="Calibri"/>
          <w:lang w:eastAsia="en-US"/>
        </w:rPr>
      </w:pPr>
      <w:r w:rsidRPr="00B867A1">
        <w:t xml:space="preserve">6) затребования с </w:t>
      </w:r>
      <w:r w:rsidRPr="00B867A1">
        <w:rPr>
          <w:rFonts w:eastAsia="Calibri"/>
          <w:lang w:eastAsia="en-US"/>
        </w:rPr>
        <w:t>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w:t>
      </w:r>
      <w:r w:rsidR="0034099F">
        <w:rPr>
          <w:rFonts w:eastAsia="Calibri"/>
          <w:lang w:eastAsia="en-US"/>
        </w:rPr>
        <w:t xml:space="preserve"> актами Волгоградской области</w:t>
      </w:r>
      <w:r w:rsidRPr="00B867A1">
        <w:rPr>
          <w:rFonts w:eastAsia="Calibri"/>
          <w:lang w:eastAsia="en-US"/>
        </w:rPr>
        <w:t>, муниципальными правовыми актами;</w:t>
      </w:r>
    </w:p>
    <w:p w:rsidR="00276974" w:rsidRPr="00B867A1" w:rsidRDefault="00276974" w:rsidP="00276974">
      <w:pPr>
        <w:autoSpaceDE w:val="0"/>
        <w:autoSpaceDN w:val="0"/>
        <w:adjustRightInd w:val="0"/>
        <w:ind w:firstLine="540"/>
        <w:jc w:val="both"/>
        <w:outlineLvl w:val="1"/>
        <w:rPr>
          <w:rFonts w:eastAsia="Calibri"/>
          <w:lang w:eastAsia="en-US"/>
        </w:rPr>
      </w:pPr>
      <w:proofErr w:type="gramStart"/>
      <w:r w:rsidRPr="00B867A1">
        <w:rPr>
          <w:rFonts w:eastAsia="Calibri"/>
          <w:lang w:eastAsia="en-US"/>
        </w:rPr>
        <w:t>7) отказа специалиста органа опеки и попечительства, предоставляющего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276974" w:rsidRPr="00B867A1" w:rsidRDefault="00276974" w:rsidP="00276974">
      <w:pPr>
        <w:autoSpaceDE w:val="0"/>
        <w:autoSpaceDN w:val="0"/>
        <w:adjustRightInd w:val="0"/>
        <w:ind w:firstLine="540"/>
        <w:jc w:val="both"/>
        <w:outlineLvl w:val="1"/>
        <w:rPr>
          <w:color w:val="000000"/>
        </w:rPr>
      </w:pPr>
      <w:r w:rsidRPr="00B867A1">
        <w:rPr>
          <w:color w:val="000000"/>
        </w:rPr>
        <w:t>5.3. Основанием для начала административной процедуры досудебного обжалования является обращение (жалоба) заявителя.</w:t>
      </w:r>
    </w:p>
    <w:p w:rsidR="00276974" w:rsidRPr="00B867A1" w:rsidRDefault="00276974" w:rsidP="00276974">
      <w:pPr>
        <w:autoSpaceDE w:val="0"/>
        <w:autoSpaceDN w:val="0"/>
        <w:adjustRightInd w:val="0"/>
        <w:ind w:firstLine="540"/>
        <w:jc w:val="both"/>
        <w:outlineLvl w:val="1"/>
        <w:rPr>
          <w:rFonts w:eastAsia="Calibri"/>
          <w:lang w:eastAsia="en-US"/>
        </w:rPr>
      </w:pPr>
      <w:r w:rsidRPr="00B867A1">
        <w:rPr>
          <w:rFonts w:eastAsia="Calibri"/>
          <w:lang w:eastAsia="en-US"/>
        </w:rPr>
        <w:t>Общие требования к порядку подачи и рассмотрения жалобы:</w:t>
      </w:r>
    </w:p>
    <w:p w:rsidR="00276974" w:rsidRPr="00B867A1" w:rsidRDefault="00276974" w:rsidP="00276974">
      <w:pPr>
        <w:autoSpaceDE w:val="0"/>
        <w:autoSpaceDN w:val="0"/>
        <w:adjustRightInd w:val="0"/>
        <w:ind w:firstLine="540"/>
        <w:jc w:val="both"/>
        <w:outlineLvl w:val="1"/>
        <w:rPr>
          <w:rFonts w:eastAsia="Calibri"/>
          <w:lang w:eastAsia="en-US"/>
        </w:rPr>
      </w:pPr>
      <w:r w:rsidRPr="00B867A1">
        <w:rPr>
          <w:rFonts w:eastAsia="Calibri"/>
          <w:lang w:eastAsia="en-US"/>
        </w:rPr>
        <w:t>1. Жалоба подается в письменной форме на бумажном носителе, в электронной форме в администрацию Суровикинского муниципального района для рассмотрения главой Суровикинского муниципального района.</w:t>
      </w:r>
    </w:p>
    <w:p w:rsidR="00276974" w:rsidRPr="00B867A1" w:rsidRDefault="00276974" w:rsidP="00276974">
      <w:pPr>
        <w:autoSpaceDE w:val="0"/>
        <w:autoSpaceDN w:val="0"/>
        <w:adjustRightInd w:val="0"/>
        <w:ind w:firstLine="540"/>
        <w:jc w:val="both"/>
        <w:outlineLvl w:val="1"/>
        <w:rPr>
          <w:rFonts w:eastAsia="Calibri"/>
          <w:lang w:eastAsia="en-US"/>
        </w:rPr>
      </w:pPr>
      <w:r w:rsidRPr="00B867A1">
        <w:rPr>
          <w:rFonts w:eastAsia="Calibri"/>
          <w:lang w:eastAsia="en-US"/>
        </w:rPr>
        <w:lastRenderedPageBreak/>
        <w:t>2. Жалоба может быть нап</w:t>
      </w:r>
      <w:r>
        <w:rPr>
          <w:rFonts w:eastAsia="Calibri"/>
          <w:lang w:eastAsia="en-US"/>
        </w:rPr>
        <w:t>равлена по почте</w:t>
      </w:r>
      <w:r w:rsidRPr="00B867A1">
        <w:rPr>
          <w:rFonts w:eastAsia="Calibri"/>
          <w:lang w:eastAsia="en-US"/>
        </w:rPr>
        <w:t>, с использованием информационно-телекоммуникационной сети "Интернет", официального сайта органа, предоставляющего государственную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276974" w:rsidRPr="00B867A1" w:rsidRDefault="00276974" w:rsidP="00276974">
      <w:pPr>
        <w:autoSpaceDE w:val="0"/>
        <w:autoSpaceDN w:val="0"/>
        <w:adjustRightInd w:val="0"/>
        <w:ind w:firstLine="540"/>
        <w:jc w:val="both"/>
        <w:outlineLvl w:val="1"/>
        <w:rPr>
          <w:rFonts w:eastAsia="Calibri"/>
          <w:lang w:eastAsia="en-US"/>
        </w:rPr>
      </w:pPr>
      <w:r>
        <w:rPr>
          <w:rFonts w:eastAsia="Calibri"/>
          <w:lang w:eastAsia="en-US"/>
        </w:rPr>
        <w:t>3</w:t>
      </w:r>
      <w:r w:rsidRPr="00B867A1">
        <w:rPr>
          <w:rFonts w:eastAsia="Calibri"/>
          <w:lang w:eastAsia="en-US"/>
        </w:rPr>
        <w:t>. Жалоба должна содержать:</w:t>
      </w:r>
    </w:p>
    <w:p w:rsidR="00276974" w:rsidRPr="00B867A1" w:rsidRDefault="00276974" w:rsidP="00276974">
      <w:pPr>
        <w:autoSpaceDE w:val="0"/>
        <w:autoSpaceDN w:val="0"/>
        <w:adjustRightInd w:val="0"/>
        <w:ind w:firstLine="540"/>
        <w:jc w:val="both"/>
        <w:outlineLvl w:val="1"/>
        <w:rPr>
          <w:rFonts w:eastAsia="Calibri"/>
          <w:lang w:eastAsia="en-US"/>
        </w:rPr>
      </w:pPr>
      <w:r w:rsidRPr="00B867A1">
        <w:rPr>
          <w:rFonts w:eastAsia="Calibri"/>
          <w:lang w:eastAsia="en-US"/>
        </w:rPr>
        <w:t>1)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решения и действия (бездействие) которых обжалуются;</w:t>
      </w:r>
    </w:p>
    <w:p w:rsidR="00276974" w:rsidRPr="00B867A1" w:rsidRDefault="00276974" w:rsidP="00276974">
      <w:pPr>
        <w:autoSpaceDE w:val="0"/>
        <w:autoSpaceDN w:val="0"/>
        <w:adjustRightInd w:val="0"/>
        <w:ind w:firstLine="540"/>
        <w:jc w:val="both"/>
        <w:outlineLvl w:val="1"/>
        <w:rPr>
          <w:rFonts w:eastAsia="Calibri"/>
          <w:lang w:eastAsia="en-US"/>
        </w:rPr>
      </w:pPr>
      <w:proofErr w:type="gramStart"/>
      <w:r w:rsidRPr="00B867A1">
        <w:rPr>
          <w:rFonts w:eastAsia="Calibri"/>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76974" w:rsidRPr="00B867A1" w:rsidRDefault="00276974" w:rsidP="00276974">
      <w:pPr>
        <w:autoSpaceDE w:val="0"/>
        <w:autoSpaceDN w:val="0"/>
        <w:adjustRightInd w:val="0"/>
        <w:ind w:firstLine="540"/>
        <w:jc w:val="both"/>
        <w:outlineLvl w:val="1"/>
        <w:rPr>
          <w:rFonts w:eastAsia="Calibri"/>
          <w:lang w:eastAsia="en-US"/>
        </w:rPr>
      </w:pPr>
      <w:r w:rsidRPr="00B867A1">
        <w:rPr>
          <w:rFonts w:eastAsia="Calibri"/>
          <w:lang w:eastAsia="en-US"/>
        </w:rPr>
        <w:t>3)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w:t>
      </w:r>
    </w:p>
    <w:p w:rsidR="00276974" w:rsidRPr="00B867A1" w:rsidRDefault="00276974" w:rsidP="00276974">
      <w:pPr>
        <w:autoSpaceDE w:val="0"/>
        <w:autoSpaceDN w:val="0"/>
        <w:adjustRightInd w:val="0"/>
        <w:ind w:firstLine="540"/>
        <w:jc w:val="both"/>
        <w:outlineLvl w:val="1"/>
        <w:rPr>
          <w:rFonts w:eastAsia="Calibri"/>
          <w:lang w:eastAsia="en-US"/>
        </w:rPr>
      </w:pPr>
      <w:r w:rsidRPr="00B867A1">
        <w:rPr>
          <w:rFonts w:eastAsia="Calibri"/>
          <w:lang w:eastAsia="en-US"/>
        </w:rPr>
        <w:t>4)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276974" w:rsidRPr="00B867A1" w:rsidRDefault="00276974" w:rsidP="00276974">
      <w:pPr>
        <w:autoSpaceDE w:val="0"/>
        <w:autoSpaceDN w:val="0"/>
        <w:adjustRightInd w:val="0"/>
        <w:ind w:firstLine="540"/>
        <w:jc w:val="both"/>
        <w:outlineLvl w:val="1"/>
        <w:rPr>
          <w:rFonts w:eastAsia="Calibri"/>
          <w:lang w:eastAsia="en-US"/>
        </w:rPr>
      </w:pPr>
      <w:r>
        <w:rPr>
          <w:rFonts w:eastAsia="Calibri"/>
          <w:lang w:eastAsia="en-US"/>
        </w:rPr>
        <w:t>4</w:t>
      </w:r>
      <w:r w:rsidRPr="00B867A1">
        <w:rPr>
          <w:rFonts w:eastAsia="Calibri"/>
          <w:lang w:eastAsia="en-US"/>
        </w:rPr>
        <w:t xml:space="preserve">. </w:t>
      </w:r>
      <w:proofErr w:type="gramStart"/>
      <w:r w:rsidRPr="00B867A1">
        <w:rPr>
          <w:rFonts w:eastAsia="Calibri"/>
          <w:lang w:eastAsia="en-US"/>
        </w:rPr>
        <w:t>Жалоба, поступившая в орган, предоставляющий государственную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должностного лица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B867A1">
        <w:rPr>
          <w:rFonts w:eastAsia="Calibri"/>
          <w:lang w:eastAsia="en-US"/>
        </w:rPr>
        <w:t xml:space="preserve">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276974" w:rsidRPr="00B867A1" w:rsidRDefault="00276974" w:rsidP="00276974">
      <w:pPr>
        <w:autoSpaceDE w:val="0"/>
        <w:autoSpaceDN w:val="0"/>
        <w:adjustRightInd w:val="0"/>
        <w:ind w:firstLine="540"/>
        <w:jc w:val="both"/>
        <w:outlineLvl w:val="1"/>
        <w:rPr>
          <w:rFonts w:eastAsia="Calibri"/>
          <w:lang w:eastAsia="en-US"/>
        </w:rPr>
      </w:pPr>
      <w:r>
        <w:rPr>
          <w:rFonts w:eastAsia="Calibri"/>
          <w:lang w:eastAsia="en-US"/>
        </w:rPr>
        <w:t>5</w:t>
      </w:r>
      <w:r w:rsidRPr="00B867A1">
        <w:rPr>
          <w:rFonts w:eastAsia="Calibri"/>
          <w:lang w:eastAsia="en-US"/>
        </w:rPr>
        <w:t>. По результатам рассмотрения жалобы орган, предоставляющий государственную услугу, принимает одно из следующих решений:</w:t>
      </w:r>
    </w:p>
    <w:p w:rsidR="00276974" w:rsidRPr="00B867A1" w:rsidRDefault="00276974" w:rsidP="00276974">
      <w:pPr>
        <w:autoSpaceDE w:val="0"/>
        <w:autoSpaceDN w:val="0"/>
        <w:adjustRightInd w:val="0"/>
        <w:ind w:firstLine="540"/>
        <w:jc w:val="both"/>
        <w:outlineLvl w:val="1"/>
        <w:rPr>
          <w:rFonts w:eastAsia="Calibri"/>
          <w:lang w:eastAsia="en-US"/>
        </w:rPr>
      </w:pPr>
      <w:proofErr w:type="gramStart"/>
      <w:r w:rsidRPr="00B867A1">
        <w:rPr>
          <w:rFonts w:eastAsia="Calibri"/>
          <w:lang w:eastAsia="en-US"/>
        </w:rPr>
        <w:t xml:space="preserve">1) удовлетворяет жалобу, в том числе в форме отмены принятого решения, исправления допущенных органом, предоставляющим государственную услугу,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34099F">
        <w:rPr>
          <w:rFonts w:eastAsia="Calibri"/>
          <w:lang w:eastAsia="en-US"/>
        </w:rPr>
        <w:t>Волгоградской области</w:t>
      </w:r>
      <w:r w:rsidRPr="00B867A1">
        <w:rPr>
          <w:rFonts w:eastAsia="Calibri"/>
          <w:lang w:eastAsia="en-US"/>
        </w:rPr>
        <w:t>, муниципальными правовыми актами, а также в иных формах;</w:t>
      </w:r>
      <w:proofErr w:type="gramEnd"/>
    </w:p>
    <w:p w:rsidR="00276974" w:rsidRPr="00B867A1" w:rsidRDefault="00276974" w:rsidP="00276974">
      <w:pPr>
        <w:autoSpaceDE w:val="0"/>
        <w:autoSpaceDN w:val="0"/>
        <w:adjustRightInd w:val="0"/>
        <w:ind w:firstLine="540"/>
        <w:jc w:val="both"/>
        <w:outlineLvl w:val="1"/>
        <w:rPr>
          <w:rFonts w:eastAsia="Calibri"/>
          <w:lang w:eastAsia="en-US"/>
        </w:rPr>
      </w:pPr>
      <w:r w:rsidRPr="00B867A1">
        <w:rPr>
          <w:rFonts w:eastAsia="Calibri"/>
          <w:lang w:eastAsia="en-US"/>
        </w:rPr>
        <w:t>2) отказывает в удовлетворении жалобы.</w:t>
      </w:r>
    </w:p>
    <w:p w:rsidR="00276974" w:rsidRPr="00B867A1" w:rsidRDefault="00276974" w:rsidP="00276974">
      <w:pPr>
        <w:autoSpaceDE w:val="0"/>
        <w:autoSpaceDN w:val="0"/>
        <w:adjustRightInd w:val="0"/>
        <w:ind w:firstLine="540"/>
        <w:jc w:val="both"/>
        <w:outlineLvl w:val="1"/>
        <w:rPr>
          <w:rFonts w:eastAsia="Calibri"/>
          <w:lang w:eastAsia="en-US"/>
        </w:rPr>
      </w:pPr>
      <w:r>
        <w:rPr>
          <w:rFonts w:eastAsia="Calibri"/>
          <w:lang w:eastAsia="en-US"/>
        </w:rPr>
        <w:t>6</w:t>
      </w:r>
      <w:r w:rsidRPr="00B867A1">
        <w:rPr>
          <w:rFonts w:eastAsia="Calibri"/>
          <w:lang w:eastAsia="en-US"/>
        </w:rPr>
        <w:t xml:space="preserve">. </w:t>
      </w:r>
      <w:proofErr w:type="gramStart"/>
      <w:r w:rsidRPr="00B867A1">
        <w:rPr>
          <w:rFonts w:eastAsia="Calibri"/>
          <w:lang w:eastAsia="en-US"/>
        </w:rPr>
        <w:t xml:space="preserve">Не позднее дня, следующего за днем принятия решения, указанного в </w:t>
      </w:r>
      <w:r w:rsidR="005F64C2">
        <w:rPr>
          <w:rFonts w:eastAsia="Calibri"/>
          <w:lang w:eastAsia="en-US"/>
        </w:rPr>
        <w:t>под</w:t>
      </w:r>
      <w:hyperlink r:id="rId7" w:history="1">
        <w:r w:rsidR="0034099F">
          <w:rPr>
            <w:rFonts w:eastAsia="Calibri"/>
            <w:lang w:eastAsia="en-US"/>
          </w:rPr>
          <w:t>пункте</w:t>
        </w:r>
      </w:hyperlink>
      <w:r w:rsidR="0034099F">
        <w:t xml:space="preserve"> 5</w:t>
      </w:r>
      <w:r w:rsidR="005F64C2">
        <w:rPr>
          <w:rFonts w:eastAsia="Calibri"/>
          <w:lang w:eastAsia="en-US"/>
        </w:rPr>
        <w:t xml:space="preserve"> </w:t>
      </w:r>
      <w:r w:rsidR="0034099F">
        <w:rPr>
          <w:rFonts w:eastAsia="Calibri"/>
          <w:lang w:eastAsia="en-US"/>
        </w:rPr>
        <w:t>пункта 5.3 раздела</w:t>
      </w:r>
      <w:r w:rsidRPr="00B867A1">
        <w:rPr>
          <w:rFonts w:eastAsia="Calibri"/>
          <w:lang w:eastAsia="en-US"/>
        </w:rPr>
        <w:t xml:space="preserve"> 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roofErr w:type="gramEnd"/>
    </w:p>
    <w:p w:rsidR="00276974" w:rsidRPr="00B867A1" w:rsidRDefault="00276974" w:rsidP="00276974">
      <w:pPr>
        <w:autoSpaceDE w:val="0"/>
        <w:autoSpaceDN w:val="0"/>
        <w:adjustRightInd w:val="0"/>
        <w:ind w:firstLine="540"/>
        <w:jc w:val="both"/>
        <w:outlineLvl w:val="1"/>
        <w:rPr>
          <w:rFonts w:eastAsia="Calibri"/>
          <w:lang w:eastAsia="en-US"/>
        </w:rPr>
      </w:pPr>
      <w:r>
        <w:rPr>
          <w:rFonts w:eastAsia="Calibri"/>
          <w:lang w:eastAsia="en-US"/>
        </w:rPr>
        <w:t>7</w:t>
      </w:r>
      <w:r w:rsidRPr="00B867A1">
        <w:rPr>
          <w:rFonts w:eastAsia="Calibri"/>
          <w:lang w:eastAsia="en-US"/>
        </w:rPr>
        <w:t xml:space="preserve">. В случае установления в ходе или по результатам </w:t>
      </w:r>
      <w:proofErr w:type="gramStart"/>
      <w:r w:rsidRPr="00B867A1">
        <w:rPr>
          <w:rFonts w:eastAsia="Calibri"/>
          <w:lang w:eastAsia="en-US"/>
        </w:rPr>
        <w:t>рассмотрения жалобы признаков состава административного правонарушения</w:t>
      </w:r>
      <w:proofErr w:type="gramEnd"/>
      <w:r w:rsidRPr="00B867A1">
        <w:rPr>
          <w:rFonts w:eastAsia="Calibri"/>
          <w:lang w:eastAsia="en-US"/>
        </w:rPr>
        <w:t xml:space="preserve"> или преступления должностное лицо, наделенное полномочиями по рассмотрению жалоб в соответствии с </w:t>
      </w:r>
      <w:r w:rsidR="0034099F">
        <w:rPr>
          <w:rFonts w:eastAsia="Calibri"/>
          <w:lang w:eastAsia="en-US"/>
        </w:rPr>
        <w:t>под</w:t>
      </w:r>
      <w:hyperlink r:id="rId8" w:history="1">
        <w:r w:rsidRPr="00B867A1">
          <w:rPr>
            <w:rFonts w:eastAsia="Calibri"/>
            <w:lang w:eastAsia="en-US"/>
          </w:rPr>
          <w:t>пунктом 1</w:t>
        </w:r>
      </w:hyperlink>
      <w:r w:rsidR="0034099F">
        <w:rPr>
          <w:rFonts w:eastAsia="Calibri"/>
          <w:lang w:eastAsia="en-US"/>
        </w:rPr>
        <w:t xml:space="preserve"> пункта 5.3 раздела</w:t>
      </w:r>
      <w:r w:rsidRPr="00B867A1">
        <w:rPr>
          <w:rFonts w:eastAsia="Calibri"/>
          <w:lang w:eastAsia="en-US"/>
        </w:rPr>
        <w:t xml:space="preserve"> 5 настоящего Административного регламента, незамедлительно направляет имеющиеся материалы в органы прокуратуры.</w:t>
      </w:r>
    </w:p>
    <w:p w:rsidR="00276974" w:rsidRPr="001A67B7" w:rsidRDefault="00276974" w:rsidP="00276974">
      <w:pPr>
        <w:jc w:val="both"/>
      </w:pPr>
    </w:p>
    <w:p w:rsidR="00276974" w:rsidRDefault="00276974" w:rsidP="00276974">
      <w:pPr>
        <w:jc w:val="both"/>
      </w:pPr>
    </w:p>
    <w:p w:rsidR="00276974" w:rsidRDefault="00276974" w:rsidP="00276974">
      <w:pPr>
        <w:jc w:val="both"/>
      </w:pPr>
    </w:p>
    <w:p w:rsidR="00276974" w:rsidRPr="006914B7" w:rsidRDefault="00276974" w:rsidP="00276974">
      <w:pPr>
        <w:autoSpaceDE w:val="0"/>
        <w:autoSpaceDN w:val="0"/>
        <w:adjustRightInd w:val="0"/>
        <w:ind w:firstLine="720"/>
        <w:jc w:val="both"/>
      </w:pPr>
    </w:p>
    <w:p w:rsidR="00276974" w:rsidRDefault="00276974" w:rsidP="00276974">
      <w:pPr>
        <w:autoSpaceDE w:val="0"/>
        <w:autoSpaceDN w:val="0"/>
        <w:adjustRightInd w:val="0"/>
        <w:jc w:val="right"/>
        <w:outlineLvl w:val="1"/>
      </w:pPr>
    </w:p>
    <w:p w:rsidR="00276974" w:rsidRDefault="00276974" w:rsidP="00276974">
      <w:pPr>
        <w:autoSpaceDE w:val="0"/>
        <w:autoSpaceDN w:val="0"/>
        <w:adjustRightInd w:val="0"/>
        <w:jc w:val="right"/>
        <w:outlineLvl w:val="1"/>
      </w:pPr>
    </w:p>
    <w:p w:rsidR="00276974" w:rsidRDefault="00276974" w:rsidP="00276974">
      <w:pPr>
        <w:tabs>
          <w:tab w:val="left" w:pos="5460"/>
        </w:tabs>
        <w:autoSpaceDE w:val="0"/>
        <w:autoSpaceDN w:val="0"/>
        <w:adjustRightInd w:val="0"/>
        <w:jc w:val="right"/>
        <w:outlineLvl w:val="1"/>
      </w:pPr>
    </w:p>
    <w:p w:rsidR="007D26AE" w:rsidRDefault="007D26AE" w:rsidP="00276974">
      <w:pPr>
        <w:tabs>
          <w:tab w:val="left" w:pos="5460"/>
        </w:tabs>
        <w:autoSpaceDE w:val="0"/>
        <w:autoSpaceDN w:val="0"/>
        <w:adjustRightInd w:val="0"/>
        <w:jc w:val="right"/>
        <w:outlineLvl w:val="1"/>
      </w:pPr>
    </w:p>
    <w:p w:rsidR="0034099F" w:rsidRDefault="0034099F" w:rsidP="0034099F">
      <w:pPr>
        <w:pStyle w:val="a4"/>
      </w:pPr>
    </w:p>
    <w:p w:rsidR="0056305B" w:rsidRPr="0056305B" w:rsidRDefault="0034099F" w:rsidP="0034099F">
      <w:pPr>
        <w:pStyle w:val="a4"/>
      </w:pPr>
      <w:r>
        <w:lastRenderedPageBreak/>
        <w:t xml:space="preserve">                                                                                                                                                 </w:t>
      </w:r>
      <w:r w:rsidR="0056305B" w:rsidRPr="0056305B">
        <w:t xml:space="preserve">Приложение № </w:t>
      </w:r>
      <w:r w:rsidR="00A718E3">
        <w:t>1</w:t>
      </w:r>
    </w:p>
    <w:p w:rsidR="0056305B" w:rsidRPr="0056305B" w:rsidRDefault="0056305B" w:rsidP="0056305B">
      <w:pPr>
        <w:pStyle w:val="a4"/>
        <w:jc w:val="right"/>
      </w:pPr>
      <w:r w:rsidRPr="0056305B">
        <w:t>к Административному регламенту</w:t>
      </w:r>
    </w:p>
    <w:p w:rsidR="0056305B" w:rsidRPr="0056305B" w:rsidRDefault="003C758D" w:rsidP="0056305B">
      <w:pPr>
        <w:pStyle w:val="a4"/>
        <w:jc w:val="right"/>
      </w:pPr>
      <w:proofErr w:type="gramStart"/>
      <w:r w:rsidRPr="00026173">
        <w:t>«</w:t>
      </w:r>
      <w:r w:rsidRPr="00B178F2">
        <w:t>Выдача разрешения на совершение сделок по отчуждению, в том числе обмену, дарению имущества лиц, находящихся под опекой (попечительством)</w:t>
      </w:r>
      <w:r w:rsidR="002E7279">
        <w:t>,</w:t>
      </w:r>
      <w:r w:rsidRPr="00B178F2">
        <w:t xml:space="preserve"> и несовершеннолетних, сдаче его в наем (в аренду), в безвозмездное пользование или в залог, сделок, влекущих отказ от принадлежащих подопечным и несовершеннолетним прав, раздел их имущества, выдел из него долей, а также любых других сделок, влекущих уменьшение имущества подопечных и несовершеннолетних</w:t>
      </w:r>
      <w:r w:rsidRPr="00026173">
        <w:t>»</w:t>
      </w:r>
      <w:proofErr w:type="gramEnd"/>
    </w:p>
    <w:p w:rsidR="003C758D" w:rsidRDefault="003C758D" w:rsidP="0056305B">
      <w:pPr>
        <w:pStyle w:val="a4"/>
        <w:jc w:val="right"/>
      </w:pPr>
    </w:p>
    <w:p w:rsidR="0056305B" w:rsidRPr="0056305B" w:rsidRDefault="0056305B" w:rsidP="0056305B">
      <w:pPr>
        <w:pStyle w:val="a4"/>
        <w:jc w:val="right"/>
      </w:pPr>
      <w:r w:rsidRPr="0056305B">
        <w:t>Главе Суровикинского</w:t>
      </w:r>
    </w:p>
    <w:p w:rsidR="0056305B" w:rsidRDefault="0056305B" w:rsidP="0056305B">
      <w:pPr>
        <w:pStyle w:val="a4"/>
        <w:jc w:val="right"/>
      </w:pPr>
      <w:r>
        <w:t xml:space="preserve">муниципального района </w:t>
      </w:r>
    </w:p>
    <w:p w:rsidR="0056305B" w:rsidRPr="0056305B" w:rsidRDefault="0056305B" w:rsidP="0056305B">
      <w:pPr>
        <w:pStyle w:val="a4"/>
        <w:jc w:val="right"/>
      </w:pPr>
      <w:r w:rsidRPr="0056305B">
        <w:t>от___________________________</w:t>
      </w:r>
    </w:p>
    <w:p w:rsidR="0056305B" w:rsidRPr="0056305B" w:rsidRDefault="0056305B" w:rsidP="0056305B">
      <w:pPr>
        <w:pStyle w:val="a4"/>
        <w:jc w:val="right"/>
      </w:pPr>
      <w:r w:rsidRPr="0056305B">
        <w:t xml:space="preserve">               (Ф.И.О. полностью)</w:t>
      </w:r>
    </w:p>
    <w:p w:rsidR="0056305B" w:rsidRPr="0056305B" w:rsidRDefault="0056305B" w:rsidP="0056305B">
      <w:pPr>
        <w:pStyle w:val="a4"/>
        <w:jc w:val="right"/>
      </w:pPr>
      <w:r w:rsidRPr="0056305B">
        <w:t>___</w:t>
      </w:r>
      <w:r>
        <w:t>________________________</w:t>
      </w:r>
    </w:p>
    <w:p w:rsidR="0056305B" w:rsidRPr="0056305B" w:rsidRDefault="0056305B" w:rsidP="0056305B">
      <w:pPr>
        <w:pStyle w:val="a4"/>
        <w:jc w:val="right"/>
      </w:pPr>
      <w:r w:rsidRPr="0056305B">
        <w:t>__________________________</w:t>
      </w:r>
      <w:r>
        <w:t>_</w:t>
      </w:r>
    </w:p>
    <w:p w:rsidR="0056305B" w:rsidRPr="0056305B" w:rsidRDefault="0056305B" w:rsidP="0056305B">
      <w:pPr>
        <w:pStyle w:val="a4"/>
        <w:jc w:val="right"/>
      </w:pPr>
    </w:p>
    <w:p w:rsidR="0056305B" w:rsidRPr="0056305B" w:rsidRDefault="0056305B" w:rsidP="0056305B">
      <w:pPr>
        <w:pStyle w:val="a4"/>
        <w:jc w:val="right"/>
      </w:pPr>
      <w:proofErr w:type="spellStart"/>
      <w:r w:rsidRPr="0056305B">
        <w:t>проживающ</w:t>
      </w:r>
      <w:proofErr w:type="spellEnd"/>
      <w:r w:rsidRPr="0056305B">
        <w:t xml:space="preserve"> (его) (ей) по адресу: </w:t>
      </w:r>
    </w:p>
    <w:p w:rsidR="0056305B" w:rsidRPr="0056305B" w:rsidRDefault="0056305B" w:rsidP="0056305B">
      <w:pPr>
        <w:pStyle w:val="a4"/>
        <w:jc w:val="right"/>
      </w:pPr>
      <w:r w:rsidRPr="0056305B">
        <w:t xml:space="preserve">                                                        _____________________________</w:t>
      </w:r>
      <w:r w:rsidRPr="0056305B">
        <w:br/>
        <w:t>_____________________________</w:t>
      </w:r>
    </w:p>
    <w:p w:rsidR="0056305B" w:rsidRPr="0056305B" w:rsidRDefault="0056305B" w:rsidP="0056305B">
      <w:pPr>
        <w:pStyle w:val="a4"/>
        <w:jc w:val="right"/>
      </w:pPr>
      <w:r w:rsidRPr="0056305B">
        <w:tab/>
        <w:t xml:space="preserve">  _____________________________</w:t>
      </w:r>
    </w:p>
    <w:p w:rsidR="0056305B" w:rsidRPr="0056305B" w:rsidRDefault="0056305B" w:rsidP="0056305B">
      <w:pPr>
        <w:pStyle w:val="a4"/>
        <w:jc w:val="right"/>
      </w:pPr>
    </w:p>
    <w:p w:rsidR="0056305B" w:rsidRPr="0056305B" w:rsidRDefault="0056305B" w:rsidP="0056305B">
      <w:pPr>
        <w:pStyle w:val="a4"/>
        <w:jc w:val="right"/>
      </w:pPr>
      <w:r w:rsidRPr="0056305B">
        <w:tab/>
        <w:t xml:space="preserve">паспорт: </w:t>
      </w:r>
      <w:proofErr w:type="spellStart"/>
      <w:r w:rsidRPr="0056305B">
        <w:t>серия_____номер</w:t>
      </w:r>
      <w:proofErr w:type="spellEnd"/>
      <w:r w:rsidRPr="0056305B">
        <w:t>_____</w:t>
      </w:r>
    </w:p>
    <w:p w:rsidR="0056305B" w:rsidRPr="0056305B" w:rsidRDefault="0056305B" w:rsidP="0056305B">
      <w:pPr>
        <w:pStyle w:val="a4"/>
        <w:jc w:val="right"/>
      </w:pPr>
      <w:r w:rsidRPr="0056305B">
        <w:tab/>
        <w:t>выдан:______________________</w:t>
      </w:r>
    </w:p>
    <w:p w:rsidR="0056305B" w:rsidRPr="0056305B" w:rsidRDefault="0056305B" w:rsidP="0056305B">
      <w:pPr>
        <w:pStyle w:val="a4"/>
        <w:jc w:val="right"/>
      </w:pPr>
      <w:r w:rsidRPr="0056305B">
        <w:tab/>
        <w:t>____________________________</w:t>
      </w:r>
    </w:p>
    <w:p w:rsidR="0056305B" w:rsidRPr="0056305B" w:rsidRDefault="0056305B" w:rsidP="0056305B">
      <w:pPr>
        <w:pStyle w:val="a4"/>
        <w:jc w:val="right"/>
      </w:pPr>
      <w:r>
        <w:t xml:space="preserve">   ____________________________</w:t>
      </w:r>
    </w:p>
    <w:p w:rsidR="0056305B" w:rsidRPr="0056305B" w:rsidRDefault="00F26565" w:rsidP="0056305B">
      <w:pPr>
        <w:pStyle w:val="a4"/>
        <w:jc w:val="right"/>
      </w:pPr>
      <w:r>
        <w:t>к</w:t>
      </w:r>
      <w:r w:rsidR="0056305B" w:rsidRPr="0056305B">
        <w:t>онтактный телефон____________</w:t>
      </w:r>
    </w:p>
    <w:p w:rsidR="0056305B" w:rsidRPr="0056305B" w:rsidRDefault="0056305B" w:rsidP="0056305B">
      <w:pPr>
        <w:pStyle w:val="a4"/>
      </w:pPr>
    </w:p>
    <w:p w:rsidR="0056305B" w:rsidRPr="0056305B" w:rsidRDefault="0056305B" w:rsidP="0056305B">
      <w:pPr>
        <w:pStyle w:val="a4"/>
      </w:pPr>
    </w:p>
    <w:p w:rsidR="0056305B" w:rsidRPr="0056305B" w:rsidRDefault="0056305B" w:rsidP="0056305B">
      <w:pPr>
        <w:pStyle w:val="a4"/>
        <w:jc w:val="center"/>
        <w:rPr>
          <w:b/>
          <w:u w:val="single"/>
        </w:rPr>
      </w:pPr>
      <w:r w:rsidRPr="0056305B">
        <w:rPr>
          <w:b/>
          <w:u w:val="single"/>
        </w:rPr>
        <w:t>Заявление</w:t>
      </w:r>
    </w:p>
    <w:p w:rsidR="0056305B" w:rsidRPr="0056305B" w:rsidRDefault="0056305B" w:rsidP="0056305B">
      <w:pPr>
        <w:pStyle w:val="a4"/>
        <w:rPr>
          <w:b/>
          <w:u w:val="single"/>
        </w:rPr>
      </w:pPr>
    </w:p>
    <w:p w:rsidR="0056305B" w:rsidRPr="0056305B" w:rsidRDefault="0056305B" w:rsidP="0056305B">
      <w:pPr>
        <w:pStyle w:val="a4"/>
        <w:jc w:val="both"/>
      </w:pPr>
      <w:proofErr w:type="gramStart"/>
      <w:r w:rsidRPr="0056305B">
        <w:t xml:space="preserve">Прошу Вас разрешить  совершение сделки </w:t>
      </w:r>
      <w:r w:rsidR="00E427F3">
        <w:t>купле-</w:t>
      </w:r>
      <w:r w:rsidRPr="0056305B">
        <w:t xml:space="preserve">продажи (мены)  квартиры (жилого дома, комнаты в общежитии) общей </w:t>
      </w:r>
      <w:proofErr w:type="spellStart"/>
      <w:r w:rsidRPr="0056305B">
        <w:t>площадью__________кв</w:t>
      </w:r>
      <w:proofErr w:type="spellEnd"/>
      <w:r w:rsidRPr="0056305B">
        <w:t xml:space="preserve">. м., жилой </w:t>
      </w:r>
      <w:proofErr w:type="spellStart"/>
      <w:r w:rsidRPr="0056305B">
        <w:t>площадью____________кв.м</w:t>
      </w:r>
      <w:proofErr w:type="spellEnd"/>
      <w:r w:rsidRPr="0056305B">
        <w:t xml:space="preserve">., земельного участка </w:t>
      </w:r>
      <w:proofErr w:type="spellStart"/>
      <w:r w:rsidRPr="0056305B">
        <w:t>площадью________кв</w:t>
      </w:r>
      <w:proofErr w:type="spellEnd"/>
      <w:r w:rsidRPr="0056305B">
        <w:t>. м.,  расположенной (</w:t>
      </w:r>
      <w:proofErr w:type="spellStart"/>
      <w:r w:rsidRPr="0056305B">
        <w:t>ых</w:t>
      </w:r>
      <w:proofErr w:type="spellEnd"/>
      <w:r w:rsidRPr="0056305B">
        <w:t>)        по адресу: _____________________________________________________________________________</w:t>
      </w:r>
      <w:r>
        <w:t>__________</w:t>
      </w:r>
      <w:proofErr w:type="gramEnd"/>
    </w:p>
    <w:p w:rsidR="0056305B" w:rsidRPr="0056305B" w:rsidRDefault="0056305B" w:rsidP="0056305B">
      <w:pPr>
        <w:pStyle w:val="a4"/>
        <w:jc w:val="both"/>
      </w:pPr>
      <w:r w:rsidRPr="0056305B">
        <w:t>_____________________________________________________________________________</w:t>
      </w:r>
      <w:r>
        <w:t>_________</w:t>
      </w:r>
      <w:r w:rsidRPr="0056305B">
        <w:t xml:space="preserve">, </w:t>
      </w:r>
      <w:proofErr w:type="gramStart"/>
      <w:r w:rsidRPr="0056305B">
        <w:t>принадлежащую</w:t>
      </w:r>
      <w:proofErr w:type="gramEnd"/>
      <w:r w:rsidRPr="0056305B">
        <w:t xml:space="preserve"> (</w:t>
      </w:r>
      <w:proofErr w:type="spellStart"/>
      <w:r>
        <w:t>и</w:t>
      </w:r>
      <w:r w:rsidRPr="0056305B">
        <w:t>й</w:t>
      </w:r>
      <w:proofErr w:type="spellEnd"/>
      <w:r w:rsidRPr="0056305B">
        <w:t>)  на праве собственности______________________________________</w:t>
      </w:r>
      <w:r>
        <w:t>_________</w:t>
      </w:r>
    </w:p>
    <w:p w:rsidR="0056305B" w:rsidRPr="0056305B" w:rsidRDefault="0056305B" w:rsidP="00F26565">
      <w:pPr>
        <w:pStyle w:val="a4"/>
        <w:jc w:val="center"/>
      </w:pPr>
      <w:r w:rsidRPr="0056305B">
        <w:t>_____________________________________________________________________________</w:t>
      </w:r>
      <w:r w:rsidR="00F26565">
        <w:t>__________</w:t>
      </w:r>
      <w:r w:rsidRPr="00F26565">
        <w:rPr>
          <w:sz w:val="18"/>
          <w:szCs w:val="18"/>
        </w:rPr>
        <w:t>( указать Ф.И.О. собственников, указанных в правоустанавливающем документе, у детей указывать даты        рождения)</w:t>
      </w:r>
    </w:p>
    <w:p w:rsidR="0056305B" w:rsidRPr="0056305B" w:rsidRDefault="0056305B" w:rsidP="0056305B">
      <w:pPr>
        <w:pStyle w:val="a4"/>
        <w:jc w:val="both"/>
      </w:pPr>
      <w:r w:rsidRPr="0056305B">
        <w:t>__________________________________________________________</w:t>
      </w:r>
      <w:r w:rsidR="00F26565">
        <w:t>_____________________________</w:t>
      </w:r>
    </w:p>
    <w:p w:rsidR="0056305B" w:rsidRPr="0056305B" w:rsidRDefault="0056305B" w:rsidP="0056305B">
      <w:pPr>
        <w:pStyle w:val="a4"/>
        <w:jc w:val="both"/>
      </w:pPr>
      <w:r w:rsidRPr="0056305B">
        <w:t>_____________________________________________________________________________</w:t>
      </w:r>
      <w:r w:rsidR="00F26565">
        <w:t>__________</w:t>
      </w:r>
    </w:p>
    <w:p w:rsidR="0056305B" w:rsidRPr="0056305B" w:rsidRDefault="0056305B" w:rsidP="0056305B">
      <w:pPr>
        <w:pStyle w:val="a4"/>
        <w:jc w:val="both"/>
      </w:pPr>
      <w:r w:rsidRPr="0056305B">
        <w:t>____________________________________________________________________</w:t>
      </w:r>
      <w:r w:rsidR="00F26565">
        <w:t>___________________</w:t>
      </w:r>
    </w:p>
    <w:p w:rsidR="0056305B" w:rsidRPr="0056305B" w:rsidRDefault="0056305B" w:rsidP="0056305B">
      <w:pPr>
        <w:pStyle w:val="a4"/>
        <w:jc w:val="both"/>
      </w:pPr>
      <w:r w:rsidRPr="0056305B">
        <w:t>На основании _________________________________________________________________</w:t>
      </w:r>
      <w:r w:rsidR="00F26565">
        <w:t>_________</w:t>
      </w:r>
    </w:p>
    <w:p w:rsidR="0056305B" w:rsidRPr="00F26565" w:rsidRDefault="0056305B" w:rsidP="00F26565">
      <w:pPr>
        <w:pStyle w:val="a4"/>
        <w:jc w:val="center"/>
        <w:rPr>
          <w:sz w:val="18"/>
          <w:szCs w:val="18"/>
        </w:rPr>
      </w:pPr>
      <w:r w:rsidRPr="00F26565">
        <w:rPr>
          <w:sz w:val="18"/>
          <w:szCs w:val="18"/>
        </w:rPr>
        <w:t>(наименование правоустанавливающего документа, кем и когда зарег</w:t>
      </w:r>
      <w:r w:rsidR="00F26565">
        <w:rPr>
          <w:sz w:val="18"/>
          <w:szCs w:val="18"/>
        </w:rPr>
        <w:t xml:space="preserve">истрирован документ, дата выдачи </w:t>
      </w:r>
      <w:r w:rsidRPr="00F26565">
        <w:rPr>
          <w:sz w:val="18"/>
          <w:szCs w:val="18"/>
        </w:rPr>
        <w:t>документа)</w:t>
      </w:r>
    </w:p>
    <w:p w:rsidR="0056305B" w:rsidRPr="0056305B" w:rsidRDefault="0056305B" w:rsidP="0056305B">
      <w:pPr>
        <w:pStyle w:val="a4"/>
        <w:jc w:val="both"/>
      </w:pPr>
      <w:r w:rsidRPr="0056305B">
        <w:t>____________________________________________________________</w:t>
      </w:r>
      <w:r w:rsidR="00F26565">
        <w:t>___________________________</w:t>
      </w:r>
      <w:r w:rsidR="00F26565">
        <w:br/>
      </w:r>
      <w:r w:rsidRPr="0056305B">
        <w:t>____________________________________________________________</w:t>
      </w:r>
      <w:r w:rsidR="00F26565">
        <w:t>___________________________</w:t>
      </w:r>
    </w:p>
    <w:p w:rsidR="0056305B" w:rsidRPr="0056305B" w:rsidRDefault="0056305B" w:rsidP="0056305B">
      <w:pPr>
        <w:pStyle w:val="a4"/>
        <w:jc w:val="both"/>
      </w:pPr>
      <w:r w:rsidRPr="0056305B">
        <w:t>____________________________________________________________</w:t>
      </w:r>
      <w:r w:rsidR="00F26565">
        <w:t>___________________________</w:t>
      </w:r>
    </w:p>
    <w:p w:rsidR="0056305B" w:rsidRPr="0056305B" w:rsidRDefault="0056305B" w:rsidP="0056305B">
      <w:pPr>
        <w:pStyle w:val="a4"/>
        <w:jc w:val="both"/>
      </w:pPr>
    </w:p>
    <w:p w:rsidR="0056305B" w:rsidRPr="0056305B" w:rsidRDefault="0056305B" w:rsidP="0056305B">
      <w:pPr>
        <w:pStyle w:val="a4"/>
        <w:jc w:val="both"/>
      </w:pPr>
      <w:proofErr w:type="gramStart"/>
      <w:r w:rsidRPr="0056305B">
        <w:t xml:space="preserve">С условием приобретения квартиры (жилого дома) общей </w:t>
      </w:r>
      <w:proofErr w:type="spellStart"/>
      <w:r w:rsidRPr="0056305B">
        <w:t>площадью___________кв</w:t>
      </w:r>
      <w:proofErr w:type="spellEnd"/>
      <w:r w:rsidRPr="0056305B">
        <w:t xml:space="preserve">. м., жилой </w:t>
      </w:r>
      <w:proofErr w:type="spellStart"/>
      <w:r w:rsidRPr="0056305B">
        <w:t>площадью________кв</w:t>
      </w:r>
      <w:proofErr w:type="spellEnd"/>
      <w:r w:rsidRPr="0056305B">
        <w:t xml:space="preserve">. м., земельного </w:t>
      </w:r>
      <w:proofErr w:type="spellStart"/>
      <w:r w:rsidRPr="0056305B">
        <w:t>участка_________кв</w:t>
      </w:r>
      <w:proofErr w:type="spellEnd"/>
      <w:r w:rsidRPr="0056305B">
        <w:t>. м., расположенной (ого) по адресу: _____________________________________________________________</w:t>
      </w:r>
      <w:r w:rsidR="00F26565">
        <w:t xml:space="preserve">_________________________, </w:t>
      </w:r>
      <w:proofErr w:type="gramEnd"/>
    </w:p>
    <w:p w:rsidR="0056305B" w:rsidRPr="0056305B" w:rsidRDefault="0056305B" w:rsidP="0056305B">
      <w:pPr>
        <w:pStyle w:val="a4"/>
        <w:jc w:val="both"/>
      </w:pPr>
      <w:r w:rsidRPr="0056305B">
        <w:t>_____________________________________________________________</w:t>
      </w:r>
      <w:r w:rsidR="00F26565">
        <w:t>__________________________</w:t>
      </w:r>
    </w:p>
    <w:p w:rsidR="0056305B" w:rsidRPr="0056305B" w:rsidRDefault="0056305B" w:rsidP="0056305B">
      <w:pPr>
        <w:pStyle w:val="a4"/>
        <w:jc w:val="both"/>
      </w:pPr>
    </w:p>
    <w:p w:rsidR="0056305B" w:rsidRPr="0056305B" w:rsidRDefault="00F26565" w:rsidP="00F26565">
      <w:pPr>
        <w:pStyle w:val="a4"/>
        <w:jc w:val="center"/>
      </w:pPr>
      <w:r>
        <w:t>принадлежаще</w:t>
      </w:r>
      <w:proofErr w:type="gramStart"/>
      <w:r>
        <w:t>й</w:t>
      </w:r>
      <w:r w:rsidR="0056305B" w:rsidRPr="0056305B">
        <w:t>(</w:t>
      </w:r>
      <w:proofErr w:type="gramEnd"/>
      <w:r w:rsidR="0056305B" w:rsidRPr="0056305B">
        <w:t>го) ____________________________________________________________________</w:t>
      </w:r>
      <w:r w:rsidR="0056305B" w:rsidRPr="0056305B">
        <w:tab/>
      </w:r>
      <w:r w:rsidR="0056305B" w:rsidRPr="0056305B">
        <w:tab/>
      </w:r>
      <w:r w:rsidR="0056305B" w:rsidRPr="00F26565">
        <w:rPr>
          <w:sz w:val="18"/>
          <w:szCs w:val="18"/>
        </w:rPr>
        <w:t xml:space="preserve">               (Ф.И.О. собственников)</w:t>
      </w:r>
    </w:p>
    <w:p w:rsidR="0056305B" w:rsidRPr="0056305B" w:rsidRDefault="0056305B" w:rsidP="0056305B">
      <w:pPr>
        <w:pStyle w:val="a4"/>
        <w:jc w:val="both"/>
      </w:pPr>
      <w:r w:rsidRPr="0056305B">
        <w:t>____________________________________________________________</w:t>
      </w:r>
      <w:r w:rsidR="00F26565">
        <w:t>___________________________</w:t>
      </w:r>
    </w:p>
    <w:p w:rsidR="0056305B" w:rsidRPr="0056305B" w:rsidRDefault="0056305B" w:rsidP="0056305B">
      <w:pPr>
        <w:pStyle w:val="a4"/>
        <w:jc w:val="both"/>
      </w:pPr>
      <w:r w:rsidRPr="0056305B">
        <w:t>на основании_________________________________________________________________</w:t>
      </w:r>
      <w:r w:rsidR="00F26565">
        <w:t>__________</w:t>
      </w:r>
    </w:p>
    <w:p w:rsidR="0056305B" w:rsidRPr="00F26565" w:rsidRDefault="0056305B" w:rsidP="00F26565">
      <w:pPr>
        <w:pStyle w:val="a4"/>
        <w:jc w:val="center"/>
        <w:rPr>
          <w:sz w:val="18"/>
          <w:szCs w:val="18"/>
        </w:rPr>
      </w:pPr>
      <w:r w:rsidRPr="00F26565">
        <w:rPr>
          <w:sz w:val="18"/>
          <w:szCs w:val="18"/>
        </w:rPr>
        <w:t>(наименование правоустанавливающего документа, дата выдачи документа, кем и когда</w:t>
      </w:r>
      <w:r w:rsidR="00F26565">
        <w:rPr>
          <w:sz w:val="18"/>
          <w:szCs w:val="18"/>
        </w:rPr>
        <w:t xml:space="preserve"> зарегистрирован документ)</w:t>
      </w:r>
    </w:p>
    <w:p w:rsidR="0056305B" w:rsidRPr="0056305B" w:rsidRDefault="0056305B" w:rsidP="0056305B">
      <w:pPr>
        <w:pStyle w:val="a4"/>
        <w:jc w:val="both"/>
      </w:pPr>
      <w:r w:rsidRPr="0056305B">
        <w:lastRenderedPageBreak/>
        <w:t>_____________________________________________________________</w:t>
      </w:r>
      <w:r w:rsidR="00F26565">
        <w:t>__________________________</w:t>
      </w:r>
    </w:p>
    <w:p w:rsidR="0056305B" w:rsidRPr="0056305B" w:rsidRDefault="0056305B" w:rsidP="0056305B">
      <w:pPr>
        <w:pStyle w:val="a4"/>
        <w:jc w:val="both"/>
      </w:pPr>
    </w:p>
    <w:p w:rsidR="0056305B" w:rsidRPr="0056305B" w:rsidRDefault="003C758D" w:rsidP="0056305B">
      <w:pPr>
        <w:pStyle w:val="a4"/>
        <w:jc w:val="both"/>
      </w:pPr>
      <w:r>
        <w:t xml:space="preserve">В </w:t>
      </w:r>
      <w:proofErr w:type="spellStart"/>
      <w:r w:rsidR="0056305B" w:rsidRPr="0056305B">
        <w:t>котор</w:t>
      </w:r>
      <w:proofErr w:type="spellEnd"/>
      <w:r w:rsidR="0056305B" w:rsidRPr="0056305B">
        <w:t xml:space="preserve">____ </w:t>
      </w:r>
      <w:proofErr w:type="spellStart"/>
      <w:r w:rsidR="0056305B" w:rsidRPr="0056305B">
        <w:t>несовершеннолет</w:t>
      </w:r>
      <w:proofErr w:type="spellEnd"/>
      <w:r w:rsidR="0056305B" w:rsidRPr="0056305B">
        <w:t>______      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____________________________________________________________________________________________________</w:t>
      </w:r>
    </w:p>
    <w:p w:rsidR="0056305B" w:rsidRPr="0056305B" w:rsidRDefault="0056305B" w:rsidP="0056305B">
      <w:pPr>
        <w:pStyle w:val="a4"/>
        <w:jc w:val="both"/>
      </w:pPr>
      <w:proofErr w:type="spellStart"/>
      <w:r w:rsidRPr="0056305B">
        <w:t>буд</w:t>
      </w:r>
      <w:proofErr w:type="spellEnd"/>
      <w:r w:rsidRPr="0056305B">
        <w:t>___     иметь право собственности на _____________долю.</w:t>
      </w:r>
    </w:p>
    <w:p w:rsidR="0056305B" w:rsidRPr="0056305B" w:rsidRDefault="0056305B" w:rsidP="0056305B">
      <w:pPr>
        <w:pStyle w:val="a4"/>
        <w:jc w:val="both"/>
      </w:pPr>
    </w:p>
    <w:p w:rsidR="0056305B" w:rsidRPr="0056305B" w:rsidRDefault="0056305B" w:rsidP="0056305B">
      <w:pPr>
        <w:pStyle w:val="a4"/>
        <w:jc w:val="both"/>
      </w:pPr>
    </w:p>
    <w:p w:rsidR="0056305B" w:rsidRPr="0056305B" w:rsidRDefault="0056305B" w:rsidP="0056305B">
      <w:pPr>
        <w:pStyle w:val="a4"/>
        <w:jc w:val="both"/>
      </w:pPr>
      <w:r w:rsidRPr="0056305B">
        <w:t>Согласи</w:t>
      </w:r>
      <w:r w:rsidR="00315431">
        <w:t>я</w:t>
      </w:r>
      <w:r w:rsidRPr="0056305B">
        <w:t xml:space="preserve"> всех заинтересованных сторон име</w:t>
      </w:r>
      <w:r w:rsidR="00315431">
        <w:t>ю</w:t>
      </w:r>
      <w:r w:rsidRPr="0056305B">
        <w:t>тся, жилищные права несовершеннолетних ущемлены не будут.</w:t>
      </w:r>
    </w:p>
    <w:p w:rsidR="0056305B" w:rsidRPr="0056305B" w:rsidRDefault="0056305B" w:rsidP="0056305B">
      <w:pPr>
        <w:pStyle w:val="a4"/>
        <w:jc w:val="both"/>
      </w:pPr>
      <w:r w:rsidRPr="0056305B">
        <w:t xml:space="preserve">Обязуюсь  предоставить в орган опеки и попечительства </w:t>
      </w:r>
      <w:r w:rsidR="003C758D">
        <w:t>Суровикинского муниципального района</w:t>
      </w:r>
      <w:r w:rsidRPr="0056305B">
        <w:t xml:space="preserve"> копию </w:t>
      </w:r>
      <w:r w:rsidR="003C758D">
        <w:t xml:space="preserve">свидетельств (а) о государственной регистрации права на </w:t>
      </w:r>
      <w:proofErr w:type="gramStart"/>
      <w:r w:rsidR="003C758D">
        <w:t>приобретаемое</w:t>
      </w:r>
      <w:proofErr w:type="gramEnd"/>
      <w:r w:rsidR="003C758D">
        <w:t xml:space="preserve"> жилое помещение</w:t>
      </w:r>
      <w:r w:rsidRPr="0056305B">
        <w:t>до ____________________________________</w:t>
      </w:r>
    </w:p>
    <w:p w:rsidR="0056305B" w:rsidRPr="0056305B" w:rsidRDefault="0056305B" w:rsidP="0056305B">
      <w:pPr>
        <w:pStyle w:val="a4"/>
        <w:jc w:val="both"/>
      </w:pPr>
    </w:p>
    <w:p w:rsidR="003C758D" w:rsidRPr="003C758D" w:rsidRDefault="003C758D" w:rsidP="003C758D">
      <w:pPr>
        <w:autoSpaceDE w:val="0"/>
        <w:autoSpaceDN w:val="0"/>
        <w:adjustRightInd w:val="0"/>
        <w:jc w:val="both"/>
        <w:rPr>
          <w:bCs/>
        </w:rPr>
      </w:pPr>
      <w:r>
        <w:rPr>
          <w:bCs/>
          <w:sz w:val="26"/>
          <w:szCs w:val="26"/>
        </w:rPr>
        <w:tab/>
      </w:r>
      <w:r w:rsidRPr="003C758D">
        <w:rPr>
          <w:bCs/>
        </w:rPr>
        <w:t xml:space="preserve">Согласие на обработку и использование </w:t>
      </w:r>
      <w:proofErr w:type="gramStart"/>
      <w:r w:rsidRPr="003C758D">
        <w:rPr>
          <w:bCs/>
        </w:rPr>
        <w:t>моих персональных данных, содержащихся в настоящем заявлении и в предоставленных мною документах прилагаю</w:t>
      </w:r>
      <w:proofErr w:type="gramEnd"/>
      <w:r w:rsidRPr="003C758D">
        <w:rPr>
          <w:bCs/>
        </w:rPr>
        <w:t>.</w:t>
      </w:r>
    </w:p>
    <w:p w:rsidR="003C758D" w:rsidRPr="003C758D" w:rsidRDefault="003C758D" w:rsidP="003C758D">
      <w:pPr>
        <w:autoSpaceDE w:val="0"/>
        <w:autoSpaceDN w:val="0"/>
        <w:adjustRightInd w:val="0"/>
        <w:jc w:val="both"/>
        <w:rPr>
          <w:bCs/>
        </w:rPr>
      </w:pPr>
    </w:p>
    <w:p w:rsidR="003C758D" w:rsidRPr="003C758D" w:rsidRDefault="003C758D" w:rsidP="003C758D">
      <w:pPr>
        <w:widowControl w:val="0"/>
        <w:tabs>
          <w:tab w:val="left" w:pos="5460"/>
        </w:tabs>
        <w:autoSpaceDE w:val="0"/>
        <w:autoSpaceDN w:val="0"/>
        <w:adjustRightInd w:val="0"/>
        <w:ind w:firstLine="708"/>
        <w:jc w:val="both"/>
        <w:rPr>
          <w:rFonts w:eastAsia="Calibri"/>
          <w:color w:val="000000"/>
          <w:lang w:eastAsia="en-US"/>
        </w:rPr>
      </w:pPr>
      <w:r w:rsidRPr="003C758D">
        <w:rPr>
          <w:rFonts w:eastAsia="Calibri"/>
          <w:color w:val="000000"/>
          <w:lang w:eastAsia="en-US"/>
        </w:rPr>
        <w:t xml:space="preserve">Об ответственности за предоставление ложных или недостоверных сведений </w:t>
      </w:r>
      <w:proofErr w:type="gramStart"/>
      <w:r w:rsidRPr="003C758D">
        <w:rPr>
          <w:rFonts w:eastAsia="Calibri"/>
          <w:color w:val="000000"/>
          <w:lang w:eastAsia="en-US"/>
        </w:rPr>
        <w:t>предупрежден</w:t>
      </w:r>
      <w:proofErr w:type="gramEnd"/>
      <w:r w:rsidRPr="003C758D">
        <w:rPr>
          <w:rFonts w:eastAsia="Calibri"/>
          <w:color w:val="000000"/>
          <w:lang w:eastAsia="en-US"/>
        </w:rPr>
        <w:t xml:space="preserve"> (а).</w:t>
      </w:r>
    </w:p>
    <w:p w:rsidR="0056305B" w:rsidRPr="0056305B" w:rsidRDefault="0056305B" w:rsidP="0056305B">
      <w:pPr>
        <w:pStyle w:val="a4"/>
        <w:jc w:val="both"/>
      </w:pPr>
    </w:p>
    <w:p w:rsidR="0056305B" w:rsidRPr="0056305B" w:rsidRDefault="0056305B" w:rsidP="0056305B">
      <w:pPr>
        <w:pStyle w:val="a4"/>
        <w:jc w:val="both"/>
      </w:pPr>
    </w:p>
    <w:p w:rsidR="0056305B" w:rsidRPr="0056305B" w:rsidRDefault="0056305B" w:rsidP="0056305B">
      <w:pPr>
        <w:pStyle w:val="a4"/>
        <w:jc w:val="both"/>
      </w:pPr>
    </w:p>
    <w:p w:rsidR="0056305B" w:rsidRPr="0056305B" w:rsidRDefault="0056305B" w:rsidP="0056305B">
      <w:pPr>
        <w:pStyle w:val="a4"/>
        <w:jc w:val="both"/>
      </w:pPr>
    </w:p>
    <w:p w:rsidR="0056305B" w:rsidRPr="0056305B" w:rsidRDefault="0056305B" w:rsidP="0056305B">
      <w:pPr>
        <w:pStyle w:val="a4"/>
        <w:jc w:val="both"/>
      </w:pPr>
      <w:r w:rsidRPr="0056305B">
        <w:t>«____» ______________ 20__г.                                                      _____________________</w:t>
      </w:r>
    </w:p>
    <w:p w:rsidR="0056305B" w:rsidRPr="0056305B" w:rsidRDefault="0056305B" w:rsidP="0056305B"/>
    <w:p w:rsidR="0056305B" w:rsidRPr="0056305B" w:rsidRDefault="0056305B" w:rsidP="0056305B">
      <w:pPr>
        <w:autoSpaceDE w:val="0"/>
        <w:autoSpaceDN w:val="0"/>
        <w:adjustRightInd w:val="0"/>
        <w:ind w:firstLine="540"/>
        <w:jc w:val="both"/>
        <w:outlineLvl w:val="1"/>
        <w:rPr>
          <w:sz w:val="28"/>
          <w:szCs w:val="28"/>
        </w:rPr>
      </w:pPr>
    </w:p>
    <w:p w:rsidR="0056305B" w:rsidRPr="0056305B" w:rsidRDefault="0056305B" w:rsidP="0056305B">
      <w:pPr>
        <w:adjustRightInd w:val="0"/>
        <w:ind w:firstLine="540"/>
        <w:jc w:val="center"/>
        <w:outlineLvl w:val="2"/>
      </w:pPr>
    </w:p>
    <w:p w:rsidR="0056305B" w:rsidRPr="0056305B" w:rsidRDefault="0056305B" w:rsidP="0056305B">
      <w:pPr>
        <w:adjustRightInd w:val="0"/>
        <w:ind w:firstLine="540"/>
        <w:jc w:val="center"/>
        <w:outlineLvl w:val="2"/>
      </w:pPr>
    </w:p>
    <w:p w:rsidR="0056305B" w:rsidRPr="0056305B" w:rsidRDefault="0056305B" w:rsidP="0056305B">
      <w:pPr>
        <w:adjustRightInd w:val="0"/>
        <w:ind w:firstLine="540"/>
        <w:jc w:val="center"/>
        <w:outlineLvl w:val="2"/>
      </w:pPr>
    </w:p>
    <w:p w:rsidR="0056305B" w:rsidRPr="0056305B" w:rsidRDefault="0056305B" w:rsidP="0056305B">
      <w:pPr>
        <w:adjustRightInd w:val="0"/>
        <w:ind w:firstLine="540"/>
        <w:jc w:val="center"/>
        <w:outlineLvl w:val="2"/>
      </w:pPr>
    </w:p>
    <w:p w:rsidR="0056305B" w:rsidRPr="0056305B" w:rsidRDefault="0056305B" w:rsidP="0056305B">
      <w:pPr>
        <w:adjustRightInd w:val="0"/>
        <w:ind w:firstLine="540"/>
        <w:jc w:val="center"/>
        <w:outlineLvl w:val="2"/>
      </w:pPr>
    </w:p>
    <w:p w:rsidR="0056305B" w:rsidRPr="0056305B" w:rsidRDefault="0056305B" w:rsidP="0056305B">
      <w:pPr>
        <w:adjustRightInd w:val="0"/>
        <w:ind w:firstLine="540"/>
        <w:jc w:val="center"/>
        <w:outlineLvl w:val="2"/>
      </w:pPr>
    </w:p>
    <w:p w:rsidR="0056305B" w:rsidRPr="0056305B" w:rsidRDefault="0056305B" w:rsidP="0056305B">
      <w:pPr>
        <w:adjustRightInd w:val="0"/>
        <w:ind w:firstLine="540"/>
        <w:jc w:val="center"/>
        <w:outlineLvl w:val="2"/>
      </w:pPr>
    </w:p>
    <w:p w:rsidR="0056305B" w:rsidRPr="0056305B" w:rsidRDefault="0056305B" w:rsidP="0056305B">
      <w:pPr>
        <w:adjustRightInd w:val="0"/>
        <w:ind w:firstLine="540"/>
        <w:jc w:val="center"/>
        <w:outlineLvl w:val="2"/>
      </w:pPr>
    </w:p>
    <w:p w:rsidR="00276974" w:rsidRPr="00A63805" w:rsidRDefault="00276974" w:rsidP="00276974">
      <w:pPr>
        <w:rPr>
          <w:color w:val="FF0000"/>
          <w:sz w:val="28"/>
          <w:szCs w:val="28"/>
        </w:rPr>
      </w:pPr>
    </w:p>
    <w:p w:rsidR="00276974" w:rsidRPr="00A63805" w:rsidRDefault="00276974" w:rsidP="00276974">
      <w:pPr>
        <w:rPr>
          <w:color w:val="FF0000"/>
          <w:sz w:val="28"/>
          <w:szCs w:val="28"/>
        </w:rPr>
      </w:pPr>
    </w:p>
    <w:p w:rsidR="00276974" w:rsidRDefault="00276974" w:rsidP="00276974">
      <w:pPr>
        <w:rPr>
          <w:sz w:val="28"/>
          <w:szCs w:val="28"/>
        </w:rPr>
      </w:pPr>
    </w:p>
    <w:p w:rsidR="00276974" w:rsidRDefault="00276974" w:rsidP="00276974">
      <w:pPr>
        <w:rPr>
          <w:sz w:val="28"/>
          <w:szCs w:val="28"/>
        </w:rPr>
      </w:pPr>
    </w:p>
    <w:p w:rsidR="00276974" w:rsidRDefault="00276974" w:rsidP="00276974">
      <w:pPr>
        <w:rPr>
          <w:sz w:val="28"/>
          <w:szCs w:val="28"/>
        </w:rPr>
      </w:pPr>
    </w:p>
    <w:p w:rsidR="00276974" w:rsidRDefault="00276974" w:rsidP="00276974">
      <w:pPr>
        <w:rPr>
          <w:sz w:val="28"/>
          <w:szCs w:val="28"/>
        </w:rPr>
      </w:pPr>
    </w:p>
    <w:p w:rsidR="00276974" w:rsidRDefault="00276974" w:rsidP="00276974">
      <w:pPr>
        <w:rPr>
          <w:sz w:val="28"/>
          <w:szCs w:val="28"/>
        </w:rPr>
      </w:pPr>
    </w:p>
    <w:p w:rsidR="00276974" w:rsidRDefault="00276974" w:rsidP="00276974">
      <w:pPr>
        <w:rPr>
          <w:sz w:val="28"/>
          <w:szCs w:val="28"/>
        </w:rPr>
      </w:pPr>
    </w:p>
    <w:p w:rsidR="00276974" w:rsidRDefault="00276974" w:rsidP="00276974">
      <w:pPr>
        <w:rPr>
          <w:sz w:val="28"/>
          <w:szCs w:val="28"/>
        </w:rPr>
      </w:pPr>
    </w:p>
    <w:p w:rsidR="003C758D" w:rsidRDefault="003C758D" w:rsidP="00276974">
      <w:pPr>
        <w:rPr>
          <w:sz w:val="28"/>
          <w:szCs w:val="28"/>
        </w:rPr>
      </w:pPr>
    </w:p>
    <w:p w:rsidR="00A25677" w:rsidRDefault="00A25677" w:rsidP="00175287">
      <w:pPr>
        <w:pStyle w:val="a4"/>
        <w:jc w:val="right"/>
        <w:rPr>
          <w:sz w:val="28"/>
          <w:szCs w:val="28"/>
        </w:rPr>
      </w:pPr>
    </w:p>
    <w:p w:rsidR="00A25677" w:rsidRDefault="00A25677" w:rsidP="00175287">
      <w:pPr>
        <w:pStyle w:val="a4"/>
        <w:jc w:val="right"/>
        <w:rPr>
          <w:b/>
        </w:rPr>
      </w:pPr>
    </w:p>
    <w:p w:rsidR="00A25677" w:rsidRDefault="00A25677" w:rsidP="00175287">
      <w:pPr>
        <w:pStyle w:val="a4"/>
        <w:jc w:val="right"/>
        <w:rPr>
          <w:b/>
        </w:rPr>
      </w:pPr>
    </w:p>
    <w:p w:rsidR="002C2171" w:rsidRDefault="00A25677" w:rsidP="00A25677">
      <w:pPr>
        <w:pStyle w:val="a4"/>
        <w:jc w:val="right"/>
        <w:rPr>
          <w:b/>
        </w:rPr>
      </w:pPr>
      <w:r>
        <w:rPr>
          <w:b/>
        </w:rPr>
        <w:tab/>
      </w:r>
      <w:r>
        <w:rPr>
          <w:b/>
        </w:rPr>
        <w:tab/>
      </w:r>
    </w:p>
    <w:p w:rsidR="005829AA" w:rsidRDefault="005829AA" w:rsidP="00A25677">
      <w:pPr>
        <w:pStyle w:val="a4"/>
        <w:jc w:val="right"/>
      </w:pPr>
    </w:p>
    <w:p w:rsidR="005829AA" w:rsidRDefault="005829AA" w:rsidP="00A25677">
      <w:pPr>
        <w:pStyle w:val="a4"/>
        <w:jc w:val="right"/>
      </w:pPr>
    </w:p>
    <w:p w:rsidR="005829AA" w:rsidRDefault="005829AA" w:rsidP="00A25677">
      <w:pPr>
        <w:pStyle w:val="a4"/>
        <w:jc w:val="right"/>
      </w:pPr>
    </w:p>
    <w:p w:rsidR="002C2171" w:rsidRPr="002C2171" w:rsidRDefault="00A718E3" w:rsidP="00A25677">
      <w:pPr>
        <w:pStyle w:val="a4"/>
        <w:jc w:val="right"/>
      </w:pPr>
      <w:r w:rsidRPr="002C2171">
        <w:lastRenderedPageBreak/>
        <w:t xml:space="preserve">Приложение № </w:t>
      </w:r>
      <w:r w:rsidR="00175287" w:rsidRPr="002C2171">
        <w:t>2</w:t>
      </w:r>
    </w:p>
    <w:p w:rsidR="00175287" w:rsidRPr="0056305B" w:rsidRDefault="00175287" w:rsidP="00A25677">
      <w:pPr>
        <w:pStyle w:val="a4"/>
        <w:jc w:val="right"/>
      </w:pPr>
      <w:r w:rsidRPr="0056305B">
        <w:t>к Административному регламенту</w:t>
      </w:r>
    </w:p>
    <w:p w:rsidR="00A718E3" w:rsidRDefault="00175287" w:rsidP="00175287">
      <w:pPr>
        <w:pStyle w:val="a7"/>
        <w:ind w:left="4962"/>
        <w:jc w:val="right"/>
        <w:rPr>
          <w:b/>
        </w:rPr>
      </w:pPr>
      <w:proofErr w:type="gramStart"/>
      <w:r w:rsidRPr="00026173">
        <w:t>«</w:t>
      </w:r>
      <w:r w:rsidRPr="00B178F2">
        <w:t>Выдача разрешения на совершение сделок по отчуждению, в том числе обмену, дарению имущества лиц, находящихся под опекой (попечительством)</w:t>
      </w:r>
      <w:r w:rsidR="002E7279">
        <w:t>,</w:t>
      </w:r>
      <w:r w:rsidRPr="00B178F2">
        <w:t xml:space="preserve"> и несовершеннолетних, сдаче его в наем (в аренду), в безвозмездное пользование или в залог, сделок, влекущих отказ от принадлежащих подопечным и несовершеннолетним прав, раздел их имущества, выдел из него долей, а также любых других сделок, влекущих уменьшение имущества подопечных и несовершеннолетних</w:t>
      </w:r>
      <w:r w:rsidRPr="00026173">
        <w:t>»</w:t>
      </w:r>
      <w:proofErr w:type="gramEnd"/>
    </w:p>
    <w:p w:rsidR="00A718E3" w:rsidRDefault="00A718E3" w:rsidP="00A718E3">
      <w:pPr>
        <w:pStyle w:val="a7"/>
        <w:ind w:left="4962"/>
        <w:jc w:val="right"/>
        <w:rPr>
          <w:b/>
        </w:rPr>
      </w:pPr>
    </w:p>
    <w:p w:rsidR="00A718E3" w:rsidRPr="0056305B" w:rsidRDefault="00A718E3" w:rsidP="00A718E3">
      <w:pPr>
        <w:pStyle w:val="a4"/>
        <w:jc w:val="right"/>
      </w:pPr>
      <w:r w:rsidRPr="0056305B">
        <w:t>Главе Суровикинского</w:t>
      </w:r>
    </w:p>
    <w:p w:rsidR="00A718E3" w:rsidRDefault="00A718E3" w:rsidP="00A718E3">
      <w:pPr>
        <w:pStyle w:val="a4"/>
        <w:jc w:val="right"/>
      </w:pPr>
      <w:r>
        <w:t xml:space="preserve">муниципального района </w:t>
      </w:r>
    </w:p>
    <w:p w:rsidR="00A718E3" w:rsidRPr="0056305B" w:rsidRDefault="00A718E3" w:rsidP="00A718E3">
      <w:pPr>
        <w:pStyle w:val="a4"/>
        <w:jc w:val="right"/>
      </w:pPr>
      <w:r w:rsidRPr="0056305B">
        <w:t>от___________________________</w:t>
      </w:r>
    </w:p>
    <w:p w:rsidR="00A718E3" w:rsidRPr="0056305B" w:rsidRDefault="00A718E3" w:rsidP="00A718E3">
      <w:pPr>
        <w:pStyle w:val="a4"/>
        <w:jc w:val="right"/>
      </w:pPr>
      <w:r w:rsidRPr="0056305B">
        <w:t xml:space="preserve">               (Ф.И.О. полностью)</w:t>
      </w:r>
    </w:p>
    <w:p w:rsidR="00A718E3" w:rsidRPr="0056305B" w:rsidRDefault="00A718E3" w:rsidP="00A718E3">
      <w:pPr>
        <w:pStyle w:val="a4"/>
        <w:jc w:val="right"/>
      </w:pPr>
      <w:r w:rsidRPr="0056305B">
        <w:t>___</w:t>
      </w:r>
      <w:r>
        <w:t>________________________</w:t>
      </w:r>
    </w:p>
    <w:p w:rsidR="00A718E3" w:rsidRPr="0056305B" w:rsidRDefault="00A718E3" w:rsidP="00A718E3">
      <w:pPr>
        <w:pStyle w:val="a4"/>
        <w:jc w:val="right"/>
      </w:pPr>
      <w:r w:rsidRPr="0056305B">
        <w:t>__________________________</w:t>
      </w:r>
      <w:r>
        <w:t>_</w:t>
      </w:r>
    </w:p>
    <w:p w:rsidR="00A718E3" w:rsidRPr="0056305B" w:rsidRDefault="00A718E3" w:rsidP="00A718E3">
      <w:pPr>
        <w:pStyle w:val="a4"/>
        <w:jc w:val="right"/>
      </w:pPr>
    </w:p>
    <w:p w:rsidR="00A718E3" w:rsidRPr="0056305B" w:rsidRDefault="00A718E3" w:rsidP="00A718E3">
      <w:pPr>
        <w:pStyle w:val="a4"/>
        <w:jc w:val="right"/>
      </w:pPr>
      <w:proofErr w:type="spellStart"/>
      <w:r w:rsidRPr="0056305B">
        <w:t>проживающ</w:t>
      </w:r>
      <w:proofErr w:type="spellEnd"/>
      <w:r w:rsidRPr="0056305B">
        <w:t xml:space="preserve"> (его) (ей) по адресу: </w:t>
      </w:r>
    </w:p>
    <w:p w:rsidR="00A718E3" w:rsidRPr="0056305B" w:rsidRDefault="00A718E3" w:rsidP="00A718E3">
      <w:pPr>
        <w:pStyle w:val="a4"/>
        <w:jc w:val="right"/>
      </w:pPr>
      <w:r w:rsidRPr="0056305B">
        <w:t xml:space="preserve">                                                        _____________________________</w:t>
      </w:r>
      <w:r w:rsidRPr="0056305B">
        <w:br/>
        <w:t>_____________________________</w:t>
      </w:r>
    </w:p>
    <w:p w:rsidR="00A718E3" w:rsidRPr="0056305B" w:rsidRDefault="00A718E3" w:rsidP="00A718E3">
      <w:pPr>
        <w:pStyle w:val="a4"/>
        <w:jc w:val="right"/>
      </w:pPr>
      <w:r w:rsidRPr="0056305B">
        <w:tab/>
        <w:t xml:space="preserve">  _____________________________</w:t>
      </w:r>
    </w:p>
    <w:p w:rsidR="00A718E3" w:rsidRPr="0056305B" w:rsidRDefault="00A718E3" w:rsidP="00A718E3">
      <w:pPr>
        <w:pStyle w:val="a4"/>
        <w:jc w:val="right"/>
      </w:pPr>
    </w:p>
    <w:p w:rsidR="00A718E3" w:rsidRPr="0056305B" w:rsidRDefault="00A718E3" w:rsidP="00A718E3">
      <w:pPr>
        <w:pStyle w:val="a4"/>
        <w:jc w:val="right"/>
      </w:pPr>
      <w:r w:rsidRPr="0056305B">
        <w:tab/>
        <w:t xml:space="preserve">паспорт: </w:t>
      </w:r>
      <w:proofErr w:type="spellStart"/>
      <w:r w:rsidRPr="0056305B">
        <w:t>серия_____номер</w:t>
      </w:r>
      <w:proofErr w:type="spellEnd"/>
      <w:r w:rsidRPr="0056305B">
        <w:t>_____</w:t>
      </w:r>
    </w:p>
    <w:p w:rsidR="00A718E3" w:rsidRPr="0056305B" w:rsidRDefault="00A718E3" w:rsidP="00A718E3">
      <w:pPr>
        <w:pStyle w:val="a4"/>
        <w:jc w:val="right"/>
      </w:pPr>
      <w:r w:rsidRPr="0056305B">
        <w:tab/>
        <w:t>выдан:______________________</w:t>
      </w:r>
    </w:p>
    <w:p w:rsidR="00A718E3" w:rsidRPr="0056305B" w:rsidRDefault="00A718E3" w:rsidP="00A718E3">
      <w:pPr>
        <w:pStyle w:val="a4"/>
        <w:jc w:val="right"/>
      </w:pPr>
      <w:r w:rsidRPr="0056305B">
        <w:tab/>
        <w:t>____________________________</w:t>
      </w:r>
    </w:p>
    <w:p w:rsidR="00A718E3" w:rsidRPr="0056305B" w:rsidRDefault="00A718E3" w:rsidP="00A718E3">
      <w:pPr>
        <w:pStyle w:val="a4"/>
        <w:jc w:val="right"/>
      </w:pPr>
      <w:r>
        <w:t xml:space="preserve">   ____________________________</w:t>
      </w:r>
    </w:p>
    <w:p w:rsidR="00A718E3" w:rsidRPr="0056305B" w:rsidRDefault="00A718E3" w:rsidP="00A718E3">
      <w:pPr>
        <w:pStyle w:val="a4"/>
        <w:jc w:val="right"/>
      </w:pPr>
      <w:r>
        <w:t>к</w:t>
      </w:r>
      <w:r w:rsidRPr="0056305B">
        <w:t>онтактный телефон____________</w:t>
      </w:r>
    </w:p>
    <w:p w:rsidR="00A718E3" w:rsidRPr="0056305B" w:rsidRDefault="00A718E3" w:rsidP="00A718E3">
      <w:pPr>
        <w:pStyle w:val="a4"/>
      </w:pPr>
    </w:p>
    <w:p w:rsidR="00A718E3" w:rsidRDefault="00A718E3" w:rsidP="00A718E3">
      <w:pPr>
        <w:pStyle w:val="a7"/>
        <w:ind w:firstLine="4962"/>
        <w:jc w:val="right"/>
        <w:rPr>
          <w:i/>
        </w:rPr>
      </w:pPr>
    </w:p>
    <w:p w:rsidR="00A718E3" w:rsidRDefault="00A718E3" w:rsidP="00A718E3">
      <w:pPr>
        <w:pStyle w:val="a7"/>
      </w:pPr>
    </w:p>
    <w:p w:rsidR="00A718E3" w:rsidRDefault="00A718E3" w:rsidP="00A718E3">
      <w:pPr>
        <w:pStyle w:val="a7"/>
        <w:ind w:firstLine="4962"/>
      </w:pPr>
    </w:p>
    <w:p w:rsidR="00A718E3" w:rsidRPr="00175287" w:rsidRDefault="00A718E3" w:rsidP="00A718E3">
      <w:pPr>
        <w:pStyle w:val="a5"/>
        <w:jc w:val="center"/>
        <w:rPr>
          <w:b/>
          <w:sz w:val="24"/>
          <w:szCs w:val="24"/>
        </w:rPr>
      </w:pPr>
      <w:r w:rsidRPr="00175287">
        <w:rPr>
          <w:b/>
          <w:sz w:val="24"/>
          <w:szCs w:val="24"/>
        </w:rPr>
        <w:t>заявление</w:t>
      </w:r>
    </w:p>
    <w:p w:rsidR="00175287" w:rsidRPr="00175287" w:rsidRDefault="00A718E3" w:rsidP="00A718E3">
      <w:pPr>
        <w:ind w:firstLine="708"/>
      </w:pPr>
      <w:r>
        <w:t xml:space="preserve">Я выражаю согласие на </w:t>
      </w:r>
      <w:r w:rsidR="00175287">
        <w:t>совершение сделки _________________________________________________________________________________</w:t>
      </w:r>
      <w:r w:rsidRPr="00175287">
        <w:rPr>
          <w:sz w:val="18"/>
          <w:szCs w:val="18"/>
        </w:rPr>
        <w:t>____________________________________________________________________________________________________________________</w:t>
      </w:r>
      <w:r w:rsidR="00175287">
        <w:rPr>
          <w:sz w:val="18"/>
          <w:szCs w:val="18"/>
        </w:rPr>
        <w:t>________</w:t>
      </w:r>
    </w:p>
    <w:p w:rsidR="00175287" w:rsidRDefault="00A718E3" w:rsidP="00175287">
      <w:pPr>
        <w:ind w:firstLine="708"/>
        <w:jc w:val="center"/>
        <w:rPr>
          <w:sz w:val="18"/>
          <w:szCs w:val="18"/>
        </w:rPr>
      </w:pPr>
      <w:r w:rsidRPr="00175287">
        <w:rPr>
          <w:sz w:val="18"/>
          <w:szCs w:val="18"/>
        </w:rPr>
        <w:t>(указать вид сделки, имущество: продажа, купля, обмен, аренда и др.),</w:t>
      </w:r>
    </w:p>
    <w:p w:rsidR="00A718E3" w:rsidRPr="00175287" w:rsidRDefault="00A718E3" w:rsidP="00175287">
      <w:pPr>
        <w:tabs>
          <w:tab w:val="left" w:pos="1418"/>
        </w:tabs>
        <w:jc w:val="center"/>
        <w:rPr>
          <w:sz w:val="18"/>
          <w:szCs w:val="18"/>
        </w:rPr>
      </w:pPr>
      <w:r>
        <w:t>_______</w:t>
      </w:r>
      <w:r w:rsidR="00175287">
        <w:t>________</w:t>
      </w:r>
      <w:r>
        <w:t>________________________________________________________________________</w:t>
      </w:r>
    </w:p>
    <w:p w:rsidR="00A718E3" w:rsidRDefault="00A718E3" w:rsidP="00A718E3">
      <w:pPr>
        <w:pStyle w:val="a5"/>
        <w:rPr>
          <w:sz w:val="24"/>
          <w:szCs w:val="24"/>
        </w:rPr>
      </w:pPr>
      <w:r>
        <w:rPr>
          <w:sz w:val="28"/>
        </w:rPr>
        <w:t>_____________________________________</w:t>
      </w:r>
      <w:r w:rsidR="00175287">
        <w:rPr>
          <w:sz w:val="28"/>
        </w:rPr>
        <w:t>_____________________________________</w:t>
      </w:r>
      <w:r>
        <w:rPr>
          <w:sz w:val="24"/>
          <w:szCs w:val="24"/>
        </w:rPr>
        <w:t xml:space="preserve"> в связи с тем, что ___________________________________________________________________________________________________________________________________________________________________________________________________________________________________________________ ( указать причины )</w:t>
      </w:r>
    </w:p>
    <w:p w:rsidR="00A718E3" w:rsidRDefault="00A718E3" w:rsidP="00A718E3">
      <w:pPr>
        <w:pStyle w:val="a5"/>
        <w:rPr>
          <w:sz w:val="24"/>
          <w:szCs w:val="24"/>
        </w:rPr>
      </w:pPr>
    </w:p>
    <w:p w:rsidR="00A718E3" w:rsidRDefault="00A718E3" w:rsidP="00A718E3">
      <w:pPr>
        <w:pStyle w:val="a5"/>
      </w:pPr>
    </w:p>
    <w:p w:rsidR="00A718E3" w:rsidRDefault="00A718E3" w:rsidP="00A718E3">
      <w:pPr>
        <w:pStyle w:val="a5"/>
      </w:pPr>
    </w:p>
    <w:p w:rsidR="00A718E3" w:rsidRDefault="00A718E3" w:rsidP="00A718E3">
      <w:pPr>
        <w:pStyle w:val="a5"/>
        <w:rPr>
          <w:sz w:val="24"/>
          <w:szCs w:val="24"/>
        </w:rPr>
      </w:pPr>
      <w:r>
        <w:rPr>
          <w:sz w:val="24"/>
          <w:szCs w:val="24"/>
        </w:rPr>
        <w:t>Дата</w:t>
      </w:r>
    </w:p>
    <w:p w:rsidR="00A718E3" w:rsidRDefault="00A718E3" w:rsidP="00A718E3">
      <w:pPr>
        <w:jc w:val="right"/>
      </w:pPr>
      <w:r>
        <w:t>Подпись</w:t>
      </w:r>
    </w:p>
    <w:p w:rsidR="003C758D" w:rsidRDefault="003C758D" w:rsidP="00276974">
      <w:pPr>
        <w:rPr>
          <w:sz w:val="28"/>
          <w:szCs w:val="28"/>
        </w:rPr>
      </w:pPr>
    </w:p>
    <w:p w:rsidR="005829AA" w:rsidRDefault="006E1908" w:rsidP="006E1908">
      <w:pPr>
        <w:pStyle w:val="a4"/>
        <w:jc w:val="right"/>
        <w:rPr>
          <w:b/>
        </w:rPr>
      </w:pPr>
      <w:r>
        <w:rPr>
          <w:b/>
        </w:rPr>
        <w:tab/>
      </w:r>
    </w:p>
    <w:p w:rsidR="002C2171" w:rsidRPr="002C2171" w:rsidRDefault="006E1908" w:rsidP="006E1908">
      <w:pPr>
        <w:pStyle w:val="a4"/>
        <w:jc w:val="right"/>
      </w:pPr>
      <w:r w:rsidRPr="002C2171">
        <w:lastRenderedPageBreak/>
        <w:t xml:space="preserve">Приложение № </w:t>
      </w:r>
      <w:r w:rsidR="002C2171" w:rsidRPr="002C2171">
        <w:t>3</w:t>
      </w:r>
    </w:p>
    <w:p w:rsidR="006E1908" w:rsidRPr="002C2171" w:rsidRDefault="006E1908" w:rsidP="006E1908">
      <w:pPr>
        <w:pStyle w:val="a4"/>
        <w:jc w:val="right"/>
      </w:pPr>
      <w:r w:rsidRPr="002C2171">
        <w:t>к Административному регламенту</w:t>
      </w:r>
    </w:p>
    <w:p w:rsidR="006E1908" w:rsidRDefault="006E1908" w:rsidP="006E1908">
      <w:pPr>
        <w:pStyle w:val="a7"/>
        <w:ind w:left="4962"/>
        <w:jc w:val="right"/>
        <w:rPr>
          <w:b/>
        </w:rPr>
      </w:pPr>
      <w:proofErr w:type="gramStart"/>
      <w:r w:rsidRPr="00026173">
        <w:t>«</w:t>
      </w:r>
      <w:r w:rsidRPr="00B178F2">
        <w:t>Выдача разрешения на совершение сделок по отчуждению, в том числе обмену, дарению имущества лиц, находящихся под опекой (попечительством)</w:t>
      </w:r>
      <w:r w:rsidR="002E7279">
        <w:t>,</w:t>
      </w:r>
      <w:r w:rsidRPr="00B178F2">
        <w:t xml:space="preserve"> и несовершеннолетних, сдаче его в наем (в аренду), в безвозмездное пользование или в залог, сделок, влекущих отказ от принадлежащих подопечным и несовершеннолетним прав, раздел их имущества, выдел из него долей, а также любых других сделок, влекущих уменьшение имущества подопечных и несовершеннолетних</w:t>
      </w:r>
      <w:r w:rsidRPr="00026173">
        <w:t>»</w:t>
      </w:r>
      <w:proofErr w:type="gramEnd"/>
    </w:p>
    <w:p w:rsidR="006E1908" w:rsidRDefault="006E1908" w:rsidP="006E1908">
      <w:pPr>
        <w:pStyle w:val="a7"/>
        <w:ind w:left="4962"/>
        <w:jc w:val="right"/>
        <w:rPr>
          <w:b/>
        </w:rPr>
      </w:pPr>
    </w:p>
    <w:p w:rsidR="006E1908" w:rsidRPr="0056305B" w:rsidRDefault="006E1908" w:rsidP="006E1908">
      <w:pPr>
        <w:pStyle w:val="a4"/>
        <w:jc w:val="right"/>
      </w:pPr>
      <w:r w:rsidRPr="0056305B">
        <w:t>Главе Суровикинского</w:t>
      </w:r>
    </w:p>
    <w:p w:rsidR="006E1908" w:rsidRDefault="006E1908" w:rsidP="006E1908">
      <w:pPr>
        <w:pStyle w:val="a4"/>
        <w:jc w:val="right"/>
      </w:pPr>
      <w:r>
        <w:t xml:space="preserve">муниципального района </w:t>
      </w:r>
    </w:p>
    <w:p w:rsidR="006E1908" w:rsidRPr="0056305B" w:rsidRDefault="006E1908" w:rsidP="006E1908">
      <w:pPr>
        <w:pStyle w:val="a4"/>
        <w:jc w:val="right"/>
      </w:pPr>
      <w:r w:rsidRPr="0056305B">
        <w:t>от___________________________</w:t>
      </w:r>
    </w:p>
    <w:p w:rsidR="006E1908" w:rsidRPr="0056305B" w:rsidRDefault="006E1908" w:rsidP="006E1908">
      <w:pPr>
        <w:pStyle w:val="a4"/>
        <w:jc w:val="right"/>
      </w:pPr>
      <w:r w:rsidRPr="0056305B">
        <w:t xml:space="preserve">               (Ф.И.О. полностью)</w:t>
      </w:r>
    </w:p>
    <w:p w:rsidR="006E1908" w:rsidRPr="0056305B" w:rsidRDefault="006E1908" w:rsidP="006E1908">
      <w:pPr>
        <w:pStyle w:val="a4"/>
        <w:jc w:val="right"/>
      </w:pPr>
      <w:r w:rsidRPr="0056305B">
        <w:t>___</w:t>
      </w:r>
      <w:r>
        <w:t>________________________</w:t>
      </w:r>
    </w:p>
    <w:p w:rsidR="006E1908" w:rsidRPr="0056305B" w:rsidRDefault="006E1908" w:rsidP="006E1908">
      <w:pPr>
        <w:pStyle w:val="a4"/>
        <w:jc w:val="right"/>
      </w:pPr>
      <w:r w:rsidRPr="0056305B">
        <w:t>__________________________</w:t>
      </w:r>
      <w:r>
        <w:t>_</w:t>
      </w:r>
    </w:p>
    <w:p w:rsidR="006E1908" w:rsidRPr="0056305B" w:rsidRDefault="006E1908" w:rsidP="006E1908">
      <w:pPr>
        <w:pStyle w:val="a4"/>
        <w:jc w:val="right"/>
      </w:pPr>
    </w:p>
    <w:p w:rsidR="006E1908" w:rsidRPr="0056305B" w:rsidRDefault="006E1908" w:rsidP="006E1908">
      <w:pPr>
        <w:pStyle w:val="a4"/>
        <w:jc w:val="right"/>
      </w:pPr>
      <w:proofErr w:type="spellStart"/>
      <w:r w:rsidRPr="0056305B">
        <w:t>проживающ</w:t>
      </w:r>
      <w:proofErr w:type="spellEnd"/>
      <w:r w:rsidRPr="0056305B">
        <w:t xml:space="preserve"> (его) (ей) по адресу: </w:t>
      </w:r>
    </w:p>
    <w:p w:rsidR="006E1908" w:rsidRPr="0056305B" w:rsidRDefault="006E1908" w:rsidP="006E1908">
      <w:pPr>
        <w:pStyle w:val="a4"/>
        <w:jc w:val="right"/>
      </w:pPr>
      <w:r w:rsidRPr="0056305B">
        <w:t xml:space="preserve">                                                        _____________________________</w:t>
      </w:r>
      <w:r w:rsidRPr="0056305B">
        <w:br/>
        <w:t>_____________________________</w:t>
      </w:r>
    </w:p>
    <w:p w:rsidR="006E1908" w:rsidRPr="0056305B" w:rsidRDefault="006E1908" w:rsidP="006E1908">
      <w:pPr>
        <w:pStyle w:val="a4"/>
        <w:jc w:val="right"/>
      </w:pPr>
      <w:r w:rsidRPr="0056305B">
        <w:tab/>
        <w:t xml:space="preserve">  _____________________________</w:t>
      </w:r>
    </w:p>
    <w:p w:rsidR="006E1908" w:rsidRPr="0056305B" w:rsidRDefault="006E1908" w:rsidP="006E1908">
      <w:pPr>
        <w:pStyle w:val="a4"/>
        <w:jc w:val="right"/>
      </w:pPr>
    </w:p>
    <w:p w:rsidR="006E1908" w:rsidRPr="0056305B" w:rsidRDefault="006E1908" w:rsidP="006E1908">
      <w:pPr>
        <w:pStyle w:val="a4"/>
        <w:jc w:val="right"/>
      </w:pPr>
      <w:r w:rsidRPr="0056305B">
        <w:tab/>
        <w:t xml:space="preserve">паспорт: </w:t>
      </w:r>
      <w:proofErr w:type="spellStart"/>
      <w:r w:rsidRPr="0056305B">
        <w:t>серия_____номер</w:t>
      </w:r>
      <w:proofErr w:type="spellEnd"/>
      <w:r w:rsidRPr="0056305B">
        <w:t>_____</w:t>
      </w:r>
    </w:p>
    <w:p w:rsidR="006E1908" w:rsidRPr="0056305B" w:rsidRDefault="006E1908" w:rsidP="006E1908">
      <w:pPr>
        <w:pStyle w:val="a4"/>
        <w:jc w:val="right"/>
      </w:pPr>
      <w:r w:rsidRPr="0056305B">
        <w:tab/>
        <w:t>выдан:______________________</w:t>
      </w:r>
    </w:p>
    <w:p w:rsidR="006E1908" w:rsidRPr="0056305B" w:rsidRDefault="006E1908" w:rsidP="006E1908">
      <w:pPr>
        <w:pStyle w:val="a4"/>
        <w:jc w:val="right"/>
      </w:pPr>
      <w:r w:rsidRPr="0056305B">
        <w:tab/>
        <w:t>____________________________</w:t>
      </w:r>
    </w:p>
    <w:p w:rsidR="006E1908" w:rsidRPr="0056305B" w:rsidRDefault="006E1908" w:rsidP="006E1908">
      <w:pPr>
        <w:pStyle w:val="a4"/>
        <w:jc w:val="right"/>
      </w:pPr>
      <w:r>
        <w:t xml:space="preserve">   ____________________________</w:t>
      </w:r>
    </w:p>
    <w:p w:rsidR="006E1908" w:rsidRPr="00AB3E79" w:rsidRDefault="006E1908" w:rsidP="00AB3E79">
      <w:pPr>
        <w:pStyle w:val="a4"/>
        <w:jc w:val="right"/>
      </w:pPr>
      <w:r>
        <w:t>к</w:t>
      </w:r>
      <w:r w:rsidRPr="0056305B">
        <w:t>онтактный телефон</w:t>
      </w:r>
      <w:r w:rsidR="00AB3E79">
        <w:t>____________</w:t>
      </w:r>
    </w:p>
    <w:p w:rsidR="006E1908" w:rsidRPr="006E1908" w:rsidRDefault="006E1908" w:rsidP="00AB3E79">
      <w:pPr>
        <w:widowControl w:val="0"/>
        <w:autoSpaceDE w:val="0"/>
        <w:autoSpaceDN w:val="0"/>
        <w:adjustRightInd w:val="0"/>
        <w:jc w:val="center"/>
        <w:rPr>
          <w:rFonts w:ascii="Times New Roman CYR" w:eastAsiaTheme="minorEastAsia" w:hAnsi="Times New Roman CYR" w:cs="Times New Roman CYR"/>
          <w:sz w:val="28"/>
          <w:szCs w:val="28"/>
        </w:rPr>
      </w:pPr>
      <w:r w:rsidRPr="006E1908">
        <w:rPr>
          <w:rFonts w:ascii="Times New Roman CYR" w:eastAsiaTheme="minorEastAsia" w:hAnsi="Times New Roman CYR" w:cs="Times New Roman CYR"/>
          <w:sz w:val="28"/>
          <w:szCs w:val="28"/>
        </w:rPr>
        <w:t>заявление</w:t>
      </w:r>
    </w:p>
    <w:p w:rsidR="006E1908" w:rsidRPr="006E1908" w:rsidRDefault="006E1908" w:rsidP="006E1908">
      <w:pPr>
        <w:widowControl w:val="0"/>
        <w:tabs>
          <w:tab w:val="left" w:pos="7620"/>
        </w:tabs>
        <w:autoSpaceDE w:val="0"/>
        <w:autoSpaceDN w:val="0"/>
        <w:adjustRightInd w:val="0"/>
        <w:jc w:val="both"/>
        <w:rPr>
          <w:rFonts w:ascii="Times New Roman CYR" w:eastAsiaTheme="minorEastAsia" w:hAnsi="Times New Roman CYR" w:cs="Times New Roman CYR"/>
          <w:sz w:val="28"/>
          <w:szCs w:val="28"/>
        </w:rPr>
      </w:pPr>
      <w:r w:rsidRPr="006E1908">
        <w:rPr>
          <w:rFonts w:ascii="Times New Roman CYR" w:eastAsiaTheme="minorEastAsia" w:hAnsi="Times New Roman CYR" w:cs="Times New Roman CYR"/>
        </w:rPr>
        <w:t xml:space="preserve">     Прошу разрешить продажу ________ комнатной квартиры</w:t>
      </w:r>
      <w:r>
        <w:rPr>
          <w:rFonts w:ascii="Times New Roman CYR" w:eastAsiaTheme="minorEastAsia" w:hAnsi="Times New Roman CYR" w:cs="Times New Roman CYR"/>
        </w:rPr>
        <w:t xml:space="preserve"> (жилого дома)</w:t>
      </w:r>
      <w:r w:rsidRPr="006E1908">
        <w:rPr>
          <w:rFonts w:ascii="Times New Roman CYR" w:eastAsiaTheme="minorEastAsia" w:hAnsi="Times New Roman CYR" w:cs="Times New Roman CYR"/>
        </w:rPr>
        <w:t xml:space="preserve"> общей площадью _______ кв</w:t>
      </w:r>
      <w:proofErr w:type="gramStart"/>
      <w:r w:rsidRPr="006E1908">
        <w:rPr>
          <w:rFonts w:ascii="Times New Roman CYR" w:eastAsiaTheme="minorEastAsia" w:hAnsi="Times New Roman CYR" w:cs="Times New Roman CYR"/>
        </w:rPr>
        <w:t>.м</w:t>
      </w:r>
      <w:proofErr w:type="gramEnd"/>
      <w:r w:rsidRPr="006E1908">
        <w:rPr>
          <w:rFonts w:ascii="Times New Roman CYR" w:eastAsiaTheme="minorEastAsia" w:hAnsi="Times New Roman CYR" w:cs="Times New Roman CYR"/>
        </w:rPr>
        <w:t xml:space="preserve">, жилой – ________ кв.м, </w:t>
      </w:r>
      <w:r>
        <w:rPr>
          <w:rFonts w:ascii="Times New Roman CYR" w:eastAsiaTheme="minorEastAsia" w:hAnsi="Times New Roman CYR" w:cs="Times New Roman CYR"/>
        </w:rPr>
        <w:t xml:space="preserve">земельного участка, общей площадью- </w:t>
      </w:r>
      <w:proofErr w:type="spellStart"/>
      <w:r>
        <w:rPr>
          <w:rFonts w:ascii="Times New Roman CYR" w:eastAsiaTheme="minorEastAsia" w:hAnsi="Times New Roman CYR" w:cs="Times New Roman CYR"/>
        </w:rPr>
        <w:t>________кв.м</w:t>
      </w:r>
      <w:proofErr w:type="spellEnd"/>
      <w:r>
        <w:rPr>
          <w:rFonts w:ascii="Times New Roman CYR" w:eastAsiaTheme="minorEastAsia" w:hAnsi="Times New Roman CYR" w:cs="Times New Roman CYR"/>
        </w:rPr>
        <w:t xml:space="preserve">., </w:t>
      </w:r>
      <w:r w:rsidRPr="006E1908">
        <w:rPr>
          <w:rFonts w:ascii="Times New Roman CYR" w:eastAsiaTheme="minorEastAsia" w:hAnsi="Times New Roman CYR" w:cs="Times New Roman CYR"/>
        </w:rPr>
        <w:t>расположенн</w:t>
      </w:r>
      <w:r>
        <w:rPr>
          <w:rFonts w:ascii="Times New Roman CYR" w:eastAsiaTheme="minorEastAsia" w:hAnsi="Times New Roman CYR" w:cs="Times New Roman CYR"/>
        </w:rPr>
        <w:t>ых</w:t>
      </w:r>
      <w:r w:rsidRPr="006E1908">
        <w:rPr>
          <w:rFonts w:ascii="Times New Roman CYR" w:eastAsiaTheme="minorEastAsia" w:hAnsi="Times New Roman CYR" w:cs="Times New Roman CYR"/>
        </w:rPr>
        <w:t xml:space="preserve"> по адресу:</w:t>
      </w:r>
      <w:r>
        <w:rPr>
          <w:rFonts w:ascii="Times New Roman CYR" w:eastAsiaTheme="minorEastAsia" w:hAnsi="Times New Roman CYR" w:cs="Times New Roman CYR"/>
        </w:rPr>
        <w:t>_______________________________________________________________________________________________________________________________________________________________________</w:t>
      </w:r>
      <w:r w:rsidRPr="006E1908">
        <w:rPr>
          <w:rFonts w:ascii="Times New Roman CYR" w:eastAsiaTheme="minorEastAsia" w:hAnsi="Times New Roman CYR" w:cs="Times New Roman CYR"/>
        </w:rPr>
        <w:t>, принадлежащей на праве собственности ___________________, несовершеннолетнему(ей) _____________________, ____________ г.р., в связи с переездом на постоянное место жительство в город _____________________ и одновременным перечислением на расчетный счет несовершеннолетнего(ей) ______________________, ________г.р., денежной суммы в размере  _____________ рублей, полученной от продажи его (ее) доли собственности в вышеуказанной квартире с целью последующего приобретения жилья  на имя несовершеннолетнег</w:t>
      </w:r>
      <w:proofErr w:type="gramStart"/>
      <w:r w:rsidRPr="006E1908">
        <w:rPr>
          <w:rFonts w:ascii="Times New Roman CYR" w:eastAsiaTheme="minorEastAsia" w:hAnsi="Times New Roman CYR" w:cs="Times New Roman CYR"/>
        </w:rPr>
        <w:t>о(</w:t>
      </w:r>
      <w:proofErr w:type="gramEnd"/>
      <w:r w:rsidRPr="006E1908">
        <w:rPr>
          <w:rFonts w:ascii="Times New Roman CYR" w:eastAsiaTheme="minorEastAsia" w:hAnsi="Times New Roman CYR" w:cs="Times New Roman CYR"/>
        </w:rPr>
        <w:t>ей)  в городе ____________________.</w:t>
      </w:r>
    </w:p>
    <w:p w:rsidR="006E1908" w:rsidRPr="006E1908" w:rsidRDefault="006E1908" w:rsidP="006E1908">
      <w:pPr>
        <w:widowControl w:val="0"/>
        <w:tabs>
          <w:tab w:val="left" w:pos="7620"/>
        </w:tabs>
        <w:autoSpaceDE w:val="0"/>
        <w:autoSpaceDN w:val="0"/>
        <w:adjustRightInd w:val="0"/>
        <w:jc w:val="both"/>
        <w:rPr>
          <w:rFonts w:ascii="Times New Roman CYR" w:eastAsiaTheme="minorEastAsia" w:hAnsi="Times New Roman CYR" w:cs="Times New Roman CYR"/>
        </w:rPr>
      </w:pPr>
    </w:p>
    <w:p w:rsidR="00AB3E79" w:rsidRPr="003C758D" w:rsidRDefault="00AB3E79" w:rsidP="00AB3E79">
      <w:pPr>
        <w:autoSpaceDE w:val="0"/>
        <w:autoSpaceDN w:val="0"/>
        <w:adjustRightInd w:val="0"/>
        <w:jc w:val="both"/>
        <w:rPr>
          <w:bCs/>
        </w:rPr>
      </w:pPr>
      <w:r w:rsidRPr="003C758D">
        <w:rPr>
          <w:bCs/>
        </w:rPr>
        <w:t xml:space="preserve">Согласие на обработку и использование </w:t>
      </w:r>
      <w:proofErr w:type="gramStart"/>
      <w:r w:rsidRPr="003C758D">
        <w:rPr>
          <w:bCs/>
        </w:rPr>
        <w:t>моих персональных данных, содержащихся в настоящем заявлении и в предоставленных мною документах прилагаю</w:t>
      </w:r>
      <w:proofErr w:type="gramEnd"/>
      <w:r w:rsidRPr="003C758D">
        <w:rPr>
          <w:bCs/>
        </w:rPr>
        <w:t>.</w:t>
      </w:r>
    </w:p>
    <w:p w:rsidR="00AB3E79" w:rsidRPr="003C758D" w:rsidRDefault="00AB3E79" w:rsidP="00AB3E79">
      <w:pPr>
        <w:autoSpaceDE w:val="0"/>
        <w:autoSpaceDN w:val="0"/>
        <w:adjustRightInd w:val="0"/>
        <w:jc w:val="both"/>
        <w:rPr>
          <w:bCs/>
        </w:rPr>
      </w:pPr>
    </w:p>
    <w:p w:rsidR="00AB3E79" w:rsidRPr="003C758D" w:rsidRDefault="00AB3E79" w:rsidP="00AB3E79">
      <w:pPr>
        <w:widowControl w:val="0"/>
        <w:tabs>
          <w:tab w:val="left" w:pos="5460"/>
        </w:tabs>
        <w:autoSpaceDE w:val="0"/>
        <w:autoSpaceDN w:val="0"/>
        <w:adjustRightInd w:val="0"/>
        <w:ind w:firstLine="708"/>
        <w:jc w:val="both"/>
        <w:rPr>
          <w:rFonts w:eastAsia="Calibri"/>
          <w:color w:val="000000"/>
          <w:lang w:eastAsia="en-US"/>
        </w:rPr>
      </w:pPr>
      <w:r w:rsidRPr="003C758D">
        <w:rPr>
          <w:rFonts w:eastAsia="Calibri"/>
          <w:color w:val="000000"/>
          <w:lang w:eastAsia="en-US"/>
        </w:rPr>
        <w:t xml:space="preserve">Об ответственности за предоставление ложных или недостоверных сведений </w:t>
      </w:r>
      <w:proofErr w:type="gramStart"/>
      <w:r w:rsidRPr="003C758D">
        <w:rPr>
          <w:rFonts w:eastAsia="Calibri"/>
          <w:color w:val="000000"/>
          <w:lang w:eastAsia="en-US"/>
        </w:rPr>
        <w:t>предупрежден</w:t>
      </w:r>
      <w:proofErr w:type="gramEnd"/>
      <w:r w:rsidRPr="003C758D">
        <w:rPr>
          <w:rFonts w:eastAsia="Calibri"/>
          <w:color w:val="000000"/>
          <w:lang w:eastAsia="en-US"/>
        </w:rPr>
        <w:t xml:space="preserve"> (а).</w:t>
      </w:r>
    </w:p>
    <w:p w:rsidR="006E1908" w:rsidRPr="006E1908" w:rsidRDefault="006E1908" w:rsidP="006E1908">
      <w:pPr>
        <w:widowControl w:val="0"/>
        <w:autoSpaceDE w:val="0"/>
        <w:autoSpaceDN w:val="0"/>
        <w:adjustRightInd w:val="0"/>
        <w:spacing w:line="270" w:lineRule="atLeast"/>
        <w:jc w:val="both"/>
        <w:rPr>
          <w:rFonts w:ascii="Times New Roman CYR" w:eastAsiaTheme="minorEastAsia" w:hAnsi="Times New Roman CYR" w:cs="Times New Roman CYR"/>
        </w:rPr>
      </w:pPr>
    </w:p>
    <w:p w:rsidR="006E1908" w:rsidRPr="006E1908" w:rsidRDefault="006E1908" w:rsidP="006E1908">
      <w:pPr>
        <w:widowControl w:val="0"/>
        <w:autoSpaceDE w:val="0"/>
        <w:autoSpaceDN w:val="0"/>
        <w:adjustRightInd w:val="0"/>
        <w:spacing w:line="270" w:lineRule="atLeast"/>
        <w:jc w:val="both"/>
        <w:rPr>
          <w:rFonts w:ascii="Times New Roman CYR" w:eastAsiaTheme="minorEastAsia" w:hAnsi="Times New Roman CYR" w:cs="Times New Roman CYR"/>
        </w:rPr>
      </w:pPr>
    </w:p>
    <w:p w:rsidR="006E1908" w:rsidRPr="006E1908" w:rsidRDefault="006E1908" w:rsidP="006E1908">
      <w:pPr>
        <w:widowControl w:val="0"/>
        <w:autoSpaceDE w:val="0"/>
        <w:autoSpaceDN w:val="0"/>
        <w:adjustRightInd w:val="0"/>
        <w:spacing w:line="270" w:lineRule="atLeast"/>
        <w:jc w:val="both"/>
        <w:rPr>
          <w:rFonts w:ascii="Times New Roman CYR" w:eastAsiaTheme="minorEastAsia" w:hAnsi="Times New Roman CYR" w:cs="Times New Roman CYR"/>
        </w:rPr>
      </w:pPr>
    </w:p>
    <w:p w:rsidR="003C758D" w:rsidRPr="00AB3E79" w:rsidRDefault="006E1908" w:rsidP="00AB3E79">
      <w:pPr>
        <w:widowControl w:val="0"/>
        <w:autoSpaceDE w:val="0"/>
        <w:autoSpaceDN w:val="0"/>
        <w:adjustRightInd w:val="0"/>
        <w:spacing w:line="270" w:lineRule="atLeast"/>
        <w:jc w:val="right"/>
        <w:rPr>
          <w:rFonts w:ascii="Times New Roman CYR" w:eastAsiaTheme="minorEastAsia" w:hAnsi="Times New Roman CYR" w:cs="Times New Roman CYR"/>
        </w:rPr>
      </w:pPr>
      <w:r w:rsidRPr="006E1908">
        <w:rPr>
          <w:rFonts w:ascii="Times New Roman CYR" w:eastAsiaTheme="minorEastAsia" w:hAnsi="Times New Roman CYR" w:cs="Times New Roman CYR"/>
        </w:rPr>
        <w:t xml:space="preserve">Дата                                                                                                     </w:t>
      </w:r>
      <w:r w:rsidR="00AB3E79">
        <w:rPr>
          <w:rFonts w:ascii="Times New Roman CYR" w:eastAsiaTheme="minorEastAsia" w:hAnsi="Times New Roman CYR" w:cs="Times New Roman CYR"/>
        </w:rPr>
        <w:t xml:space="preserve">Подпись                </w:t>
      </w:r>
    </w:p>
    <w:p w:rsidR="002C2171" w:rsidRDefault="002C2171" w:rsidP="005829AA">
      <w:pPr>
        <w:jc w:val="center"/>
      </w:pPr>
    </w:p>
    <w:p w:rsidR="005829AA" w:rsidRDefault="005829AA" w:rsidP="005829AA">
      <w:pPr>
        <w:jc w:val="center"/>
      </w:pPr>
    </w:p>
    <w:p w:rsidR="00A25677" w:rsidRPr="00CD2806" w:rsidRDefault="00A25677" w:rsidP="00A25677">
      <w:pPr>
        <w:jc w:val="right"/>
      </w:pPr>
      <w:r w:rsidRPr="00CD2806">
        <w:t xml:space="preserve">Приложение </w:t>
      </w:r>
      <w:r w:rsidR="002C2171">
        <w:t>№4</w:t>
      </w:r>
    </w:p>
    <w:p w:rsidR="00A25677" w:rsidRDefault="00A25677" w:rsidP="00A25677">
      <w:pPr>
        <w:autoSpaceDE w:val="0"/>
        <w:autoSpaceDN w:val="0"/>
        <w:adjustRightInd w:val="0"/>
        <w:jc w:val="right"/>
      </w:pPr>
      <w:r>
        <w:t>к Административному регламенту</w:t>
      </w:r>
    </w:p>
    <w:p w:rsidR="00A25677" w:rsidRDefault="00A25677" w:rsidP="00A25677">
      <w:pPr>
        <w:autoSpaceDE w:val="0"/>
        <w:autoSpaceDN w:val="0"/>
        <w:adjustRightInd w:val="0"/>
        <w:jc w:val="right"/>
      </w:pPr>
      <w:r>
        <w:t>по представлению государственной услуги</w:t>
      </w:r>
    </w:p>
    <w:p w:rsidR="00A25677" w:rsidRPr="00CD2806" w:rsidRDefault="00A25677" w:rsidP="00A25677">
      <w:pPr>
        <w:autoSpaceDE w:val="0"/>
        <w:autoSpaceDN w:val="0"/>
        <w:adjustRightInd w:val="0"/>
        <w:jc w:val="right"/>
      </w:pPr>
      <w:proofErr w:type="gramStart"/>
      <w:r>
        <w:t>«</w:t>
      </w:r>
      <w:r w:rsidRPr="00B178F2">
        <w:t>Выдача разрешения на совершение сделок по отчуждению, в том числе обмену, дарению имущества лиц, находящихся под опекой (попечительством)</w:t>
      </w:r>
      <w:r w:rsidR="002E7279">
        <w:t>,</w:t>
      </w:r>
      <w:r w:rsidRPr="00B178F2">
        <w:t xml:space="preserve"> и несовершеннолетних, сдаче его в наем (в аренду), в безвозмездное пользование или в залог, сделок, влекущих отказ от принадлежащих подопечным и несовершеннолетним прав, раздел их имущества, выдел из него долей, а также любых других сделок, влекущих уменьшение имущества подопечных и несовершеннолетних</w:t>
      </w:r>
      <w:r>
        <w:t>»</w:t>
      </w:r>
      <w:proofErr w:type="gramEnd"/>
    </w:p>
    <w:p w:rsidR="00A25677" w:rsidRDefault="00A25677" w:rsidP="00A25677">
      <w:pPr>
        <w:autoSpaceDE w:val="0"/>
        <w:autoSpaceDN w:val="0"/>
        <w:adjustRightInd w:val="0"/>
        <w:jc w:val="right"/>
      </w:pPr>
    </w:p>
    <w:p w:rsidR="00A25677" w:rsidRDefault="00A25677" w:rsidP="00A25677">
      <w:pPr>
        <w:autoSpaceDE w:val="0"/>
        <w:autoSpaceDN w:val="0"/>
        <w:adjustRightInd w:val="0"/>
        <w:jc w:val="right"/>
      </w:pPr>
    </w:p>
    <w:p w:rsidR="00A25677" w:rsidRDefault="00A25677" w:rsidP="00A25677">
      <w:pPr>
        <w:autoSpaceDE w:val="0"/>
        <w:autoSpaceDN w:val="0"/>
        <w:adjustRightInd w:val="0"/>
        <w:jc w:val="right"/>
      </w:pPr>
      <w:r w:rsidRPr="00CD2806">
        <w:t xml:space="preserve">Главе </w:t>
      </w:r>
      <w:r>
        <w:t xml:space="preserve">Суровикинского </w:t>
      </w:r>
    </w:p>
    <w:p w:rsidR="00A25677" w:rsidRDefault="00A25677" w:rsidP="00A25677">
      <w:pPr>
        <w:autoSpaceDE w:val="0"/>
        <w:autoSpaceDN w:val="0"/>
        <w:adjustRightInd w:val="0"/>
        <w:jc w:val="right"/>
      </w:pPr>
      <w:r>
        <w:t>муниципального</w:t>
      </w:r>
    </w:p>
    <w:p w:rsidR="00A25677" w:rsidRPr="00CD2806" w:rsidRDefault="00A25677" w:rsidP="00A25677">
      <w:pPr>
        <w:autoSpaceDE w:val="0"/>
        <w:autoSpaceDN w:val="0"/>
        <w:adjustRightInd w:val="0"/>
        <w:jc w:val="right"/>
      </w:pPr>
      <w:r>
        <w:t>района</w:t>
      </w:r>
    </w:p>
    <w:p w:rsidR="00A25677" w:rsidRPr="00CD2806" w:rsidRDefault="00A25677" w:rsidP="00A25677">
      <w:pPr>
        <w:autoSpaceDE w:val="0"/>
        <w:autoSpaceDN w:val="0"/>
        <w:adjustRightInd w:val="0"/>
        <w:jc w:val="right"/>
      </w:pPr>
      <w:r w:rsidRPr="00CD2806">
        <w:t>(от) Ф.И.О. _____________________________</w:t>
      </w:r>
    </w:p>
    <w:p w:rsidR="00A25677" w:rsidRPr="00CD2806" w:rsidRDefault="00A25677" w:rsidP="00A25677">
      <w:pPr>
        <w:autoSpaceDE w:val="0"/>
        <w:autoSpaceDN w:val="0"/>
        <w:adjustRightInd w:val="0"/>
        <w:jc w:val="right"/>
      </w:pPr>
      <w:r w:rsidRPr="00CD2806">
        <w:t>____________________________________</w:t>
      </w:r>
    </w:p>
    <w:p w:rsidR="00A25677" w:rsidRPr="00CD2806" w:rsidRDefault="00A25677" w:rsidP="00A25677">
      <w:pPr>
        <w:autoSpaceDE w:val="0"/>
        <w:autoSpaceDN w:val="0"/>
        <w:adjustRightInd w:val="0"/>
        <w:jc w:val="right"/>
      </w:pPr>
      <w:r w:rsidRPr="00CD2806">
        <w:t>проживающ</w:t>
      </w:r>
      <w:r>
        <w:t>ег</w:t>
      </w:r>
      <w:proofErr w:type="gramStart"/>
      <w:r>
        <w:t>о</w:t>
      </w:r>
      <w:r w:rsidRPr="00CD2806">
        <w:t>(</w:t>
      </w:r>
      <w:proofErr w:type="gramEnd"/>
      <w:r w:rsidRPr="00CD2806">
        <w:t>ей) по адресу:</w:t>
      </w:r>
    </w:p>
    <w:p w:rsidR="00A25677" w:rsidRPr="00CD2806" w:rsidRDefault="00A25677" w:rsidP="00A25677">
      <w:pPr>
        <w:autoSpaceDE w:val="0"/>
        <w:autoSpaceDN w:val="0"/>
        <w:adjustRightInd w:val="0"/>
        <w:jc w:val="right"/>
      </w:pPr>
      <w:r w:rsidRPr="00CD2806">
        <w:t>____________________________________</w:t>
      </w:r>
    </w:p>
    <w:p w:rsidR="00A25677" w:rsidRPr="00CD2806" w:rsidRDefault="00A25677" w:rsidP="00A25677">
      <w:pPr>
        <w:autoSpaceDE w:val="0"/>
        <w:autoSpaceDN w:val="0"/>
        <w:adjustRightInd w:val="0"/>
        <w:jc w:val="right"/>
      </w:pPr>
      <w:r w:rsidRPr="00CD2806">
        <w:t>____________________________________</w:t>
      </w:r>
    </w:p>
    <w:p w:rsidR="00A25677" w:rsidRPr="00CD2806" w:rsidRDefault="00A25677" w:rsidP="00A25677">
      <w:pPr>
        <w:autoSpaceDE w:val="0"/>
        <w:autoSpaceDN w:val="0"/>
        <w:adjustRightInd w:val="0"/>
        <w:jc w:val="right"/>
      </w:pPr>
      <w:r w:rsidRPr="00CD2806">
        <w:t>паспорт</w:t>
      </w:r>
      <w:proofErr w:type="gramStart"/>
      <w:r w:rsidRPr="00CD2806">
        <w:t xml:space="preserve"> (№, </w:t>
      </w:r>
      <w:proofErr w:type="gramEnd"/>
      <w:r w:rsidRPr="00CD2806">
        <w:t>серия, кем, когда выдан)</w:t>
      </w:r>
    </w:p>
    <w:p w:rsidR="00A25677" w:rsidRPr="00CD2806" w:rsidRDefault="00A25677" w:rsidP="00A25677">
      <w:pPr>
        <w:autoSpaceDE w:val="0"/>
        <w:autoSpaceDN w:val="0"/>
        <w:adjustRightInd w:val="0"/>
        <w:jc w:val="right"/>
      </w:pPr>
      <w:r w:rsidRPr="00CD2806">
        <w:t>____________________________________</w:t>
      </w:r>
    </w:p>
    <w:p w:rsidR="00A25677" w:rsidRPr="00CD2806" w:rsidRDefault="00A25677" w:rsidP="00A25677">
      <w:pPr>
        <w:autoSpaceDE w:val="0"/>
        <w:autoSpaceDN w:val="0"/>
        <w:adjustRightInd w:val="0"/>
        <w:jc w:val="right"/>
      </w:pPr>
      <w:r w:rsidRPr="00CD2806">
        <w:t>____________________________________</w:t>
      </w:r>
    </w:p>
    <w:p w:rsidR="00A25677" w:rsidRDefault="00A25677" w:rsidP="00A25677">
      <w:r w:rsidRPr="00CD2806">
        <w:t>телефон: ___________________________</w:t>
      </w:r>
    </w:p>
    <w:p w:rsidR="00A25677" w:rsidRDefault="00A25677" w:rsidP="00A25677"/>
    <w:p w:rsidR="00A25677" w:rsidRPr="003E7CCC" w:rsidRDefault="00A25677" w:rsidP="00A25677">
      <w:pPr>
        <w:jc w:val="center"/>
        <w:rPr>
          <w:b/>
        </w:rPr>
      </w:pPr>
      <w:r w:rsidRPr="003E7CCC">
        <w:rPr>
          <w:b/>
        </w:rPr>
        <w:t>СОГЛАСИЕ</w:t>
      </w:r>
    </w:p>
    <w:p w:rsidR="00A25677" w:rsidRDefault="00A25677" w:rsidP="00A25677">
      <w:pPr>
        <w:jc w:val="center"/>
        <w:rPr>
          <w:b/>
        </w:rPr>
      </w:pPr>
      <w:r w:rsidRPr="003E7CCC">
        <w:rPr>
          <w:b/>
        </w:rPr>
        <w:t>на обработку и использование персональных данных</w:t>
      </w:r>
    </w:p>
    <w:p w:rsidR="00A25677" w:rsidRDefault="00A25677" w:rsidP="00A25677">
      <w:pPr>
        <w:jc w:val="center"/>
        <w:rPr>
          <w:b/>
        </w:rPr>
      </w:pPr>
    </w:p>
    <w:p w:rsidR="00A25677" w:rsidRDefault="00A25677" w:rsidP="00A25677">
      <w:r>
        <w:rPr>
          <w:b/>
        </w:rPr>
        <w:tab/>
      </w:r>
      <w:r>
        <w:t>Я,___________________________________________________________________________________________________________________________________________________</w:t>
      </w:r>
    </w:p>
    <w:p w:rsidR="00A25677" w:rsidRDefault="00A25677" w:rsidP="00A25677">
      <w:pPr>
        <w:tabs>
          <w:tab w:val="left" w:pos="2835"/>
        </w:tabs>
        <w:jc w:val="center"/>
        <w:rPr>
          <w:sz w:val="18"/>
          <w:szCs w:val="18"/>
        </w:rPr>
      </w:pPr>
      <w:r w:rsidRPr="003E7CCC">
        <w:rPr>
          <w:sz w:val="18"/>
          <w:szCs w:val="18"/>
        </w:rPr>
        <w:t>(ФИО, дата рождения)</w:t>
      </w:r>
    </w:p>
    <w:p w:rsidR="00A25677" w:rsidRDefault="00A25677" w:rsidP="00A25677">
      <w:pPr>
        <w:tabs>
          <w:tab w:val="left" w:pos="2835"/>
        </w:tabs>
      </w:pPr>
      <w:r>
        <w:t>даю согласие на использование моих персональных данных, содержащихся в прилагаемых мною заявлении и документах.</w:t>
      </w:r>
    </w:p>
    <w:p w:rsidR="00A25677" w:rsidRDefault="00A25677" w:rsidP="00A25677">
      <w:pPr>
        <w:tabs>
          <w:tab w:val="left" w:pos="2835"/>
        </w:tabs>
      </w:pPr>
    </w:p>
    <w:p w:rsidR="00A25677" w:rsidRDefault="00A25677" w:rsidP="00A25677">
      <w:pPr>
        <w:tabs>
          <w:tab w:val="left" w:pos="0"/>
        </w:tabs>
      </w:pPr>
      <w:r>
        <w:tab/>
        <w:t xml:space="preserve">Об ответственности за предоставление ложных или недостоверных сведений </w:t>
      </w:r>
      <w:proofErr w:type="gramStart"/>
      <w:r>
        <w:t>предупрежден</w:t>
      </w:r>
      <w:proofErr w:type="gramEnd"/>
      <w:r>
        <w:t xml:space="preserve"> (а).</w:t>
      </w:r>
    </w:p>
    <w:p w:rsidR="00A25677" w:rsidRPr="00D7196C" w:rsidRDefault="00A25677" w:rsidP="00A25677"/>
    <w:p w:rsidR="00A25677" w:rsidRDefault="00A25677" w:rsidP="00A25677"/>
    <w:p w:rsidR="00A25677" w:rsidRDefault="00A25677" w:rsidP="00A25677">
      <w:pPr>
        <w:tabs>
          <w:tab w:val="left" w:pos="7365"/>
        </w:tabs>
        <w:ind w:firstLine="708"/>
      </w:pPr>
      <w:r>
        <w:t>Дата</w:t>
      </w:r>
      <w:r>
        <w:tab/>
        <w:t>___________</w:t>
      </w:r>
    </w:p>
    <w:p w:rsidR="00A25677" w:rsidRPr="00D7196C" w:rsidRDefault="00A25677" w:rsidP="00A25677">
      <w:pPr>
        <w:tabs>
          <w:tab w:val="left" w:pos="7365"/>
        </w:tabs>
        <w:ind w:firstLine="708"/>
      </w:pPr>
      <w:r w:rsidRPr="00D7196C">
        <w:rPr>
          <w:sz w:val="18"/>
          <w:szCs w:val="18"/>
        </w:rPr>
        <w:t>(подпись)</w:t>
      </w:r>
    </w:p>
    <w:p w:rsidR="003C758D" w:rsidRDefault="003C758D" w:rsidP="00276974">
      <w:pPr>
        <w:rPr>
          <w:sz w:val="28"/>
          <w:szCs w:val="28"/>
        </w:rPr>
      </w:pPr>
    </w:p>
    <w:p w:rsidR="003C758D" w:rsidRDefault="003C758D" w:rsidP="00276974">
      <w:pPr>
        <w:rPr>
          <w:sz w:val="28"/>
          <w:szCs w:val="28"/>
        </w:rPr>
      </w:pPr>
    </w:p>
    <w:p w:rsidR="003C758D" w:rsidRDefault="003C758D" w:rsidP="00276974">
      <w:pPr>
        <w:rPr>
          <w:sz w:val="28"/>
          <w:szCs w:val="28"/>
        </w:rPr>
      </w:pPr>
    </w:p>
    <w:p w:rsidR="003C758D" w:rsidRDefault="003C758D" w:rsidP="00276974">
      <w:pPr>
        <w:rPr>
          <w:sz w:val="28"/>
          <w:szCs w:val="28"/>
        </w:rPr>
      </w:pPr>
    </w:p>
    <w:p w:rsidR="003C758D" w:rsidRDefault="003C758D" w:rsidP="00276974">
      <w:pPr>
        <w:rPr>
          <w:sz w:val="28"/>
          <w:szCs w:val="28"/>
        </w:rPr>
      </w:pPr>
    </w:p>
    <w:p w:rsidR="003C758D" w:rsidRDefault="003C758D" w:rsidP="00276974">
      <w:pPr>
        <w:rPr>
          <w:sz w:val="28"/>
          <w:szCs w:val="28"/>
        </w:rPr>
      </w:pPr>
    </w:p>
    <w:p w:rsidR="003C758D" w:rsidRDefault="003C758D" w:rsidP="00276974">
      <w:pPr>
        <w:rPr>
          <w:sz w:val="28"/>
          <w:szCs w:val="28"/>
        </w:rPr>
      </w:pPr>
    </w:p>
    <w:p w:rsidR="005829AA" w:rsidRDefault="005829AA" w:rsidP="005829AA">
      <w:pPr>
        <w:tabs>
          <w:tab w:val="left" w:pos="5460"/>
        </w:tabs>
        <w:autoSpaceDE w:val="0"/>
        <w:autoSpaceDN w:val="0"/>
        <w:adjustRightInd w:val="0"/>
        <w:jc w:val="right"/>
      </w:pPr>
    </w:p>
    <w:p w:rsidR="005829AA" w:rsidRDefault="005829AA" w:rsidP="005829AA">
      <w:pPr>
        <w:tabs>
          <w:tab w:val="left" w:pos="5460"/>
        </w:tabs>
        <w:autoSpaceDE w:val="0"/>
        <w:autoSpaceDN w:val="0"/>
        <w:adjustRightInd w:val="0"/>
        <w:jc w:val="right"/>
      </w:pPr>
    </w:p>
    <w:p w:rsidR="005829AA" w:rsidRDefault="005829AA" w:rsidP="005829AA">
      <w:pPr>
        <w:tabs>
          <w:tab w:val="left" w:pos="5460"/>
        </w:tabs>
        <w:autoSpaceDE w:val="0"/>
        <w:autoSpaceDN w:val="0"/>
        <w:adjustRightInd w:val="0"/>
        <w:jc w:val="right"/>
      </w:pPr>
    </w:p>
    <w:p w:rsidR="005829AA" w:rsidRDefault="005829AA" w:rsidP="005829AA">
      <w:pPr>
        <w:tabs>
          <w:tab w:val="left" w:pos="5460"/>
        </w:tabs>
        <w:autoSpaceDE w:val="0"/>
        <w:autoSpaceDN w:val="0"/>
        <w:adjustRightInd w:val="0"/>
        <w:jc w:val="right"/>
      </w:pPr>
    </w:p>
    <w:p w:rsidR="005829AA" w:rsidRDefault="005829AA" w:rsidP="005829AA">
      <w:pPr>
        <w:tabs>
          <w:tab w:val="left" w:pos="5460"/>
        </w:tabs>
        <w:autoSpaceDE w:val="0"/>
        <w:autoSpaceDN w:val="0"/>
        <w:adjustRightInd w:val="0"/>
        <w:jc w:val="right"/>
      </w:pPr>
    </w:p>
    <w:p w:rsidR="005829AA" w:rsidRDefault="005829AA" w:rsidP="005829AA">
      <w:pPr>
        <w:tabs>
          <w:tab w:val="left" w:pos="5460"/>
        </w:tabs>
        <w:autoSpaceDE w:val="0"/>
        <w:autoSpaceDN w:val="0"/>
        <w:adjustRightInd w:val="0"/>
        <w:jc w:val="right"/>
      </w:pPr>
    </w:p>
    <w:p w:rsidR="005829AA" w:rsidRDefault="005829AA" w:rsidP="005829AA">
      <w:pPr>
        <w:tabs>
          <w:tab w:val="left" w:pos="5460"/>
        </w:tabs>
        <w:autoSpaceDE w:val="0"/>
        <w:autoSpaceDN w:val="0"/>
        <w:adjustRightInd w:val="0"/>
        <w:jc w:val="right"/>
      </w:pPr>
    </w:p>
    <w:p w:rsidR="005829AA" w:rsidRDefault="005829AA" w:rsidP="005829AA">
      <w:pPr>
        <w:tabs>
          <w:tab w:val="left" w:pos="5460"/>
        </w:tabs>
        <w:autoSpaceDE w:val="0"/>
        <w:autoSpaceDN w:val="0"/>
        <w:adjustRightInd w:val="0"/>
        <w:jc w:val="right"/>
      </w:pPr>
    </w:p>
    <w:p w:rsidR="005829AA" w:rsidRDefault="005829AA" w:rsidP="005829AA">
      <w:pPr>
        <w:tabs>
          <w:tab w:val="left" w:pos="5460"/>
        </w:tabs>
        <w:autoSpaceDE w:val="0"/>
        <w:autoSpaceDN w:val="0"/>
        <w:adjustRightInd w:val="0"/>
        <w:jc w:val="right"/>
      </w:pPr>
      <w:r>
        <w:lastRenderedPageBreak/>
        <w:t>Приложение №5</w:t>
      </w:r>
    </w:p>
    <w:p w:rsidR="005829AA" w:rsidRDefault="005829AA" w:rsidP="005829AA">
      <w:pPr>
        <w:tabs>
          <w:tab w:val="left" w:pos="5460"/>
        </w:tabs>
        <w:autoSpaceDE w:val="0"/>
        <w:autoSpaceDN w:val="0"/>
        <w:adjustRightInd w:val="0"/>
        <w:jc w:val="right"/>
      </w:pPr>
      <w:r>
        <w:t>к Административному регламенту</w:t>
      </w:r>
    </w:p>
    <w:p w:rsidR="005829AA" w:rsidRDefault="005829AA" w:rsidP="005829AA">
      <w:pPr>
        <w:tabs>
          <w:tab w:val="left" w:pos="5460"/>
        </w:tabs>
        <w:autoSpaceDE w:val="0"/>
        <w:autoSpaceDN w:val="0"/>
        <w:adjustRightInd w:val="0"/>
        <w:jc w:val="right"/>
      </w:pPr>
      <w:r>
        <w:t>по предоставлению государственной услуги</w:t>
      </w:r>
    </w:p>
    <w:p w:rsidR="005829AA" w:rsidRDefault="005829AA" w:rsidP="005829AA">
      <w:pPr>
        <w:tabs>
          <w:tab w:val="left" w:pos="5460"/>
        </w:tabs>
        <w:autoSpaceDE w:val="0"/>
        <w:autoSpaceDN w:val="0"/>
        <w:adjustRightInd w:val="0"/>
        <w:jc w:val="right"/>
      </w:pPr>
      <w:r>
        <w:tab/>
      </w:r>
      <w:r>
        <w:tab/>
      </w:r>
      <w:proofErr w:type="gramStart"/>
      <w:r w:rsidRPr="00026173">
        <w:t>«</w:t>
      </w:r>
      <w:r w:rsidRPr="00B178F2">
        <w:t>Выдача разрешения на совершение сделок по отчуждению, в том числе обмену, дарению имущества лиц, находящихся под опекой (попечительством)</w:t>
      </w:r>
      <w:r>
        <w:t>,</w:t>
      </w:r>
      <w:r w:rsidRPr="00B178F2">
        <w:t xml:space="preserve"> и несовершеннолетних, сдаче его в наем (в аренду), в безвозмездное пользование или в залог, сделок, влекущих отказ от принадлежащих подопечным и несовершеннолетним прав, раздел их имущества, выдел из него долей, а также любых других сделок, влекущих уменьшение имущества подопечных и несовершеннолетних</w:t>
      </w:r>
      <w:r w:rsidRPr="00026173">
        <w:t>»</w:t>
      </w:r>
      <w:proofErr w:type="gramEnd"/>
    </w:p>
    <w:p w:rsidR="005829AA" w:rsidRDefault="005829AA" w:rsidP="005829AA">
      <w:pPr>
        <w:tabs>
          <w:tab w:val="left" w:pos="5460"/>
        </w:tabs>
        <w:autoSpaceDE w:val="0"/>
        <w:autoSpaceDN w:val="0"/>
        <w:adjustRightInd w:val="0"/>
        <w:ind w:firstLine="540"/>
        <w:jc w:val="both"/>
      </w:pPr>
    </w:p>
    <w:p w:rsidR="005829AA" w:rsidRDefault="005829AA" w:rsidP="005829AA">
      <w:pPr>
        <w:tabs>
          <w:tab w:val="left" w:pos="5460"/>
        </w:tabs>
        <w:autoSpaceDE w:val="0"/>
        <w:autoSpaceDN w:val="0"/>
        <w:adjustRightInd w:val="0"/>
        <w:jc w:val="right"/>
      </w:pPr>
      <w:r>
        <w:t>Кому_______________________________________</w:t>
      </w:r>
    </w:p>
    <w:p w:rsidR="005829AA" w:rsidRPr="00E24C12" w:rsidRDefault="005829AA" w:rsidP="005829AA">
      <w:pPr>
        <w:tabs>
          <w:tab w:val="left" w:pos="5460"/>
        </w:tabs>
        <w:autoSpaceDE w:val="0"/>
        <w:autoSpaceDN w:val="0"/>
        <w:adjustRightInd w:val="0"/>
        <w:jc w:val="center"/>
        <w:rPr>
          <w:sz w:val="16"/>
          <w:szCs w:val="16"/>
        </w:rPr>
      </w:pPr>
      <w:r w:rsidRPr="00E24C12">
        <w:rPr>
          <w:sz w:val="16"/>
          <w:szCs w:val="16"/>
        </w:rPr>
        <w:t>(ФИО)</w:t>
      </w:r>
    </w:p>
    <w:p w:rsidR="005829AA" w:rsidRDefault="005829AA" w:rsidP="005829AA">
      <w:pPr>
        <w:tabs>
          <w:tab w:val="left" w:pos="5460"/>
        </w:tabs>
        <w:autoSpaceDE w:val="0"/>
        <w:autoSpaceDN w:val="0"/>
        <w:adjustRightInd w:val="0"/>
        <w:jc w:val="right"/>
      </w:pPr>
      <w:r>
        <w:t>Адрес:______________________________________</w:t>
      </w:r>
    </w:p>
    <w:p w:rsidR="005829AA" w:rsidRDefault="005829AA" w:rsidP="005829AA">
      <w:pPr>
        <w:tabs>
          <w:tab w:val="left" w:pos="5460"/>
        </w:tabs>
        <w:autoSpaceDE w:val="0"/>
        <w:autoSpaceDN w:val="0"/>
        <w:adjustRightInd w:val="0"/>
        <w:ind w:firstLine="540"/>
        <w:jc w:val="both"/>
      </w:pPr>
    </w:p>
    <w:p w:rsidR="005829AA" w:rsidRDefault="005829AA" w:rsidP="005829AA">
      <w:pPr>
        <w:pStyle w:val="ConsPlusTitle"/>
        <w:widowControl/>
        <w:tabs>
          <w:tab w:val="left" w:pos="5460"/>
        </w:tabs>
        <w:jc w:val="center"/>
      </w:pPr>
    </w:p>
    <w:p w:rsidR="005829AA" w:rsidRDefault="005829AA" w:rsidP="005829AA">
      <w:pPr>
        <w:pStyle w:val="ConsPlusTitle"/>
        <w:widowControl/>
        <w:tabs>
          <w:tab w:val="left" w:pos="5460"/>
        </w:tabs>
        <w:jc w:val="center"/>
      </w:pPr>
      <w:r>
        <w:t xml:space="preserve">УВЕДОМЛЕНИЕ </w:t>
      </w:r>
    </w:p>
    <w:p w:rsidR="005829AA" w:rsidRDefault="005829AA" w:rsidP="005829AA">
      <w:pPr>
        <w:pStyle w:val="ConsPlusTitle"/>
        <w:widowControl/>
        <w:tabs>
          <w:tab w:val="left" w:pos="5460"/>
        </w:tabs>
        <w:jc w:val="center"/>
      </w:pPr>
      <w:r>
        <w:t>об отказе в предоставлении государственной услуги</w:t>
      </w:r>
    </w:p>
    <w:p w:rsidR="005829AA" w:rsidRDefault="005829AA" w:rsidP="005829AA">
      <w:pPr>
        <w:tabs>
          <w:tab w:val="left" w:pos="5460"/>
        </w:tabs>
        <w:autoSpaceDE w:val="0"/>
        <w:autoSpaceDN w:val="0"/>
        <w:adjustRightInd w:val="0"/>
        <w:ind w:firstLine="540"/>
        <w:jc w:val="both"/>
      </w:pPr>
    </w:p>
    <w:p w:rsidR="005829AA" w:rsidRDefault="005829AA" w:rsidP="005829AA">
      <w:pPr>
        <w:widowControl w:val="0"/>
        <w:tabs>
          <w:tab w:val="left" w:pos="5460"/>
        </w:tabs>
        <w:autoSpaceDE w:val="0"/>
        <w:autoSpaceDN w:val="0"/>
        <w:adjustRightInd w:val="0"/>
        <w:ind w:firstLine="708"/>
        <w:jc w:val="both"/>
        <w:rPr>
          <w:rFonts w:eastAsia="Calibri"/>
          <w:sz w:val="26"/>
          <w:szCs w:val="26"/>
          <w:lang w:eastAsia="en-US"/>
        </w:rPr>
      </w:pPr>
      <w:r>
        <w:rPr>
          <w:rFonts w:eastAsia="Calibri"/>
          <w:sz w:val="26"/>
          <w:szCs w:val="26"/>
          <w:lang w:eastAsia="en-US"/>
        </w:rPr>
        <w:t>Уважаемый (</w:t>
      </w:r>
      <w:proofErr w:type="spellStart"/>
      <w:r>
        <w:rPr>
          <w:rFonts w:eastAsia="Calibri"/>
          <w:sz w:val="26"/>
          <w:szCs w:val="26"/>
          <w:lang w:eastAsia="en-US"/>
        </w:rPr>
        <w:t>ая</w:t>
      </w:r>
      <w:proofErr w:type="spellEnd"/>
      <w:r>
        <w:rPr>
          <w:rFonts w:eastAsia="Calibri"/>
          <w:sz w:val="26"/>
          <w:szCs w:val="26"/>
          <w:lang w:eastAsia="en-US"/>
        </w:rPr>
        <w:t>) ____________________________________________________________,</w:t>
      </w:r>
    </w:p>
    <w:p w:rsidR="005829AA" w:rsidRDefault="005829AA" w:rsidP="005829AA">
      <w:pPr>
        <w:widowControl w:val="0"/>
        <w:tabs>
          <w:tab w:val="left" w:pos="5460"/>
        </w:tabs>
        <w:autoSpaceDE w:val="0"/>
        <w:autoSpaceDN w:val="0"/>
        <w:adjustRightInd w:val="0"/>
        <w:jc w:val="both"/>
        <w:rPr>
          <w:rFonts w:eastAsia="Calibri"/>
          <w:sz w:val="26"/>
          <w:szCs w:val="26"/>
          <w:lang w:eastAsia="en-US"/>
        </w:rPr>
      </w:pPr>
      <w:r>
        <w:rPr>
          <w:rFonts w:eastAsia="Calibri"/>
          <w:sz w:val="26"/>
          <w:szCs w:val="26"/>
          <w:lang w:eastAsia="en-US"/>
        </w:rPr>
        <w:t>рассмотрев пред</w:t>
      </w:r>
      <w:bookmarkStart w:id="0" w:name="_GoBack"/>
      <w:bookmarkEnd w:id="0"/>
      <w:r>
        <w:rPr>
          <w:rFonts w:eastAsia="Calibri"/>
          <w:sz w:val="26"/>
          <w:szCs w:val="26"/>
          <w:lang w:eastAsia="en-US"/>
        </w:rPr>
        <w:t>ставленные Вами документы, на основании протокола заседания Опекунского совета от «__»____________20__г. №____ сообщаем, что Вам отказано в предоставлении государственной услуги</w:t>
      </w:r>
    </w:p>
    <w:p w:rsidR="005829AA" w:rsidRPr="00F01339" w:rsidRDefault="005829AA" w:rsidP="005829AA">
      <w:pPr>
        <w:tabs>
          <w:tab w:val="left" w:pos="5460"/>
          <w:tab w:val="left" w:pos="7275"/>
        </w:tabs>
        <w:jc w:val="center"/>
        <w:rPr>
          <w:rFonts w:eastAsia="Calibri"/>
          <w:sz w:val="26"/>
          <w:szCs w:val="26"/>
          <w:lang w:eastAsia="en-US"/>
        </w:rPr>
      </w:pPr>
      <w:r>
        <w:rPr>
          <w:rFonts w:eastAsia="Calibri"/>
          <w:sz w:val="26"/>
          <w:szCs w:val="26"/>
          <w:lang w:eastAsia="en-US"/>
        </w:rPr>
        <w:t xml:space="preserve">________________________________________________________________________________   </w:t>
      </w:r>
      <w:r w:rsidRPr="00D51727">
        <w:rPr>
          <w:rFonts w:eastAsia="Calibri"/>
          <w:sz w:val="18"/>
          <w:szCs w:val="18"/>
          <w:lang w:eastAsia="en-US"/>
        </w:rPr>
        <w:t>(причина отказа в предоставлении государственной услуги)</w:t>
      </w:r>
    </w:p>
    <w:p w:rsidR="005829AA" w:rsidRDefault="005829AA" w:rsidP="005829AA">
      <w:pPr>
        <w:tabs>
          <w:tab w:val="left" w:pos="5460"/>
        </w:tabs>
        <w:rPr>
          <w:rFonts w:eastAsia="Calibri"/>
          <w:sz w:val="26"/>
          <w:szCs w:val="26"/>
          <w:lang w:eastAsia="en-US"/>
        </w:rPr>
      </w:pPr>
      <w:r>
        <w:rPr>
          <w:rFonts w:eastAsia="Calibri"/>
          <w:sz w:val="26"/>
          <w:szCs w:val="26"/>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829AA" w:rsidRDefault="005829AA" w:rsidP="005829AA">
      <w:pPr>
        <w:tabs>
          <w:tab w:val="left" w:pos="5460"/>
        </w:tabs>
        <w:rPr>
          <w:rFonts w:eastAsia="Calibri"/>
          <w:sz w:val="26"/>
          <w:szCs w:val="26"/>
          <w:lang w:eastAsia="en-US"/>
        </w:rPr>
      </w:pPr>
    </w:p>
    <w:p w:rsidR="005829AA" w:rsidRDefault="005829AA" w:rsidP="005829AA">
      <w:pPr>
        <w:tabs>
          <w:tab w:val="left" w:pos="5460"/>
        </w:tabs>
        <w:rPr>
          <w:rFonts w:eastAsia="Calibri"/>
          <w:sz w:val="26"/>
          <w:szCs w:val="26"/>
          <w:lang w:eastAsia="en-US"/>
        </w:rPr>
      </w:pPr>
    </w:p>
    <w:p w:rsidR="005829AA" w:rsidRDefault="005829AA" w:rsidP="005829AA">
      <w:pPr>
        <w:tabs>
          <w:tab w:val="left" w:pos="5460"/>
        </w:tabs>
        <w:rPr>
          <w:rFonts w:eastAsia="Calibri"/>
          <w:sz w:val="26"/>
          <w:szCs w:val="26"/>
          <w:lang w:eastAsia="en-US"/>
        </w:rPr>
      </w:pPr>
      <w:r>
        <w:rPr>
          <w:rFonts w:eastAsia="Calibri"/>
          <w:sz w:val="26"/>
          <w:szCs w:val="26"/>
          <w:lang w:eastAsia="en-US"/>
        </w:rPr>
        <w:t>Перечень возвращаемых документов:</w:t>
      </w:r>
    </w:p>
    <w:p w:rsidR="005829AA" w:rsidRDefault="005829AA" w:rsidP="005829AA">
      <w:pPr>
        <w:tabs>
          <w:tab w:val="left" w:pos="5460"/>
        </w:tabs>
        <w:rPr>
          <w:rFonts w:eastAsia="Calibri"/>
          <w:sz w:val="26"/>
          <w:szCs w:val="26"/>
          <w:lang w:eastAsia="en-US"/>
        </w:rPr>
      </w:pPr>
      <w:r>
        <w:rPr>
          <w:rFonts w:eastAsia="Calibri"/>
          <w:sz w:val="26"/>
          <w:szCs w:val="26"/>
          <w:lang w:eastAsia="en-US"/>
        </w:rPr>
        <w:t>1._______________________________________________________________________________</w:t>
      </w:r>
    </w:p>
    <w:p w:rsidR="005829AA" w:rsidRDefault="005829AA" w:rsidP="005829AA">
      <w:pPr>
        <w:tabs>
          <w:tab w:val="left" w:pos="5460"/>
        </w:tabs>
        <w:rPr>
          <w:rFonts w:eastAsia="Calibri"/>
          <w:sz w:val="26"/>
          <w:szCs w:val="26"/>
          <w:lang w:eastAsia="en-US"/>
        </w:rPr>
      </w:pPr>
      <w:r>
        <w:rPr>
          <w:rFonts w:eastAsia="Calibri"/>
          <w:sz w:val="26"/>
          <w:szCs w:val="26"/>
          <w:lang w:eastAsia="en-US"/>
        </w:rPr>
        <w:t>2.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829AA" w:rsidRDefault="005829AA" w:rsidP="005829AA">
      <w:pPr>
        <w:tabs>
          <w:tab w:val="left" w:pos="5460"/>
        </w:tabs>
        <w:rPr>
          <w:rFonts w:eastAsia="Calibri"/>
          <w:sz w:val="26"/>
          <w:szCs w:val="26"/>
          <w:lang w:eastAsia="en-US"/>
        </w:rPr>
      </w:pPr>
    </w:p>
    <w:p w:rsidR="005829AA" w:rsidRDefault="005829AA" w:rsidP="005829AA">
      <w:pPr>
        <w:tabs>
          <w:tab w:val="left" w:pos="5460"/>
        </w:tabs>
        <w:rPr>
          <w:rFonts w:eastAsia="Calibri"/>
          <w:sz w:val="26"/>
          <w:szCs w:val="26"/>
          <w:lang w:eastAsia="en-US"/>
        </w:rPr>
      </w:pPr>
    </w:p>
    <w:p w:rsidR="005829AA" w:rsidRDefault="005829AA" w:rsidP="005829AA">
      <w:pPr>
        <w:tabs>
          <w:tab w:val="left" w:pos="5460"/>
        </w:tabs>
        <w:rPr>
          <w:rFonts w:eastAsia="Calibri"/>
          <w:sz w:val="26"/>
          <w:szCs w:val="26"/>
          <w:lang w:eastAsia="en-US"/>
        </w:rPr>
      </w:pPr>
      <w:r>
        <w:rPr>
          <w:rFonts w:eastAsia="Calibri"/>
          <w:sz w:val="26"/>
          <w:szCs w:val="26"/>
          <w:lang w:eastAsia="en-US"/>
        </w:rPr>
        <w:t>Глава Суровикинского</w:t>
      </w:r>
    </w:p>
    <w:p w:rsidR="005829AA" w:rsidRDefault="005829AA" w:rsidP="005829AA">
      <w:pPr>
        <w:tabs>
          <w:tab w:val="left" w:pos="5460"/>
        </w:tabs>
        <w:rPr>
          <w:rFonts w:eastAsia="Calibri"/>
          <w:sz w:val="26"/>
          <w:szCs w:val="26"/>
          <w:lang w:eastAsia="en-US"/>
        </w:rPr>
      </w:pPr>
      <w:r>
        <w:rPr>
          <w:rFonts w:eastAsia="Calibri"/>
          <w:sz w:val="26"/>
          <w:szCs w:val="26"/>
          <w:lang w:eastAsia="en-US"/>
        </w:rPr>
        <w:t>муниципального района         _____________________________________________</w:t>
      </w:r>
    </w:p>
    <w:p w:rsidR="005829AA" w:rsidRDefault="005829AA" w:rsidP="005829AA">
      <w:pPr>
        <w:tabs>
          <w:tab w:val="left" w:pos="4275"/>
          <w:tab w:val="left" w:pos="8625"/>
        </w:tabs>
        <w:rPr>
          <w:rFonts w:eastAsia="Calibri"/>
          <w:sz w:val="26"/>
          <w:szCs w:val="26"/>
          <w:lang w:eastAsia="en-US"/>
        </w:rPr>
      </w:pPr>
      <w:r>
        <w:rPr>
          <w:rFonts w:eastAsia="Calibri"/>
          <w:sz w:val="26"/>
          <w:szCs w:val="26"/>
          <w:lang w:eastAsia="en-US"/>
        </w:rPr>
        <w:tab/>
      </w:r>
      <w:r w:rsidRPr="00EE68B7">
        <w:rPr>
          <w:rFonts w:eastAsia="Calibri"/>
          <w:sz w:val="18"/>
          <w:szCs w:val="18"/>
          <w:lang w:eastAsia="en-US"/>
        </w:rPr>
        <w:t>(подпись</w:t>
      </w:r>
      <w:proofErr w:type="gramStart"/>
      <w:r w:rsidRPr="00EE68B7">
        <w:rPr>
          <w:rFonts w:eastAsia="Calibri"/>
          <w:sz w:val="18"/>
          <w:szCs w:val="18"/>
          <w:lang w:eastAsia="en-US"/>
        </w:rPr>
        <w:t>)(</w:t>
      </w:r>
      <w:proofErr w:type="gramEnd"/>
      <w:r w:rsidRPr="00EE68B7">
        <w:rPr>
          <w:rFonts w:eastAsia="Calibri"/>
          <w:sz w:val="18"/>
          <w:szCs w:val="18"/>
          <w:lang w:eastAsia="en-US"/>
        </w:rPr>
        <w:t>расшифровка подписи)</w:t>
      </w:r>
    </w:p>
    <w:p w:rsidR="005829AA" w:rsidRDefault="005829AA" w:rsidP="005829AA">
      <w:pPr>
        <w:rPr>
          <w:sz w:val="28"/>
          <w:szCs w:val="28"/>
        </w:rPr>
      </w:pPr>
    </w:p>
    <w:p w:rsidR="003C758D" w:rsidRDefault="003C758D" w:rsidP="00276974">
      <w:pPr>
        <w:rPr>
          <w:sz w:val="28"/>
          <w:szCs w:val="28"/>
        </w:rPr>
      </w:pPr>
    </w:p>
    <w:p w:rsidR="003C758D" w:rsidRDefault="003C758D" w:rsidP="00276974">
      <w:pPr>
        <w:rPr>
          <w:sz w:val="28"/>
          <w:szCs w:val="28"/>
        </w:rPr>
      </w:pPr>
    </w:p>
    <w:p w:rsidR="003C758D" w:rsidRDefault="003C758D" w:rsidP="00276974">
      <w:pPr>
        <w:rPr>
          <w:sz w:val="28"/>
          <w:szCs w:val="28"/>
        </w:rPr>
      </w:pPr>
    </w:p>
    <w:p w:rsidR="003C758D" w:rsidRDefault="003C758D" w:rsidP="00276974">
      <w:pPr>
        <w:rPr>
          <w:sz w:val="28"/>
          <w:szCs w:val="28"/>
        </w:rPr>
      </w:pPr>
    </w:p>
    <w:p w:rsidR="003C758D" w:rsidRDefault="003C758D" w:rsidP="00276974">
      <w:pPr>
        <w:rPr>
          <w:sz w:val="28"/>
          <w:szCs w:val="28"/>
        </w:rPr>
      </w:pPr>
    </w:p>
    <w:p w:rsidR="003C758D" w:rsidRDefault="003C758D" w:rsidP="00276974">
      <w:pPr>
        <w:rPr>
          <w:sz w:val="28"/>
          <w:szCs w:val="28"/>
        </w:rPr>
      </w:pPr>
    </w:p>
    <w:p w:rsidR="003C758D" w:rsidRDefault="003C758D" w:rsidP="00276974">
      <w:pPr>
        <w:rPr>
          <w:sz w:val="28"/>
          <w:szCs w:val="28"/>
        </w:rPr>
      </w:pPr>
    </w:p>
    <w:p w:rsidR="003C758D" w:rsidRDefault="003C758D" w:rsidP="00276974">
      <w:pPr>
        <w:rPr>
          <w:sz w:val="28"/>
          <w:szCs w:val="28"/>
        </w:rPr>
      </w:pPr>
    </w:p>
    <w:p w:rsidR="003C758D" w:rsidRDefault="003C758D" w:rsidP="00276974">
      <w:pPr>
        <w:rPr>
          <w:sz w:val="28"/>
          <w:szCs w:val="28"/>
        </w:rPr>
      </w:pPr>
    </w:p>
    <w:p w:rsidR="003C758D" w:rsidRDefault="003C758D" w:rsidP="00276974">
      <w:pPr>
        <w:rPr>
          <w:sz w:val="28"/>
          <w:szCs w:val="28"/>
        </w:rPr>
      </w:pPr>
    </w:p>
    <w:p w:rsidR="003C758D" w:rsidRDefault="003C758D" w:rsidP="00276974">
      <w:pPr>
        <w:rPr>
          <w:sz w:val="28"/>
          <w:szCs w:val="28"/>
        </w:rPr>
      </w:pPr>
    </w:p>
    <w:p w:rsidR="003C758D" w:rsidRDefault="003C758D" w:rsidP="00276974">
      <w:pPr>
        <w:rPr>
          <w:sz w:val="28"/>
          <w:szCs w:val="28"/>
        </w:rPr>
      </w:pPr>
    </w:p>
    <w:p w:rsidR="003C758D" w:rsidRDefault="003C758D" w:rsidP="00276974">
      <w:pPr>
        <w:rPr>
          <w:sz w:val="28"/>
          <w:szCs w:val="28"/>
        </w:rPr>
      </w:pPr>
    </w:p>
    <w:p w:rsidR="003C758D" w:rsidRDefault="003C758D" w:rsidP="00276974">
      <w:pPr>
        <w:rPr>
          <w:sz w:val="28"/>
          <w:szCs w:val="28"/>
        </w:rPr>
      </w:pPr>
    </w:p>
    <w:p w:rsidR="003C758D" w:rsidRDefault="003C758D" w:rsidP="00276974">
      <w:pPr>
        <w:rPr>
          <w:sz w:val="28"/>
          <w:szCs w:val="28"/>
        </w:rPr>
      </w:pPr>
    </w:p>
    <w:p w:rsidR="003C758D" w:rsidRDefault="003C758D" w:rsidP="00276974">
      <w:pPr>
        <w:rPr>
          <w:sz w:val="28"/>
          <w:szCs w:val="28"/>
        </w:rPr>
      </w:pPr>
    </w:p>
    <w:p w:rsidR="003C758D" w:rsidRDefault="003C758D" w:rsidP="00276974">
      <w:pPr>
        <w:rPr>
          <w:sz w:val="28"/>
          <w:szCs w:val="28"/>
        </w:rPr>
      </w:pPr>
    </w:p>
    <w:p w:rsidR="003C758D" w:rsidRDefault="003C758D" w:rsidP="00276974">
      <w:pPr>
        <w:rPr>
          <w:sz w:val="28"/>
          <w:szCs w:val="28"/>
        </w:rPr>
      </w:pPr>
    </w:p>
    <w:p w:rsidR="003C758D" w:rsidRDefault="003C758D" w:rsidP="00276974">
      <w:pPr>
        <w:rPr>
          <w:sz w:val="28"/>
          <w:szCs w:val="28"/>
        </w:rPr>
      </w:pPr>
    </w:p>
    <w:p w:rsidR="003C758D" w:rsidRDefault="003C758D" w:rsidP="00276974">
      <w:pPr>
        <w:rPr>
          <w:sz w:val="28"/>
          <w:szCs w:val="28"/>
        </w:rPr>
      </w:pPr>
    </w:p>
    <w:p w:rsidR="003C758D" w:rsidRDefault="003C758D" w:rsidP="00276974">
      <w:pPr>
        <w:rPr>
          <w:sz w:val="28"/>
          <w:szCs w:val="28"/>
        </w:rPr>
      </w:pPr>
    </w:p>
    <w:p w:rsidR="003C758D" w:rsidRDefault="003C758D" w:rsidP="00276974">
      <w:pPr>
        <w:rPr>
          <w:sz w:val="28"/>
          <w:szCs w:val="28"/>
        </w:rPr>
      </w:pPr>
    </w:p>
    <w:p w:rsidR="003C758D" w:rsidRDefault="003C758D" w:rsidP="00276974">
      <w:pPr>
        <w:rPr>
          <w:sz w:val="28"/>
          <w:szCs w:val="28"/>
        </w:rPr>
      </w:pPr>
    </w:p>
    <w:p w:rsidR="003C758D" w:rsidRDefault="003C758D" w:rsidP="00276974">
      <w:pPr>
        <w:rPr>
          <w:sz w:val="28"/>
          <w:szCs w:val="28"/>
        </w:rPr>
      </w:pPr>
    </w:p>
    <w:p w:rsidR="003C758D" w:rsidRDefault="003C758D" w:rsidP="00276974">
      <w:pPr>
        <w:rPr>
          <w:sz w:val="28"/>
          <w:szCs w:val="28"/>
        </w:rPr>
      </w:pPr>
    </w:p>
    <w:p w:rsidR="003C758D" w:rsidRDefault="003C758D" w:rsidP="00276974">
      <w:pPr>
        <w:rPr>
          <w:sz w:val="28"/>
          <w:szCs w:val="28"/>
        </w:rPr>
      </w:pPr>
    </w:p>
    <w:p w:rsidR="003C758D" w:rsidRDefault="003C758D" w:rsidP="00276974">
      <w:pPr>
        <w:rPr>
          <w:sz w:val="28"/>
          <w:szCs w:val="28"/>
        </w:rPr>
      </w:pPr>
    </w:p>
    <w:p w:rsidR="003C758D" w:rsidRDefault="003C758D" w:rsidP="00276974">
      <w:pPr>
        <w:rPr>
          <w:sz w:val="28"/>
          <w:szCs w:val="28"/>
        </w:rPr>
      </w:pPr>
    </w:p>
    <w:p w:rsidR="003C758D" w:rsidRDefault="003C758D" w:rsidP="00276974">
      <w:pPr>
        <w:rPr>
          <w:sz w:val="28"/>
          <w:szCs w:val="28"/>
        </w:rPr>
      </w:pPr>
    </w:p>
    <w:p w:rsidR="003C758D" w:rsidRDefault="003C758D" w:rsidP="00276974">
      <w:pPr>
        <w:rPr>
          <w:sz w:val="28"/>
          <w:szCs w:val="28"/>
        </w:rPr>
      </w:pPr>
    </w:p>
    <w:p w:rsidR="003C758D" w:rsidRDefault="003C758D" w:rsidP="00276974">
      <w:pPr>
        <w:tabs>
          <w:tab w:val="left" w:pos="5460"/>
        </w:tabs>
        <w:autoSpaceDE w:val="0"/>
        <w:autoSpaceDN w:val="0"/>
        <w:adjustRightInd w:val="0"/>
        <w:jc w:val="right"/>
        <w:outlineLvl w:val="1"/>
      </w:pPr>
    </w:p>
    <w:p w:rsidR="003C758D" w:rsidRDefault="003C758D" w:rsidP="00276974">
      <w:pPr>
        <w:tabs>
          <w:tab w:val="left" w:pos="5460"/>
        </w:tabs>
        <w:autoSpaceDE w:val="0"/>
        <w:autoSpaceDN w:val="0"/>
        <w:adjustRightInd w:val="0"/>
        <w:jc w:val="right"/>
        <w:outlineLvl w:val="1"/>
      </w:pPr>
    </w:p>
    <w:p w:rsidR="003C758D" w:rsidRDefault="003C758D" w:rsidP="00276974">
      <w:pPr>
        <w:tabs>
          <w:tab w:val="left" w:pos="5460"/>
        </w:tabs>
        <w:autoSpaceDE w:val="0"/>
        <w:autoSpaceDN w:val="0"/>
        <w:adjustRightInd w:val="0"/>
        <w:jc w:val="right"/>
        <w:outlineLvl w:val="1"/>
      </w:pPr>
    </w:p>
    <w:p w:rsidR="003C758D" w:rsidRDefault="003C758D" w:rsidP="00276974">
      <w:pPr>
        <w:tabs>
          <w:tab w:val="left" w:pos="5460"/>
        </w:tabs>
        <w:autoSpaceDE w:val="0"/>
        <w:autoSpaceDN w:val="0"/>
        <w:adjustRightInd w:val="0"/>
        <w:jc w:val="right"/>
        <w:outlineLvl w:val="1"/>
      </w:pPr>
    </w:p>
    <w:p w:rsidR="003C758D" w:rsidRDefault="003C758D" w:rsidP="00276974">
      <w:pPr>
        <w:tabs>
          <w:tab w:val="left" w:pos="5460"/>
        </w:tabs>
        <w:autoSpaceDE w:val="0"/>
        <w:autoSpaceDN w:val="0"/>
        <w:adjustRightInd w:val="0"/>
        <w:jc w:val="right"/>
        <w:outlineLvl w:val="1"/>
      </w:pPr>
    </w:p>
    <w:p w:rsidR="003C758D" w:rsidRDefault="003C758D" w:rsidP="00276974">
      <w:pPr>
        <w:tabs>
          <w:tab w:val="left" w:pos="5460"/>
        </w:tabs>
        <w:autoSpaceDE w:val="0"/>
        <w:autoSpaceDN w:val="0"/>
        <w:adjustRightInd w:val="0"/>
        <w:jc w:val="right"/>
        <w:outlineLvl w:val="1"/>
      </w:pPr>
    </w:p>
    <w:p w:rsidR="00276974" w:rsidRDefault="00276974" w:rsidP="00276974"/>
    <w:p w:rsidR="00276974" w:rsidRDefault="00276974" w:rsidP="00276974"/>
    <w:p w:rsidR="00276974" w:rsidRDefault="00276974" w:rsidP="00276974"/>
    <w:p w:rsidR="00276974" w:rsidRDefault="00276974" w:rsidP="00276974"/>
    <w:p w:rsidR="00276974" w:rsidRDefault="00276974" w:rsidP="00276974"/>
    <w:p w:rsidR="00276974" w:rsidRPr="00F116B5" w:rsidRDefault="00276974" w:rsidP="00276974">
      <w:pPr>
        <w:rPr>
          <w:rFonts w:eastAsia="Calibri"/>
          <w:sz w:val="26"/>
          <w:szCs w:val="26"/>
          <w:lang w:eastAsia="en-US"/>
        </w:rPr>
      </w:pPr>
    </w:p>
    <w:p w:rsidR="00276974" w:rsidRPr="00F116B5" w:rsidRDefault="00276974" w:rsidP="00276974">
      <w:pPr>
        <w:rPr>
          <w:rFonts w:eastAsia="Calibri"/>
          <w:sz w:val="26"/>
          <w:szCs w:val="26"/>
          <w:lang w:eastAsia="en-US"/>
        </w:rPr>
      </w:pPr>
    </w:p>
    <w:p w:rsidR="00276974" w:rsidRPr="00F116B5" w:rsidRDefault="00276974" w:rsidP="00276974">
      <w:pPr>
        <w:rPr>
          <w:rFonts w:eastAsia="Calibri"/>
          <w:sz w:val="26"/>
          <w:szCs w:val="26"/>
          <w:lang w:eastAsia="en-US"/>
        </w:rPr>
      </w:pPr>
    </w:p>
    <w:p w:rsidR="00276974" w:rsidRPr="00F116B5" w:rsidRDefault="00276974" w:rsidP="00276974">
      <w:pPr>
        <w:rPr>
          <w:rFonts w:eastAsia="Calibri"/>
          <w:sz w:val="26"/>
          <w:szCs w:val="26"/>
          <w:lang w:eastAsia="en-US"/>
        </w:rPr>
      </w:pPr>
    </w:p>
    <w:p w:rsidR="00276974" w:rsidRPr="00F116B5" w:rsidRDefault="00276974" w:rsidP="00276974">
      <w:pPr>
        <w:rPr>
          <w:rFonts w:eastAsia="Calibri"/>
          <w:sz w:val="26"/>
          <w:szCs w:val="26"/>
          <w:lang w:eastAsia="en-US"/>
        </w:rPr>
      </w:pPr>
    </w:p>
    <w:p w:rsidR="00276974" w:rsidRPr="00F116B5" w:rsidRDefault="00276974" w:rsidP="00276974">
      <w:pPr>
        <w:rPr>
          <w:rFonts w:eastAsia="Calibri"/>
          <w:sz w:val="26"/>
          <w:szCs w:val="26"/>
          <w:lang w:eastAsia="en-US"/>
        </w:rPr>
      </w:pPr>
    </w:p>
    <w:p w:rsidR="00276974" w:rsidRDefault="00276974" w:rsidP="00276974">
      <w:pPr>
        <w:rPr>
          <w:sz w:val="26"/>
          <w:szCs w:val="26"/>
          <w:lang w:eastAsia="en-US"/>
        </w:rPr>
      </w:pPr>
    </w:p>
    <w:p w:rsidR="00276974" w:rsidRDefault="00276974" w:rsidP="00276974">
      <w:pPr>
        <w:rPr>
          <w:sz w:val="26"/>
          <w:szCs w:val="26"/>
          <w:lang w:eastAsia="en-US"/>
        </w:rPr>
      </w:pPr>
    </w:p>
    <w:p w:rsidR="00276974" w:rsidRDefault="00276974" w:rsidP="00276974">
      <w:pPr>
        <w:rPr>
          <w:sz w:val="26"/>
          <w:szCs w:val="26"/>
          <w:lang w:eastAsia="en-US"/>
        </w:rPr>
      </w:pPr>
    </w:p>
    <w:p w:rsidR="00276974" w:rsidRDefault="00276974" w:rsidP="00276974">
      <w:pPr>
        <w:rPr>
          <w:sz w:val="26"/>
          <w:szCs w:val="26"/>
          <w:lang w:eastAsia="en-US"/>
        </w:rPr>
      </w:pPr>
    </w:p>
    <w:p w:rsidR="00276974" w:rsidRDefault="00276974" w:rsidP="00276974">
      <w:pPr>
        <w:rPr>
          <w:sz w:val="26"/>
          <w:szCs w:val="26"/>
          <w:lang w:eastAsia="en-US"/>
        </w:rPr>
      </w:pPr>
    </w:p>
    <w:p w:rsidR="00276974" w:rsidRDefault="00276974" w:rsidP="00276974">
      <w:pPr>
        <w:rPr>
          <w:sz w:val="26"/>
          <w:szCs w:val="26"/>
          <w:lang w:eastAsia="en-US"/>
        </w:rPr>
      </w:pPr>
    </w:p>
    <w:p w:rsidR="000A3CBB" w:rsidRDefault="000A3CBB"/>
    <w:sectPr w:rsidR="000A3CBB" w:rsidSect="00FD2FEF">
      <w:pgSz w:w="11906" w:h="16838"/>
      <w:pgMar w:top="1079" w:right="567" w:bottom="568"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A0AD1"/>
    <w:rsid w:val="0000339D"/>
    <w:rsid w:val="000078AE"/>
    <w:rsid w:val="00011B1D"/>
    <w:rsid w:val="00021320"/>
    <w:rsid w:val="000239FC"/>
    <w:rsid w:val="00033390"/>
    <w:rsid w:val="000573F2"/>
    <w:rsid w:val="00060916"/>
    <w:rsid w:val="0007286C"/>
    <w:rsid w:val="00076E61"/>
    <w:rsid w:val="00086575"/>
    <w:rsid w:val="00092BB0"/>
    <w:rsid w:val="0009424E"/>
    <w:rsid w:val="00096C61"/>
    <w:rsid w:val="000A0AD1"/>
    <w:rsid w:val="000A37C0"/>
    <w:rsid w:val="000A3CBB"/>
    <w:rsid w:val="000A6340"/>
    <w:rsid w:val="000B056B"/>
    <w:rsid w:val="000B0C75"/>
    <w:rsid w:val="000B1B81"/>
    <w:rsid w:val="000B2118"/>
    <w:rsid w:val="000B3B38"/>
    <w:rsid w:val="000B4D99"/>
    <w:rsid w:val="000B51DA"/>
    <w:rsid w:val="000C1B75"/>
    <w:rsid w:val="000C2F8C"/>
    <w:rsid w:val="000C3884"/>
    <w:rsid w:val="000D1846"/>
    <w:rsid w:val="000D7EE6"/>
    <w:rsid w:val="000E43D9"/>
    <w:rsid w:val="000F173F"/>
    <w:rsid w:val="000F3358"/>
    <w:rsid w:val="000F3722"/>
    <w:rsid w:val="00102E05"/>
    <w:rsid w:val="001037C7"/>
    <w:rsid w:val="00103801"/>
    <w:rsid w:val="00104D14"/>
    <w:rsid w:val="00112C2D"/>
    <w:rsid w:val="00113B76"/>
    <w:rsid w:val="00120AD7"/>
    <w:rsid w:val="001221B3"/>
    <w:rsid w:val="00135428"/>
    <w:rsid w:val="001358AB"/>
    <w:rsid w:val="00140D86"/>
    <w:rsid w:val="001419B9"/>
    <w:rsid w:val="0014590A"/>
    <w:rsid w:val="00146F28"/>
    <w:rsid w:val="001471DA"/>
    <w:rsid w:val="00150677"/>
    <w:rsid w:val="00152842"/>
    <w:rsid w:val="00153098"/>
    <w:rsid w:val="00167853"/>
    <w:rsid w:val="00167BC8"/>
    <w:rsid w:val="00170867"/>
    <w:rsid w:val="00175287"/>
    <w:rsid w:val="00176683"/>
    <w:rsid w:val="00183FCC"/>
    <w:rsid w:val="001854B6"/>
    <w:rsid w:val="00190175"/>
    <w:rsid w:val="001A1526"/>
    <w:rsid w:val="001A5655"/>
    <w:rsid w:val="001B555C"/>
    <w:rsid w:val="001C36B8"/>
    <w:rsid w:val="001C5437"/>
    <w:rsid w:val="001C7DC8"/>
    <w:rsid w:val="001D128D"/>
    <w:rsid w:val="001D1788"/>
    <w:rsid w:val="001D34A0"/>
    <w:rsid w:val="001F0811"/>
    <w:rsid w:val="001F2EA8"/>
    <w:rsid w:val="001F368D"/>
    <w:rsid w:val="001F46F5"/>
    <w:rsid w:val="001F47B8"/>
    <w:rsid w:val="00213B89"/>
    <w:rsid w:val="00216195"/>
    <w:rsid w:val="0021742E"/>
    <w:rsid w:val="002221B5"/>
    <w:rsid w:val="002223C3"/>
    <w:rsid w:val="00223E65"/>
    <w:rsid w:val="00225181"/>
    <w:rsid w:val="0024098B"/>
    <w:rsid w:val="0024406C"/>
    <w:rsid w:val="0025125E"/>
    <w:rsid w:val="00267D03"/>
    <w:rsid w:val="00270A40"/>
    <w:rsid w:val="00274162"/>
    <w:rsid w:val="0027538B"/>
    <w:rsid w:val="00276974"/>
    <w:rsid w:val="00282379"/>
    <w:rsid w:val="00285F41"/>
    <w:rsid w:val="00286B5D"/>
    <w:rsid w:val="00286F07"/>
    <w:rsid w:val="00286F54"/>
    <w:rsid w:val="002906C5"/>
    <w:rsid w:val="0029208D"/>
    <w:rsid w:val="002A1DD1"/>
    <w:rsid w:val="002B6A0A"/>
    <w:rsid w:val="002B6BE8"/>
    <w:rsid w:val="002C2171"/>
    <w:rsid w:val="002E13C2"/>
    <w:rsid w:val="002E6C91"/>
    <w:rsid w:val="002E7279"/>
    <w:rsid w:val="002F26F2"/>
    <w:rsid w:val="002F4DAE"/>
    <w:rsid w:val="002F61E6"/>
    <w:rsid w:val="003032A4"/>
    <w:rsid w:val="00303D88"/>
    <w:rsid w:val="00303F85"/>
    <w:rsid w:val="003048C1"/>
    <w:rsid w:val="00304C5D"/>
    <w:rsid w:val="003058AA"/>
    <w:rsid w:val="00312173"/>
    <w:rsid w:val="00315431"/>
    <w:rsid w:val="00316A34"/>
    <w:rsid w:val="00322442"/>
    <w:rsid w:val="003230A0"/>
    <w:rsid w:val="00327C19"/>
    <w:rsid w:val="00327DAA"/>
    <w:rsid w:val="003314E2"/>
    <w:rsid w:val="0033554E"/>
    <w:rsid w:val="0034099F"/>
    <w:rsid w:val="00340B3E"/>
    <w:rsid w:val="00350E1A"/>
    <w:rsid w:val="00351360"/>
    <w:rsid w:val="0035198C"/>
    <w:rsid w:val="003563A9"/>
    <w:rsid w:val="003639DC"/>
    <w:rsid w:val="00372240"/>
    <w:rsid w:val="003738A0"/>
    <w:rsid w:val="00377A09"/>
    <w:rsid w:val="0039015F"/>
    <w:rsid w:val="00391F62"/>
    <w:rsid w:val="00392A91"/>
    <w:rsid w:val="003945E6"/>
    <w:rsid w:val="003B1635"/>
    <w:rsid w:val="003C0278"/>
    <w:rsid w:val="003C3C95"/>
    <w:rsid w:val="003C758D"/>
    <w:rsid w:val="003D316D"/>
    <w:rsid w:val="003D4ABB"/>
    <w:rsid w:val="003D5855"/>
    <w:rsid w:val="003D6D98"/>
    <w:rsid w:val="003E15A4"/>
    <w:rsid w:val="003E5556"/>
    <w:rsid w:val="003F3423"/>
    <w:rsid w:val="003F6EC3"/>
    <w:rsid w:val="004010EC"/>
    <w:rsid w:val="00404F52"/>
    <w:rsid w:val="004119BA"/>
    <w:rsid w:val="00415315"/>
    <w:rsid w:val="004155D3"/>
    <w:rsid w:val="00422D39"/>
    <w:rsid w:val="00430157"/>
    <w:rsid w:val="00432ABC"/>
    <w:rsid w:val="00442957"/>
    <w:rsid w:val="00444FFB"/>
    <w:rsid w:val="00447AFF"/>
    <w:rsid w:val="00451F62"/>
    <w:rsid w:val="004533AE"/>
    <w:rsid w:val="00460D61"/>
    <w:rsid w:val="00462E4B"/>
    <w:rsid w:val="00467F07"/>
    <w:rsid w:val="004729C6"/>
    <w:rsid w:val="00476E58"/>
    <w:rsid w:val="004835C5"/>
    <w:rsid w:val="0048563D"/>
    <w:rsid w:val="004901FE"/>
    <w:rsid w:val="004934AE"/>
    <w:rsid w:val="0049639F"/>
    <w:rsid w:val="004964A9"/>
    <w:rsid w:val="004A467D"/>
    <w:rsid w:val="004A74DA"/>
    <w:rsid w:val="004B0771"/>
    <w:rsid w:val="004B698F"/>
    <w:rsid w:val="004C3FCD"/>
    <w:rsid w:val="004C6CE9"/>
    <w:rsid w:val="004E0E6C"/>
    <w:rsid w:val="004E1EC6"/>
    <w:rsid w:val="004E543E"/>
    <w:rsid w:val="004E6C15"/>
    <w:rsid w:val="004E720C"/>
    <w:rsid w:val="004F07B6"/>
    <w:rsid w:val="004F7918"/>
    <w:rsid w:val="005076AB"/>
    <w:rsid w:val="00507846"/>
    <w:rsid w:val="00507DA6"/>
    <w:rsid w:val="00512C29"/>
    <w:rsid w:val="00513CE7"/>
    <w:rsid w:val="0051647C"/>
    <w:rsid w:val="0052399D"/>
    <w:rsid w:val="00535076"/>
    <w:rsid w:val="0053558B"/>
    <w:rsid w:val="00540F48"/>
    <w:rsid w:val="00541FEB"/>
    <w:rsid w:val="00544917"/>
    <w:rsid w:val="0054506F"/>
    <w:rsid w:val="005452E5"/>
    <w:rsid w:val="005457D8"/>
    <w:rsid w:val="00552DCB"/>
    <w:rsid w:val="00560446"/>
    <w:rsid w:val="0056305B"/>
    <w:rsid w:val="00564040"/>
    <w:rsid w:val="005727FE"/>
    <w:rsid w:val="005730DB"/>
    <w:rsid w:val="005762E7"/>
    <w:rsid w:val="005763F5"/>
    <w:rsid w:val="00577CDE"/>
    <w:rsid w:val="00582124"/>
    <w:rsid w:val="005829AA"/>
    <w:rsid w:val="00596B0E"/>
    <w:rsid w:val="005A0940"/>
    <w:rsid w:val="005A5CE8"/>
    <w:rsid w:val="005A702F"/>
    <w:rsid w:val="005B370C"/>
    <w:rsid w:val="005B460B"/>
    <w:rsid w:val="005C4D4A"/>
    <w:rsid w:val="005C60DF"/>
    <w:rsid w:val="005C7334"/>
    <w:rsid w:val="005D3217"/>
    <w:rsid w:val="005D675B"/>
    <w:rsid w:val="005E0A8F"/>
    <w:rsid w:val="005E6626"/>
    <w:rsid w:val="005F1A61"/>
    <w:rsid w:val="005F2254"/>
    <w:rsid w:val="005F407F"/>
    <w:rsid w:val="005F51C9"/>
    <w:rsid w:val="005F64C2"/>
    <w:rsid w:val="005F7CE4"/>
    <w:rsid w:val="005F7D9F"/>
    <w:rsid w:val="006072BE"/>
    <w:rsid w:val="006112C2"/>
    <w:rsid w:val="00611FA5"/>
    <w:rsid w:val="0061246F"/>
    <w:rsid w:val="00620902"/>
    <w:rsid w:val="006214D2"/>
    <w:rsid w:val="00633B77"/>
    <w:rsid w:val="0064093A"/>
    <w:rsid w:val="00641449"/>
    <w:rsid w:val="006461D6"/>
    <w:rsid w:val="006465BC"/>
    <w:rsid w:val="00646DD7"/>
    <w:rsid w:val="00661F7B"/>
    <w:rsid w:val="00662721"/>
    <w:rsid w:val="0066395B"/>
    <w:rsid w:val="00671791"/>
    <w:rsid w:val="00673ABD"/>
    <w:rsid w:val="0067443D"/>
    <w:rsid w:val="00676A86"/>
    <w:rsid w:val="00680173"/>
    <w:rsid w:val="0068437F"/>
    <w:rsid w:val="0069086B"/>
    <w:rsid w:val="00691B9D"/>
    <w:rsid w:val="00691FFF"/>
    <w:rsid w:val="00696C42"/>
    <w:rsid w:val="006A04FB"/>
    <w:rsid w:val="006A2E05"/>
    <w:rsid w:val="006B1CC4"/>
    <w:rsid w:val="006B2833"/>
    <w:rsid w:val="006B28CA"/>
    <w:rsid w:val="006B7BCA"/>
    <w:rsid w:val="006D379B"/>
    <w:rsid w:val="006D42F0"/>
    <w:rsid w:val="006D630B"/>
    <w:rsid w:val="006E1908"/>
    <w:rsid w:val="006E43E4"/>
    <w:rsid w:val="006E5DFC"/>
    <w:rsid w:val="0070319B"/>
    <w:rsid w:val="0071001C"/>
    <w:rsid w:val="007106E4"/>
    <w:rsid w:val="00713A6A"/>
    <w:rsid w:val="007162B3"/>
    <w:rsid w:val="00716DFD"/>
    <w:rsid w:val="007207B1"/>
    <w:rsid w:val="00721B94"/>
    <w:rsid w:val="00722B91"/>
    <w:rsid w:val="00724523"/>
    <w:rsid w:val="0073653E"/>
    <w:rsid w:val="00742C21"/>
    <w:rsid w:val="00743150"/>
    <w:rsid w:val="0074499A"/>
    <w:rsid w:val="00747A4E"/>
    <w:rsid w:val="00747BEA"/>
    <w:rsid w:val="00762D0A"/>
    <w:rsid w:val="00766776"/>
    <w:rsid w:val="00776A80"/>
    <w:rsid w:val="007813BE"/>
    <w:rsid w:val="00784B79"/>
    <w:rsid w:val="00790D39"/>
    <w:rsid w:val="007A2114"/>
    <w:rsid w:val="007A3DE4"/>
    <w:rsid w:val="007B495A"/>
    <w:rsid w:val="007C222D"/>
    <w:rsid w:val="007D22EF"/>
    <w:rsid w:val="007D26AE"/>
    <w:rsid w:val="007D5A9F"/>
    <w:rsid w:val="007F05E0"/>
    <w:rsid w:val="007F0884"/>
    <w:rsid w:val="007F178F"/>
    <w:rsid w:val="007F2581"/>
    <w:rsid w:val="007F7C73"/>
    <w:rsid w:val="00803349"/>
    <w:rsid w:val="0080470F"/>
    <w:rsid w:val="008060C5"/>
    <w:rsid w:val="00810541"/>
    <w:rsid w:val="008128C0"/>
    <w:rsid w:val="00817493"/>
    <w:rsid w:val="008174DC"/>
    <w:rsid w:val="00821303"/>
    <w:rsid w:val="00833F9D"/>
    <w:rsid w:val="008361EB"/>
    <w:rsid w:val="00836FDC"/>
    <w:rsid w:val="008372C0"/>
    <w:rsid w:val="00842EF0"/>
    <w:rsid w:val="00847BAC"/>
    <w:rsid w:val="008506BA"/>
    <w:rsid w:val="0086527B"/>
    <w:rsid w:val="00866E99"/>
    <w:rsid w:val="00872216"/>
    <w:rsid w:val="00877623"/>
    <w:rsid w:val="00880B27"/>
    <w:rsid w:val="008851CC"/>
    <w:rsid w:val="008A32C8"/>
    <w:rsid w:val="008A3CCA"/>
    <w:rsid w:val="008B3635"/>
    <w:rsid w:val="008B3907"/>
    <w:rsid w:val="008B72FC"/>
    <w:rsid w:val="008C157A"/>
    <w:rsid w:val="008C7264"/>
    <w:rsid w:val="008C7434"/>
    <w:rsid w:val="008D1CDA"/>
    <w:rsid w:val="008F0E3A"/>
    <w:rsid w:val="008F3B96"/>
    <w:rsid w:val="008F4287"/>
    <w:rsid w:val="009055D1"/>
    <w:rsid w:val="00906316"/>
    <w:rsid w:val="00906AC9"/>
    <w:rsid w:val="00907940"/>
    <w:rsid w:val="00923DBD"/>
    <w:rsid w:val="009248C8"/>
    <w:rsid w:val="00932F24"/>
    <w:rsid w:val="0093685A"/>
    <w:rsid w:val="00937495"/>
    <w:rsid w:val="00943053"/>
    <w:rsid w:val="009430A2"/>
    <w:rsid w:val="009454B6"/>
    <w:rsid w:val="009462BA"/>
    <w:rsid w:val="0096188D"/>
    <w:rsid w:val="00964162"/>
    <w:rsid w:val="00965500"/>
    <w:rsid w:val="009666EB"/>
    <w:rsid w:val="00966F05"/>
    <w:rsid w:val="00972FA7"/>
    <w:rsid w:val="0097313D"/>
    <w:rsid w:val="00976DEA"/>
    <w:rsid w:val="00977816"/>
    <w:rsid w:val="009957FF"/>
    <w:rsid w:val="0099672A"/>
    <w:rsid w:val="009A26E6"/>
    <w:rsid w:val="009A5F33"/>
    <w:rsid w:val="009B0515"/>
    <w:rsid w:val="009B2226"/>
    <w:rsid w:val="009B4BF0"/>
    <w:rsid w:val="009B566C"/>
    <w:rsid w:val="009B6AD5"/>
    <w:rsid w:val="009B7077"/>
    <w:rsid w:val="009C0697"/>
    <w:rsid w:val="009C2D25"/>
    <w:rsid w:val="009C46C7"/>
    <w:rsid w:val="009C52B1"/>
    <w:rsid w:val="009D4F3D"/>
    <w:rsid w:val="009D5C53"/>
    <w:rsid w:val="009D72F9"/>
    <w:rsid w:val="009E5DC6"/>
    <w:rsid w:val="009F1547"/>
    <w:rsid w:val="00A00F4D"/>
    <w:rsid w:val="00A05464"/>
    <w:rsid w:val="00A0577A"/>
    <w:rsid w:val="00A06D70"/>
    <w:rsid w:val="00A11C2C"/>
    <w:rsid w:val="00A150F5"/>
    <w:rsid w:val="00A154B6"/>
    <w:rsid w:val="00A2298C"/>
    <w:rsid w:val="00A25677"/>
    <w:rsid w:val="00A2773A"/>
    <w:rsid w:val="00A3032A"/>
    <w:rsid w:val="00A3153B"/>
    <w:rsid w:val="00A3321D"/>
    <w:rsid w:val="00A353E4"/>
    <w:rsid w:val="00A36D33"/>
    <w:rsid w:val="00A55165"/>
    <w:rsid w:val="00A57707"/>
    <w:rsid w:val="00A67A11"/>
    <w:rsid w:val="00A718E3"/>
    <w:rsid w:val="00A73494"/>
    <w:rsid w:val="00A82C40"/>
    <w:rsid w:val="00A86A87"/>
    <w:rsid w:val="00A91845"/>
    <w:rsid w:val="00A93588"/>
    <w:rsid w:val="00A947B8"/>
    <w:rsid w:val="00A95B02"/>
    <w:rsid w:val="00AA4628"/>
    <w:rsid w:val="00AA5A19"/>
    <w:rsid w:val="00AA6D7F"/>
    <w:rsid w:val="00AB3E79"/>
    <w:rsid w:val="00AB6DC9"/>
    <w:rsid w:val="00AC3301"/>
    <w:rsid w:val="00AC47FD"/>
    <w:rsid w:val="00B049D2"/>
    <w:rsid w:val="00B116BE"/>
    <w:rsid w:val="00B178F2"/>
    <w:rsid w:val="00B214C8"/>
    <w:rsid w:val="00B37BCA"/>
    <w:rsid w:val="00B406D0"/>
    <w:rsid w:val="00B40E07"/>
    <w:rsid w:val="00B41A75"/>
    <w:rsid w:val="00B46A03"/>
    <w:rsid w:val="00B4718C"/>
    <w:rsid w:val="00B47575"/>
    <w:rsid w:val="00B536D9"/>
    <w:rsid w:val="00B65175"/>
    <w:rsid w:val="00B710CB"/>
    <w:rsid w:val="00B71CBA"/>
    <w:rsid w:val="00B7596D"/>
    <w:rsid w:val="00B8410E"/>
    <w:rsid w:val="00B91A4F"/>
    <w:rsid w:val="00B92740"/>
    <w:rsid w:val="00B97781"/>
    <w:rsid w:val="00BA35E4"/>
    <w:rsid w:val="00BA67DD"/>
    <w:rsid w:val="00BB1266"/>
    <w:rsid w:val="00BB5229"/>
    <w:rsid w:val="00BC162B"/>
    <w:rsid w:val="00BD52B9"/>
    <w:rsid w:val="00BE2980"/>
    <w:rsid w:val="00BE4A4D"/>
    <w:rsid w:val="00BE62A7"/>
    <w:rsid w:val="00BF02EF"/>
    <w:rsid w:val="00BF3DC3"/>
    <w:rsid w:val="00BF4696"/>
    <w:rsid w:val="00BF4B4D"/>
    <w:rsid w:val="00C11AA3"/>
    <w:rsid w:val="00C161F3"/>
    <w:rsid w:val="00C1752C"/>
    <w:rsid w:val="00C20480"/>
    <w:rsid w:val="00C20C97"/>
    <w:rsid w:val="00C2188D"/>
    <w:rsid w:val="00C21EE5"/>
    <w:rsid w:val="00C3189B"/>
    <w:rsid w:val="00C32DE7"/>
    <w:rsid w:val="00C471C5"/>
    <w:rsid w:val="00C53EA4"/>
    <w:rsid w:val="00C572A8"/>
    <w:rsid w:val="00C725BE"/>
    <w:rsid w:val="00C74257"/>
    <w:rsid w:val="00C74BAE"/>
    <w:rsid w:val="00C7605C"/>
    <w:rsid w:val="00C806B3"/>
    <w:rsid w:val="00C853C3"/>
    <w:rsid w:val="00C91BED"/>
    <w:rsid w:val="00CA0212"/>
    <w:rsid w:val="00CA1BC4"/>
    <w:rsid w:val="00CA4893"/>
    <w:rsid w:val="00CA6380"/>
    <w:rsid w:val="00CB17D0"/>
    <w:rsid w:val="00CB199D"/>
    <w:rsid w:val="00CC0EAD"/>
    <w:rsid w:val="00CC4871"/>
    <w:rsid w:val="00CC49AC"/>
    <w:rsid w:val="00CD16F4"/>
    <w:rsid w:val="00CD3A48"/>
    <w:rsid w:val="00CD3CCC"/>
    <w:rsid w:val="00CE10F1"/>
    <w:rsid w:val="00CE6A25"/>
    <w:rsid w:val="00CE7E7D"/>
    <w:rsid w:val="00CF1EDE"/>
    <w:rsid w:val="00CF36A0"/>
    <w:rsid w:val="00CF47ED"/>
    <w:rsid w:val="00CF5072"/>
    <w:rsid w:val="00D01E09"/>
    <w:rsid w:val="00D022B7"/>
    <w:rsid w:val="00D11696"/>
    <w:rsid w:val="00D13036"/>
    <w:rsid w:val="00D17414"/>
    <w:rsid w:val="00D277E1"/>
    <w:rsid w:val="00D50562"/>
    <w:rsid w:val="00D55BF3"/>
    <w:rsid w:val="00D56D28"/>
    <w:rsid w:val="00D6280D"/>
    <w:rsid w:val="00D62FDF"/>
    <w:rsid w:val="00D63B53"/>
    <w:rsid w:val="00D7638E"/>
    <w:rsid w:val="00D85317"/>
    <w:rsid w:val="00D855CC"/>
    <w:rsid w:val="00DA66AA"/>
    <w:rsid w:val="00DA7DFD"/>
    <w:rsid w:val="00DB2931"/>
    <w:rsid w:val="00DB44E3"/>
    <w:rsid w:val="00DC1F82"/>
    <w:rsid w:val="00DC5F21"/>
    <w:rsid w:val="00DC660F"/>
    <w:rsid w:val="00DD01BE"/>
    <w:rsid w:val="00DE23AC"/>
    <w:rsid w:val="00DE5622"/>
    <w:rsid w:val="00DE794B"/>
    <w:rsid w:val="00DF27A7"/>
    <w:rsid w:val="00DF7856"/>
    <w:rsid w:val="00E0477B"/>
    <w:rsid w:val="00E13928"/>
    <w:rsid w:val="00E149AB"/>
    <w:rsid w:val="00E22718"/>
    <w:rsid w:val="00E240E6"/>
    <w:rsid w:val="00E322A6"/>
    <w:rsid w:val="00E32783"/>
    <w:rsid w:val="00E345AE"/>
    <w:rsid w:val="00E3792C"/>
    <w:rsid w:val="00E427F3"/>
    <w:rsid w:val="00E61C21"/>
    <w:rsid w:val="00E63007"/>
    <w:rsid w:val="00E63E7C"/>
    <w:rsid w:val="00E63FBA"/>
    <w:rsid w:val="00E6407F"/>
    <w:rsid w:val="00E650A9"/>
    <w:rsid w:val="00E65B7A"/>
    <w:rsid w:val="00E72B03"/>
    <w:rsid w:val="00E7666A"/>
    <w:rsid w:val="00E77682"/>
    <w:rsid w:val="00E83FB7"/>
    <w:rsid w:val="00E8793A"/>
    <w:rsid w:val="00E90384"/>
    <w:rsid w:val="00E91645"/>
    <w:rsid w:val="00E92C81"/>
    <w:rsid w:val="00E935BF"/>
    <w:rsid w:val="00E94715"/>
    <w:rsid w:val="00E95B3D"/>
    <w:rsid w:val="00EC0986"/>
    <w:rsid w:val="00EC7473"/>
    <w:rsid w:val="00ED3177"/>
    <w:rsid w:val="00EE3085"/>
    <w:rsid w:val="00EE67EE"/>
    <w:rsid w:val="00EF0CEC"/>
    <w:rsid w:val="00EF2D83"/>
    <w:rsid w:val="00EF3E83"/>
    <w:rsid w:val="00F058CB"/>
    <w:rsid w:val="00F07B27"/>
    <w:rsid w:val="00F1109E"/>
    <w:rsid w:val="00F13AAF"/>
    <w:rsid w:val="00F17035"/>
    <w:rsid w:val="00F17C2B"/>
    <w:rsid w:val="00F21F8C"/>
    <w:rsid w:val="00F26565"/>
    <w:rsid w:val="00F324E8"/>
    <w:rsid w:val="00F345FF"/>
    <w:rsid w:val="00F36C62"/>
    <w:rsid w:val="00F420F9"/>
    <w:rsid w:val="00F47D79"/>
    <w:rsid w:val="00F51315"/>
    <w:rsid w:val="00F62ED5"/>
    <w:rsid w:val="00F73F3D"/>
    <w:rsid w:val="00F830DA"/>
    <w:rsid w:val="00F864CF"/>
    <w:rsid w:val="00F9051D"/>
    <w:rsid w:val="00F92922"/>
    <w:rsid w:val="00F92AD3"/>
    <w:rsid w:val="00F95252"/>
    <w:rsid w:val="00F9552B"/>
    <w:rsid w:val="00F9799D"/>
    <w:rsid w:val="00FA59FC"/>
    <w:rsid w:val="00FA5F48"/>
    <w:rsid w:val="00FB1092"/>
    <w:rsid w:val="00FB110C"/>
    <w:rsid w:val="00FB4C8F"/>
    <w:rsid w:val="00FC54FF"/>
    <w:rsid w:val="00FD236D"/>
    <w:rsid w:val="00FD2FEF"/>
    <w:rsid w:val="00FD491C"/>
    <w:rsid w:val="00FF16E7"/>
    <w:rsid w:val="00FF3ED9"/>
    <w:rsid w:val="00FF438E"/>
    <w:rsid w:val="00FF4665"/>
    <w:rsid w:val="00FF4BB7"/>
    <w:rsid w:val="00FF6B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697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27697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3">
    <w:name w:val="Hyperlink"/>
    <w:rsid w:val="00276974"/>
    <w:rPr>
      <w:color w:val="0000FF"/>
      <w:u w:val="single"/>
    </w:rPr>
  </w:style>
  <w:style w:type="paragraph" w:styleId="a4">
    <w:name w:val="No Spacing"/>
    <w:uiPriority w:val="1"/>
    <w:qFormat/>
    <w:rsid w:val="0056305B"/>
    <w:pPr>
      <w:spacing w:after="0" w:line="240" w:lineRule="auto"/>
    </w:pPr>
    <w:rPr>
      <w:rFonts w:ascii="Times New Roman" w:eastAsia="Times New Roman" w:hAnsi="Times New Roman" w:cs="Times New Roman"/>
      <w:sz w:val="24"/>
      <w:szCs w:val="24"/>
      <w:lang w:eastAsia="ru-RU"/>
    </w:rPr>
  </w:style>
  <w:style w:type="paragraph" w:styleId="a5">
    <w:name w:val="Body Text"/>
    <w:basedOn w:val="a"/>
    <w:link w:val="a6"/>
    <w:semiHidden/>
    <w:unhideWhenUsed/>
    <w:rsid w:val="00A718E3"/>
    <w:pPr>
      <w:widowControl w:val="0"/>
      <w:autoSpaceDE w:val="0"/>
      <w:autoSpaceDN w:val="0"/>
      <w:adjustRightInd w:val="0"/>
      <w:spacing w:after="120"/>
    </w:pPr>
    <w:rPr>
      <w:sz w:val="20"/>
      <w:szCs w:val="20"/>
    </w:rPr>
  </w:style>
  <w:style w:type="character" w:customStyle="1" w:styleId="a6">
    <w:name w:val="Основной текст Знак"/>
    <w:basedOn w:val="a0"/>
    <w:link w:val="a5"/>
    <w:semiHidden/>
    <w:rsid w:val="00A718E3"/>
    <w:rPr>
      <w:rFonts w:ascii="Times New Roman" w:eastAsia="Times New Roman" w:hAnsi="Times New Roman" w:cs="Times New Roman"/>
      <w:sz w:val="20"/>
      <w:szCs w:val="20"/>
      <w:lang w:eastAsia="ru-RU"/>
    </w:rPr>
  </w:style>
  <w:style w:type="paragraph" w:customStyle="1" w:styleId="a7">
    <w:name w:val="Стиль"/>
    <w:rsid w:val="00A718E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821303"/>
    <w:rPr>
      <w:rFonts w:ascii="Tahoma" w:hAnsi="Tahoma" w:cs="Tahoma"/>
      <w:sz w:val="16"/>
      <w:szCs w:val="16"/>
    </w:rPr>
  </w:style>
  <w:style w:type="character" w:customStyle="1" w:styleId="a9">
    <w:name w:val="Текст выноски Знак"/>
    <w:basedOn w:val="a0"/>
    <w:link w:val="a8"/>
    <w:uiPriority w:val="99"/>
    <w:semiHidden/>
    <w:rsid w:val="00821303"/>
    <w:rPr>
      <w:rFonts w:ascii="Tahoma" w:eastAsia="Times New Roman" w:hAnsi="Tahoma" w:cs="Tahoma"/>
      <w:sz w:val="16"/>
      <w:szCs w:val="16"/>
      <w:lang w:eastAsia="ru-RU"/>
    </w:rPr>
  </w:style>
  <w:style w:type="paragraph" w:customStyle="1" w:styleId="p13">
    <w:name w:val="p13"/>
    <w:basedOn w:val="a"/>
    <w:rsid w:val="00713A6A"/>
    <w:pPr>
      <w:spacing w:before="100" w:beforeAutospacing="1" w:after="100" w:afterAutospacing="1"/>
    </w:pPr>
  </w:style>
  <w:style w:type="paragraph" w:customStyle="1" w:styleId="p26">
    <w:name w:val="p26"/>
    <w:basedOn w:val="a"/>
    <w:rsid w:val="00713A6A"/>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697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27697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3">
    <w:name w:val="Hyperlink"/>
    <w:rsid w:val="00276974"/>
    <w:rPr>
      <w:color w:val="0000FF"/>
      <w:u w:val="single"/>
    </w:rPr>
  </w:style>
  <w:style w:type="paragraph" w:styleId="a4">
    <w:name w:val="No Spacing"/>
    <w:uiPriority w:val="1"/>
    <w:qFormat/>
    <w:rsid w:val="0056305B"/>
    <w:pPr>
      <w:spacing w:after="0" w:line="240" w:lineRule="auto"/>
    </w:pPr>
    <w:rPr>
      <w:rFonts w:ascii="Times New Roman" w:eastAsia="Times New Roman" w:hAnsi="Times New Roman" w:cs="Times New Roman"/>
      <w:sz w:val="24"/>
      <w:szCs w:val="24"/>
      <w:lang w:eastAsia="ru-RU"/>
    </w:rPr>
  </w:style>
  <w:style w:type="paragraph" w:styleId="a5">
    <w:name w:val="Body Text"/>
    <w:basedOn w:val="a"/>
    <w:link w:val="a6"/>
    <w:semiHidden/>
    <w:unhideWhenUsed/>
    <w:rsid w:val="00A718E3"/>
    <w:pPr>
      <w:widowControl w:val="0"/>
      <w:autoSpaceDE w:val="0"/>
      <w:autoSpaceDN w:val="0"/>
      <w:adjustRightInd w:val="0"/>
      <w:spacing w:after="120"/>
    </w:pPr>
    <w:rPr>
      <w:sz w:val="20"/>
      <w:szCs w:val="20"/>
    </w:rPr>
  </w:style>
  <w:style w:type="character" w:customStyle="1" w:styleId="a6">
    <w:name w:val="Основной текст Знак"/>
    <w:basedOn w:val="a0"/>
    <w:link w:val="a5"/>
    <w:semiHidden/>
    <w:rsid w:val="00A718E3"/>
    <w:rPr>
      <w:rFonts w:ascii="Times New Roman" w:eastAsia="Times New Roman" w:hAnsi="Times New Roman" w:cs="Times New Roman"/>
      <w:sz w:val="20"/>
      <w:szCs w:val="20"/>
      <w:lang w:eastAsia="ru-RU"/>
    </w:rPr>
  </w:style>
  <w:style w:type="paragraph" w:customStyle="1" w:styleId="a7">
    <w:name w:val="Стиль"/>
    <w:rsid w:val="00A718E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821303"/>
    <w:rPr>
      <w:rFonts w:ascii="Tahoma" w:hAnsi="Tahoma" w:cs="Tahoma"/>
      <w:sz w:val="16"/>
      <w:szCs w:val="16"/>
    </w:rPr>
  </w:style>
  <w:style w:type="character" w:customStyle="1" w:styleId="a9">
    <w:name w:val="Текст выноски Знак"/>
    <w:basedOn w:val="a0"/>
    <w:link w:val="a8"/>
    <w:uiPriority w:val="99"/>
    <w:semiHidden/>
    <w:rsid w:val="00821303"/>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309137817">
      <w:bodyDiv w:val="1"/>
      <w:marLeft w:val="0"/>
      <w:marRight w:val="0"/>
      <w:marTop w:val="0"/>
      <w:marBottom w:val="0"/>
      <w:divBdr>
        <w:top w:val="none" w:sz="0" w:space="0" w:color="auto"/>
        <w:left w:val="none" w:sz="0" w:space="0" w:color="auto"/>
        <w:bottom w:val="none" w:sz="0" w:space="0" w:color="auto"/>
        <w:right w:val="none" w:sz="0" w:space="0" w:color="auto"/>
      </w:divBdr>
    </w:div>
    <w:div w:id="861357856">
      <w:bodyDiv w:val="1"/>
      <w:marLeft w:val="0"/>
      <w:marRight w:val="0"/>
      <w:marTop w:val="0"/>
      <w:marBottom w:val="0"/>
      <w:divBdr>
        <w:top w:val="none" w:sz="0" w:space="0" w:color="auto"/>
        <w:left w:val="none" w:sz="0" w:space="0" w:color="auto"/>
        <w:bottom w:val="none" w:sz="0" w:space="0" w:color="auto"/>
        <w:right w:val="none" w:sz="0" w:space="0" w:color="auto"/>
      </w:divBdr>
    </w:div>
    <w:div w:id="916598339">
      <w:bodyDiv w:val="1"/>
      <w:marLeft w:val="0"/>
      <w:marRight w:val="0"/>
      <w:marTop w:val="0"/>
      <w:marBottom w:val="0"/>
      <w:divBdr>
        <w:top w:val="none" w:sz="0" w:space="0" w:color="auto"/>
        <w:left w:val="none" w:sz="0" w:space="0" w:color="auto"/>
        <w:bottom w:val="none" w:sz="0" w:space="0" w:color="auto"/>
        <w:right w:val="none" w:sz="0" w:space="0" w:color="auto"/>
      </w:divBdr>
    </w:div>
    <w:div w:id="983974762">
      <w:bodyDiv w:val="1"/>
      <w:marLeft w:val="0"/>
      <w:marRight w:val="0"/>
      <w:marTop w:val="0"/>
      <w:marBottom w:val="0"/>
      <w:divBdr>
        <w:top w:val="none" w:sz="0" w:space="0" w:color="auto"/>
        <w:left w:val="none" w:sz="0" w:space="0" w:color="auto"/>
        <w:bottom w:val="none" w:sz="0" w:space="0" w:color="auto"/>
        <w:right w:val="none" w:sz="0" w:space="0" w:color="auto"/>
      </w:divBdr>
      <w:divsChild>
        <w:div w:id="1551335011">
          <w:marLeft w:val="0"/>
          <w:marRight w:val="0"/>
          <w:marTop w:val="975"/>
          <w:marBottom w:val="0"/>
          <w:divBdr>
            <w:top w:val="none" w:sz="0" w:space="0" w:color="auto"/>
            <w:left w:val="none" w:sz="0" w:space="0" w:color="auto"/>
            <w:bottom w:val="none" w:sz="0" w:space="0" w:color="auto"/>
            <w:right w:val="none" w:sz="0" w:space="0" w:color="auto"/>
          </w:divBdr>
          <w:divsChild>
            <w:div w:id="2015103703">
              <w:marLeft w:val="0"/>
              <w:marRight w:val="0"/>
              <w:marTop w:val="0"/>
              <w:marBottom w:val="0"/>
              <w:divBdr>
                <w:top w:val="none" w:sz="0" w:space="0" w:color="auto"/>
                <w:left w:val="none" w:sz="0" w:space="0" w:color="auto"/>
                <w:bottom w:val="none" w:sz="0" w:space="0" w:color="auto"/>
                <w:right w:val="none" w:sz="0" w:space="0" w:color="auto"/>
              </w:divBdr>
              <w:divsChild>
                <w:div w:id="420183595">
                  <w:marLeft w:val="720"/>
                  <w:marRight w:val="720"/>
                  <w:marTop w:val="240"/>
                  <w:marBottom w:val="240"/>
                  <w:divBdr>
                    <w:top w:val="single" w:sz="6" w:space="0" w:color="000000"/>
                    <w:left w:val="single" w:sz="6" w:space="0" w:color="000000"/>
                    <w:bottom w:val="single" w:sz="24" w:space="0" w:color="000000"/>
                    <w:right w:val="single" w:sz="24" w:space="0" w:color="000000"/>
                  </w:divBdr>
                  <w:divsChild>
                    <w:div w:id="645623640">
                      <w:marLeft w:val="0"/>
                      <w:marRight w:val="0"/>
                      <w:marTop w:val="0"/>
                      <w:marBottom w:val="0"/>
                      <w:divBdr>
                        <w:top w:val="none" w:sz="0" w:space="0" w:color="auto"/>
                        <w:left w:val="none" w:sz="0" w:space="0" w:color="auto"/>
                        <w:bottom w:val="none" w:sz="0" w:space="0" w:color="auto"/>
                        <w:right w:val="none" w:sz="0" w:space="0" w:color="auto"/>
                      </w:divBdr>
                      <w:divsChild>
                        <w:div w:id="97152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644322">
      <w:bodyDiv w:val="1"/>
      <w:marLeft w:val="0"/>
      <w:marRight w:val="0"/>
      <w:marTop w:val="0"/>
      <w:marBottom w:val="0"/>
      <w:divBdr>
        <w:top w:val="none" w:sz="0" w:space="0" w:color="auto"/>
        <w:left w:val="none" w:sz="0" w:space="0" w:color="auto"/>
        <w:bottom w:val="none" w:sz="0" w:space="0" w:color="auto"/>
        <w:right w:val="none" w:sz="0" w:space="0" w:color="auto"/>
      </w:divBdr>
    </w:div>
    <w:div w:id="1039086724">
      <w:bodyDiv w:val="1"/>
      <w:marLeft w:val="0"/>
      <w:marRight w:val="0"/>
      <w:marTop w:val="0"/>
      <w:marBottom w:val="0"/>
      <w:divBdr>
        <w:top w:val="none" w:sz="0" w:space="0" w:color="auto"/>
        <w:left w:val="none" w:sz="0" w:space="0" w:color="auto"/>
        <w:bottom w:val="none" w:sz="0" w:space="0" w:color="auto"/>
        <w:right w:val="none" w:sz="0" w:space="0" w:color="auto"/>
      </w:divBdr>
    </w:div>
    <w:div w:id="1156724010">
      <w:bodyDiv w:val="1"/>
      <w:marLeft w:val="0"/>
      <w:marRight w:val="0"/>
      <w:marTop w:val="0"/>
      <w:marBottom w:val="0"/>
      <w:divBdr>
        <w:top w:val="none" w:sz="0" w:space="0" w:color="auto"/>
        <w:left w:val="none" w:sz="0" w:space="0" w:color="auto"/>
        <w:bottom w:val="none" w:sz="0" w:space="0" w:color="auto"/>
        <w:right w:val="none" w:sz="0" w:space="0" w:color="auto"/>
      </w:divBdr>
    </w:div>
    <w:div w:id="2067603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CD255AFE5031D0D0F536725E13B076E152A8642499D580A18F1329FEA9DAAF6BDA4210B456DJEK" TargetMode="External"/><Relationship Id="rId3" Type="http://schemas.openxmlformats.org/officeDocument/2006/relationships/settings" Target="settings.xml"/><Relationship Id="rId7" Type="http://schemas.openxmlformats.org/officeDocument/2006/relationships/hyperlink" Target="consultantplus://offline/ref=3CD255AFE5031D0D0F536725E13B076E152A8642499D580A18F1329FEA9DAAF6BDA4210B456DJE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surregion.ru" TargetMode="External"/><Relationship Id="rId11" Type="http://schemas.microsoft.com/office/2007/relationships/stylesWithEffects" Target="stylesWithEffects.xml"/><Relationship Id="rId5" Type="http://schemas.openxmlformats.org/officeDocument/2006/relationships/hyperlink" Target="consultantplus://offline/main?base=RLAW180;n=58869;fld=134;dst=100047"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03B647-721F-4164-AB77-6D358A4AB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1447</TotalTime>
  <Pages>20</Pages>
  <Words>8257</Words>
  <Characters>47069</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Камышанова</cp:lastModifiedBy>
  <cp:revision>25</cp:revision>
  <cp:lastPrinted>2013-01-09T07:22:00Z</cp:lastPrinted>
  <dcterms:created xsi:type="dcterms:W3CDTF">2012-11-06T10:12:00Z</dcterms:created>
  <dcterms:modified xsi:type="dcterms:W3CDTF">2013-01-25T05:40:00Z</dcterms:modified>
</cp:coreProperties>
</file>