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Установление ежемесячной компенсационной выплаты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Ежемесячная компенсационная выплата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инвалиды I группы, за исключением инвалидов с детства I группы;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престарелые граждане, достигшие возраста 80 лет;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престарелые граждане, нуждающиеся по заключению лечебного учреждения в постоянном постороннем уходе.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Размер компенсационной выплаты составляет 1 200 рублей в месяц.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Ежемесячная выплата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10000 рублей, другим лицам – 1 200 рублей.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За установлением указанных выплат граждане могут обратиться через Личный кабинет на сайте ПФР (без визита в Клиентскую службу), выбрав необходимые заявления: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- о назначении ежемесячной компенсационной выплаты неработающему трудоспособному лицу, осуществляющему уход за нетрудоспособным гражданином;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- о назначении 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- о согласии на осуществление неработающим трудоспособным лицом ухода за нетрудоспособным гражданином;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- 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Обращаем внимание, в случае обращения через Личный кабинет должно быть подано два заявления: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«Заявление о назначении выплаты…» подается от неработающего трудоспособного гражданина, осуществляющего уход;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«Заявление о согласии на осуществление ухода…» подается от нетрудоспособного гражданина, либо его представителя.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5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5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5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5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5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5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5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e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b015d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015d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b015d1"/>
    <w:rPr>
      <w:b/>
      <w:bCs/>
    </w:rPr>
  </w:style>
  <w:style w:type="character" w:styleId="ListLabel1">
    <w:name w:val="ListLabel 1"/>
    <w:qFormat/>
    <w:rPr>
      <w:rFonts w:ascii="Times New Roman" w:hAnsi="Times New Roman"/>
      <w:sz w:val="25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015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LibreOffice/5.0.4.2$Windows_x86 LibreOffice_project/2b9802c1994aa0b7dc6079e128979269cf95bc78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2020-09-21T09:42:00Z</dcterms:created>
  <dc:creator>Крамчанинова Ольга Сергеевна</dc:creator>
  <dc:language>ru-RU</dc:language>
  <cp:lastModifiedBy>Крамчанинова Ольга Сергеевна</cp:lastModifiedBy>
  <dcterms:modified xsi:type="dcterms:W3CDTF">2021-01-29T06:55:00Z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