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BB2" w:rsidRDefault="00832BB2" w:rsidP="00832B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СУРОВИКИНСКОГО</w:t>
      </w:r>
    </w:p>
    <w:p w:rsidR="00832BB2" w:rsidRDefault="00832BB2" w:rsidP="00832B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РАЙОНА</w:t>
      </w:r>
    </w:p>
    <w:p w:rsidR="00832BB2" w:rsidRDefault="00832BB2" w:rsidP="00832BB2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28"/>
          <w:szCs w:val="28"/>
        </w:rPr>
        <w:t>ВОЛГОГРАДСКОЙ ОБЛАСТИ</w:t>
      </w:r>
    </w:p>
    <w:p w:rsidR="00832BB2" w:rsidRDefault="00832BB2" w:rsidP="00832BB2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  <w:u w:val="single"/>
        </w:rPr>
      </w:pPr>
      <w:r>
        <w:rPr>
          <w:rFonts w:ascii="Times New Roman" w:hAnsi="Times New Roman"/>
          <w:b/>
          <w:sz w:val="16"/>
          <w:szCs w:val="16"/>
          <w:u w:val="single"/>
        </w:rPr>
        <w:t>__________________________________________________________________________________________________________</w:t>
      </w:r>
    </w:p>
    <w:p w:rsidR="00832BB2" w:rsidRDefault="00832BB2" w:rsidP="00832BB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32BB2" w:rsidRDefault="00832BB2" w:rsidP="00832BB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832BB2" w:rsidRDefault="00832BB2" w:rsidP="00832BB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                                       №</w:t>
      </w:r>
    </w:p>
    <w:p w:rsidR="00832BB2" w:rsidRDefault="00832BB2" w:rsidP="00832B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стандарт антикоррупционного </w:t>
      </w:r>
    </w:p>
    <w:p w:rsidR="00832BB2" w:rsidRDefault="00832BB2" w:rsidP="00832B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поведения муниципального служащего, замещающего</w:t>
      </w:r>
    </w:p>
    <w:p w:rsidR="00832BB2" w:rsidRDefault="00832BB2" w:rsidP="00832B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должность муниципальной службы в администрации</w:t>
      </w:r>
    </w:p>
    <w:p w:rsidR="00832BB2" w:rsidRDefault="00832BB2" w:rsidP="00832B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Суровикинского муниципального района Волгоградской </w:t>
      </w:r>
    </w:p>
    <w:p w:rsidR="00832BB2" w:rsidRDefault="00832BB2" w:rsidP="00832B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области, утвержденный постановлением администрации </w:t>
      </w:r>
    </w:p>
    <w:p w:rsidR="00832BB2" w:rsidRDefault="00832BB2" w:rsidP="00832B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Суровикинского муниципального района </w:t>
      </w:r>
    </w:p>
    <w:p w:rsidR="00832BB2" w:rsidRDefault="00832BB2" w:rsidP="00832BB2">
      <w:pPr>
        <w:tabs>
          <w:tab w:val="left" w:pos="565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Волгоградской бласти от 18.04.2016 № 747 </w:t>
      </w:r>
      <w:r>
        <w:rPr>
          <w:rFonts w:ascii="Times New Roman" w:hAnsi="Times New Roman"/>
          <w:sz w:val="28"/>
          <w:szCs w:val="28"/>
        </w:rPr>
        <w:tab/>
      </w:r>
    </w:p>
    <w:p w:rsidR="00832BB2" w:rsidRDefault="00832BB2" w:rsidP="00832BB2">
      <w:pPr>
        <w:pStyle w:val="ConsPlusNormal"/>
        <w:ind w:firstLine="708"/>
        <w:jc w:val="both"/>
        <w:rPr>
          <w:sz w:val="28"/>
          <w:szCs w:val="28"/>
        </w:rPr>
      </w:pPr>
    </w:p>
    <w:p w:rsidR="00832BB2" w:rsidRDefault="00832BB2" w:rsidP="00832BB2">
      <w:pPr>
        <w:pStyle w:val="ConsPlus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соответствии со статьей 9 Федерального закона от 30.04.2021 №116-ФЗ «О внесении изменений в отдельные законодательные акты Российской Федерации», вступающего в силу с 01 июля 2021 г., п</w:t>
      </w:r>
      <w:r w:rsidR="00D90B0C">
        <w:rPr>
          <w:sz w:val="28"/>
          <w:szCs w:val="28"/>
        </w:rPr>
        <w:t>ункты 6 и 7 части 1 статьи 13 Федерального закона от 02 марта 2007г. №25-ФЗ «О муниципальной службе в Российской Федерации»</w:t>
      </w:r>
      <w:r w:rsidR="00C250DC">
        <w:rPr>
          <w:sz w:val="28"/>
          <w:szCs w:val="28"/>
        </w:rPr>
        <w:t>, устанавливающей ограничения, связанные с муниципальной службой</w:t>
      </w:r>
      <w:r>
        <w:rPr>
          <w:sz w:val="28"/>
          <w:szCs w:val="28"/>
        </w:rPr>
        <w:t xml:space="preserve"> постановляю:</w:t>
      </w:r>
    </w:p>
    <w:p w:rsidR="00832BB2" w:rsidRDefault="00832BB2" w:rsidP="00832BB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1.Внести в </w:t>
      </w:r>
      <w:hyperlink r:id="rId4" w:anchor="P37" w:history="1">
        <w:r>
          <w:rPr>
            <w:rStyle w:val="a3"/>
            <w:rFonts w:ascii="Times New Roman" w:hAnsi="Times New Roman"/>
            <w:color w:val="000000" w:themeColor="text1"/>
            <w:sz w:val="28"/>
            <w:szCs w:val="28"/>
            <w:u w:val="none"/>
          </w:rPr>
          <w:t>стандарт</w:t>
        </w:r>
      </w:hyperlink>
      <w:r>
        <w:rPr>
          <w:rFonts w:ascii="Times New Roman" w:hAnsi="Times New Roman"/>
          <w:sz w:val="28"/>
          <w:szCs w:val="28"/>
        </w:rPr>
        <w:t xml:space="preserve"> антикоррупционного поведения муниципального служащего, замещающего должность муниципальной службы в администрации Суровикинского муниципального района Волгоградской области, утвержденный постановлением администрации Суровикинского муниципального района Волгоградской области от 18.04.2016 № 747 «О стандарте антикоррупционного поведения муниципального служащего, замещающего должность муниципальной службы в администрации Суровикинского муниципального района Волгоградской области», следующие изменения:</w:t>
      </w:r>
    </w:p>
    <w:p w:rsidR="00832BB2" w:rsidRDefault="00D90B0C" w:rsidP="00832BB2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в пункте 4.1</w:t>
      </w:r>
      <w:r w:rsidR="00832BB2">
        <w:rPr>
          <w:rFonts w:ascii="Times New Roman" w:eastAsiaTheme="minorHAnsi" w:hAnsi="Times New Roman"/>
          <w:sz w:val="28"/>
          <w:szCs w:val="28"/>
        </w:rPr>
        <w:t xml:space="preserve"> раздела </w:t>
      </w:r>
      <w:r w:rsidR="00C250DC">
        <w:rPr>
          <w:rFonts w:ascii="Times New Roman" w:eastAsiaTheme="minorHAnsi" w:hAnsi="Times New Roman"/>
          <w:sz w:val="28"/>
          <w:szCs w:val="28"/>
        </w:rPr>
        <w:t xml:space="preserve">4 </w:t>
      </w:r>
      <w:r w:rsidR="00832BB2">
        <w:rPr>
          <w:rFonts w:ascii="Times New Roman" w:eastAsiaTheme="minorHAnsi" w:hAnsi="Times New Roman"/>
          <w:sz w:val="28"/>
          <w:szCs w:val="28"/>
        </w:rPr>
        <w:t>подпункт «</w:t>
      </w:r>
      <w:r>
        <w:rPr>
          <w:rFonts w:ascii="Times New Roman" w:eastAsiaTheme="minorHAnsi" w:hAnsi="Times New Roman"/>
          <w:sz w:val="28"/>
          <w:szCs w:val="28"/>
        </w:rPr>
        <w:t>г</w:t>
      </w:r>
      <w:r w:rsidR="00832BB2">
        <w:rPr>
          <w:rFonts w:ascii="Times New Roman" w:eastAsiaTheme="minorHAnsi" w:hAnsi="Times New Roman"/>
          <w:sz w:val="28"/>
          <w:szCs w:val="28"/>
        </w:rPr>
        <w:t>»</w:t>
      </w:r>
      <w:r w:rsidR="00C250DC">
        <w:rPr>
          <w:rFonts w:ascii="Times New Roman" w:eastAsiaTheme="minorHAnsi" w:hAnsi="Times New Roman"/>
          <w:sz w:val="28"/>
          <w:szCs w:val="28"/>
        </w:rPr>
        <w:t xml:space="preserve"> и «д»</w:t>
      </w:r>
      <w:r w:rsidR="00832BB2">
        <w:rPr>
          <w:rFonts w:ascii="Times New Roman" w:eastAsiaTheme="minorHAnsi" w:hAnsi="Times New Roman"/>
          <w:sz w:val="28"/>
          <w:szCs w:val="28"/>
        </w:rPr>
        <w:t xml:space="preserve"> изложить в следующей редакции:</w:t>
      </w:r>
    </w:p>
    <w:p w:rsidR="00D90B0C" w:rsidRDefault="00C250DC" w:rsidP="00832BB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</w:t>
      </w:r>
      <w:r w:rsidR="00D90B0C">
        <w:rPr>
          <w:rFonts w:ascii="Times New Roman" w:hAnsi="Times New Roman"/>
          <w:sz w:val="28"/>
          <w:szCs w:val="28"/>
        </w:rPr>
        <w:t xml:space="preserve"> прекращения гражданства Российской Федерации либо гражданства (подданства) иностранного государства-участника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службе;</w:t>
      </w:r>
    </w:p>
    <w:p w:rsidR="00D90B0C" w:rsidRDefault="00C250DC" w:rsidP="00832BB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</w:t>
      </w:r>
      <w:r w:rsidR="00D90B0C">
        <w:rPr>
          <w:rFonts w:ascii="Times New Roman" w:hAnsi="Times New Roman"/>
          <w:sz w:val="28"/>
          <w:szCs w:val="28"/>
        </w:rPr>
        <w:t xml:space="preserve"> наличия гражданства (подданства) иностранного государства либо вида на жительство или иного документа,</w:t>
      </w:r>
      <w:r>
        <w:rPr>
          <w:rFonts w:ascii="Times New Roman" w:hAnsi="Times New Roman"/>
          <w:sz w:val="28"/>
          <w:szCs w:val="28"/>
        </w:rPr>
        <w:t xml:space="preserve"> </w:t>
      </w:r>
      <w:r w:rsidR="00D90B0C">
        <w:rPr>
          <w:rFonts w:ascii="Times New Roman" w:hAnsi="Times New Roman"/>
          <w:sz w:val="28"/>
          <w:szCs w:val="28"/>
        </w:rPr>
        <w:t>подтверждающего право на постоянное проживание гражданина на территории иностранного государства,</w:t>
      </w:r>
      <w:r>
        <w:rPr>
          <w:rFonts w:ascii="Times New Roman" w:hAnsi="Times New Roman"/>
          <w:sz w:val="28"/>
          <w:szCs w:val="28"/>
        </w:rPr>
        <w:t xml:space="preserve"> </w:t>
      </w:r>
      <w:r w:rsidR="00D90B0C">
        <w:rPr>
          <w:rFonts w:ascii="Times New Roman" w:hAnsi="Times New Roman"/>
          <w:sz w:val="28"/>
          <w:szCs w:val="28"/>
        </w:rPr>
        <w:t>если иное не предусмотрено международным договором Российской Федерации</w:t>
      </w:r>
      <w:r>
        <w:rPr>
          <w:rFonts w:ascii="Times New Roman" w:hAnsi="Times New Roman"/>
          <w:sz w:val="28"/>
          <w:szCs w:val="28"/>
        </w:rPr>
        <w:t>.</w:t>
      </w:r>
    </w:p>
    <w:p w:rsidR="00832BB2" w:rsidRDefault="00832BB2" w:rsidP="00832BB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Настоящее постановление вступает в силу после его обнародования путем размещения на информационном стенде в здании администрации </w:t>
      </w:r>
      <w:r>
        <w:rPr>
          <w:rFonts w:ascii="Times New Roman" w:hAnsi="Times New Roman"/>
          <w:sz w:val="28"/>
          <w:szCs w:val="28"/>
        </w:rPr>
        <w:lastRenderedPageBreak/>
        <w:t>Суровикинского муниципального района, расположенном по адресу: Волгоградская область, г.Суровикино, ул. Ленина, д.64.</w:t>
      </w:r>
    </w:p>
    <w:p w:rsidR="00832BB2" w:rsidRDefault="00832BB2" w:rsidP="00832BB2">
      <w:pPr>
        <w:pStyle w:val="a5"/>
        <w:spacing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:rsidR="00832BB2" w:rsidRDefault="00832BB2" w:rsidP="00832BB2">
      <w:pPr>
        <w:pStyle w:val="a5"/>
        <w:spacing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:rsidR="00832BB2" w:rsidRDefault="00832BB2" w:rsidP="00832BB2">
      <w:pPr>
        <w:pStyle w:val="a5"/>
        <w:spacing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:rsidR="00832BB2" w:rsidRDefault="00832BB2" w:rsidP="00832BB2">
      <w:pPr>
        <w:pStyle w:val="a5"/>
        <w:spacing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:rsidR="00832BB2" w:rsidRDefault="00832BB2" w:rsidP="00832B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Суровикинского</w:t>
      </w:r>
    </w:p>
    <w:p w:rsidR="00832BB2" w:rsidRDefault="00832BB2" w:rsidP="00832BB2">
      <w:pPr>
        <w:jc w:val="both"/>
      </w:pPr>
      <w:r>
        <w:rPr>
          <w:rFonts w:ascii="Times New Roman" w:hAnsi="Times New Roman"/>
          <w:sz w:val="28"/>
          <w:szCs w:val="28"/>
        </w:rPr>
        <w:t xml:space="preserve">муниципального района                                                              </w:t>
      </w:r>
      <w:r w:rsidR="00C250DC">
        <w:rPr>
          <w:rFonts w:ascii="Times New Roman" w:hAnsi="Times New Roman"/>
          <w:sz w:val="28"/>
          <w:szCs w:val="28"/>
        </w:rPr>
        <w:t>Р.А.Слива</w:t>
      </w:r>
    </w:p>
    <w:p w:rsidR="00832BB2" w:rsidRDefault="00832BB2" w:rsidP="00832BB2"/>
    <w:p w:rsidR="00832BB2" w:rsidRDefault="00832BB2" w:rsidP="00832BB2"/>
    <w:p w:rsidR="007673B4" w:rsidRDefault="007673B4"/>
    <w:sectPr w:rsidR="007673B4" w:rsidSect="007673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32BB2"/>
    <w:rsid w:val="00154A36"/>
    <w:rsid w:val="0070465B"/>
    <w:rsid w:val="007673B4"/>
    <w:rsid w:val="00832BB2"/>
    <w:rsid w:val="00BE3F3F"/>
    <w:rsid w:val="00C250DC"/>
    <w:rsid w:val="00D90B0C"/>
    <w:rsid w:val="00DD04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BB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32BB2"/>
    <w:rPr>
      <w:color w:val="0000FF"/>
      <w:u w:val="single"/>
    </w:rPr>
  </w:style>
  <w:style w:type="paragraph" w:styleId="a4">
    <w:name w:val="No Spacing"/>
    <w:uiPriority w:val="1"/>
    <w:qFormat/>
    <w:rsid w:val="00832BB2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832BB2"/>
    <w:pPr>
      <w:ind w:left="720"/>
      <w:contextualSpacing/>
    </w:pPr>
  </w:style>
  <w:style w:type="paragraph" w:customStyle="1" w:styleId="ConsPlusNormal">
    <w:name w:val="ConsPlusNormal"/>
    <w:rsid w:val="00832BB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07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D:\&#1055;&#1086;&#1089;&#1090;&#1072;&#1085;&#1086;&#1074;&#1083;&#1077;&#1085;&#1080;&#1103;%20&#1084;&#1086;&#1080;\2017\&#1054;%20&#1074;&#1085;&#1077;&#1089;&#1077;&#1085;&#1080;&#1080;%20&#1080;&#1079;&#1084;&#1077;&#1085;&#1077;&#1085;&#1080;&#1081;%20&#1074;%20&#1087;&#1086;&#1089;&#1090;&#1072;&#1085;&#1086;&#1074;&#1083;&#1077;&#1085;&#1080;&#1077;%20&#1072;&#1076;&#1084;&#1080;&#1085;&#1080;&#1089;&#1090;&#1088;&#1072;&#1094;&#1080;&#1080;%20&#1054;%20&#1089;&#1090;&#1072;&#1085;&#1076;&#1072;&#1088;&#1090;&#1077;%20%20&#1072;&#1085;&#1090;&#1080;&#1082;&#1086;&#1088;%20&#1087;&#1086;&#1074;&#1077;&#1076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Суровикинского муниципального района</Company>
  <LinksUpToDate>false</LinksUpToDate>
  <CharactersWithSpaces>2621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</dc:creator>
  <cp:lastModifiedBy>Kadry</cp:lastModifiedBy>
  <cp:revision>2</cp:revision>
  <cp:lastPrinted>2021-10-25T08:42:00Z</cp:lastPrinted>
  <dcterms:created xsi:type="dcterms:W3CDTF">2021-10-25T11:47:00Z</dcterms:created>
  <dcterms:modified xsi:type="dcterms:W3CDTF">2021-10-25T11:47:00Z</dcterms:modified>
</cp:coreProperties>
</file>