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19"/>
      </w:tblGrid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администрации Суровикинского</w:t>
            </w:r>
          </w:p>
        </w:tc>
      </w:tr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2C6D77" w:rsidRPr="00EF446C" w:rsidTr="00BB5682">
        <w:tc>
          <w:tcPr>
            <w:tcW w:w="10419" w:type="dxa"/>
          </w:tcPr>
          <w:p w:rsidR="002C6D77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6D77" w:rsidRPr="00EF446C" w:rsidRDefault="006516F8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="002A418E">
              <w:rPr>
                <w:rFonts w:ascii="Times New Roman" w:hAnsi="Times New Roman"/>
                <w:sz w:val="28"/>
                <w:szCs w:val="28"/>
              </w:rPr>
              <w:t>.01.2023</w:t>
            </w:r>
            <w:r w:rsidR="002C6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6D77" w:rsidRPr="00EF446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</w:tr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F44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C6D77" w:rsidRPr="00E641C0" w:rsidRDefault="002C6D77" w:rsidP="002C6D7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C6D77" w:rsidRDefault="002C6D77" w:rsidP="002C6D7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C6D77" w:rsidRPr="00E641C0" w:rsidRDefault="002C6D77" w:rsidP="002C6D7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41516C" w:rsidRDefault="002C6D77" w:rsidP="0041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8"/>
      <w:bookmarkEnd w:id="0"/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 w:rsidR="0041516C" w:rsidRPr="0041516C">
        <w:rPr>
          <w:rFonts w:ascii="Times New Roman" w:hAnsi="Times New Roman"/>
          <w:sz w:val="28"/>
          <w:szCs w:val="28"/>
        </w:rPr>
        <w:t xml:space="preserve"> </w:t>
      </w:r>
    </w:p>
    <w:p w:rsidR="002C6D77" w:rsidRPr="00C40FA9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  <w:r w:rsidRPr="00C40FA9">
        <w:rPr>
          <w:rFonts w:ascii="Times New Roman" w:hAnsi="Times New Roman"/>
          <w:bCs/>
          <w:sz w:val="28"/>
          <w:szCs w:val="28"/>
        </w:rPr>
        <w:t>ПАСПОРТ</w:t>
      </w:r>
    </w:p>
    <w:p w:rsidR="002C6D77" w:rsidRDefault="002C6D77" w:rsidP="0041516C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муниципальной   программы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</w:p>
    <w:p w:rsidR="002C6D77" w:rsidRDefault="002C6D77" w:rsidP="004151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 базы</w:t>
      </w:r>
    </w:p>
    <w:p w:rsidR="002C6D77" w:rsidRPr="004D6A51" w:rsidRDefault="002C6D77" w:rsidP="0041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  культуры Суровикинского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 w:rsidR="0041516C" w:rsidRPr="0041516C">
        <w:rPr>
          <w:rFonts w:ascii="Times New Roman" w:hAnsi="Times New Roman"/>
          <w:sz w:val="28"/>
          <w:szCs w:val="28"/>
        </w:rPr>
        <w:t xml:space="preserve"> </w:t>
      </w:r>
    </w:p>
    <w:p w:rsidR="002C6D77" w:rsidRDefault="002C6D77" w:rsidP="002C6D77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7105"/>
      </w:tblGrid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05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5" w:type="dxa"/>
          </w:tcPr>
          <w:p w:rsidR="002C6D77" w:rsidRDefault="002C6D77" w:rsidP="002C6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культурного развития «Юность» администрации Суровикинского муниципального района</w:t>
            </w:r>
            <w:r w:rsidR="002A418E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</w:t>
            </w:r>
          </w:p>
          <w:p w:rsidR="002A418E" w:rsidRPr="004E7D16" w:rsidRDefault="002A418E" w:rsidP="00D3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</w:t>
            </w: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05" w:type="dxa"/>
          </w:tcPr>
          <w:p w:rsidR="002C6D77" w:rsidRPr="004E7D16" w:rsidRDefault="002C6D77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Улучшение качества и обеспечение доступности культурно-досугового обслуживания населения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05" w:type="dxa"/>
          </w:tcPr>
          <w:p w:rsidR="002C6D77" w:rsidRPr="00FE365F" w:rsidRDefault="002C6D77" w:rsidP="00BB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65F"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Pr="00FE3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организации культурно-досуговой деятельности и развития народного творчества. </w:t>
            </w:r>
          </w:p>
          <w:p w:rsidR="002C6D77" w:rsidRPr="005E1129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57BBD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У</w:t>
            </w:r>
            <w:r w:rsidRPr="00757BBD">
              <w:rPr>
                <w:sz w:val="28"/>
                <w:szCs w:val="28"/>
              </w:rPr>
              <w:t>крепление и модернизация материальн</w:t>
            </w:r>
            <w:r>
              <w:rPr>
                <w:sz w:val="28"/>
                <w:szCs w:val="28"/>
              </w:rPr>
              <w:t>о-технической базы учреждений культуры Суровикинского муниципального района</w:t>
            </w:r>
            <w:r w:rsidRPr="00757BBD">
              <w:rPr>
                <w:sz w:val="28"/>
                <w:szCs w:val="28"/>
              </w:rPr>
              <w:t>.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105" w:type="dxa"/>
          </w:tcPr>
          <w:p w:rsidR="00BB5682" w:rsidRPr="003868F9" w:rsidRDefault="00BB5682" w:rsidP="00BB568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868F9">
              <w:rPr>
                <w:sz w:val="28"/>
                <w:szCs w:val="28"/>
              </w:rPr>
              <w:t>Увеличение количества посетителей культурно - досуговых мероприятий</w:t>
            </w:r>
            <w:r>
              <w:rPr>
                <w:sz w:val="28"/>
                <w:szCs w:val="28"/>
              </w:rPr>
              <w:t xml:space="preserve"> до 5</w:t>
            </w:r>
            <w:r w:rsidR="00456A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</w:t>
            </w:r>
            <w:r w:rsidRPr="003868F9">
              <w:rPr>
                <w:sz w:val="28"/>
                <w:szCs w:val="28"/>
              </w:rPr>
              <w:t xml:space="preserve"> человек.</w:t>
            </w:r>
          </w:p>
          <w:p w:rsidR="002C6D77" w:rsidRPr="00EB578F" w:rsidRDefault="00BB5682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68F9">
              <w:rPr>
                <w:sz w:val="28"/>
                <w:szCs w:val="28"/>
              </w:rPr>
              <w:t>2. Увеличение количества культурно-досуговых мероприятий, проводимых учреждениями культуры Суровикинского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3868F9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12</w:t>
            </w:r>
            <w:r w:rsidR="00456A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3868F9">
              <w:rPr>
                <w:sz w:val="28"/>
                <w:szCs w:val="28"/>
              </w:rPr>
              <w:t xml:space="preserve"> мероприятий.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и этапы         реализации муниципальной программы</w:t>
            </w:r>
          </w:p>
        </w:tc>
        <w:tc>
          <w:tcPr>
            <w:tcW w:w="7105" w:type="dxa"/>
          </w:tcPr>
          <w:p w:rsidR="00D24B48" w:rsidRDefault="002A418E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– 2025</w:t>
            </w:r>
            <w:r w:rsidR="002C6D77" w:rsidRPr="005E112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D24B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6D77" w:rsidRPr="005E1129" w:rsidRDefault="00D24B48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этап.</w:t>
            </w:r>
            <w:r w:rsidR="002C6D77" w:rsidRPr="005E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05" w:type="dxa"/>
          </w:tcPr>
          <w:p w:rsidR="00BB5682" w:rsidRPr="005E1129" w:rsidRDefault="00BB5682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D335AF">
              <w:rPr>
                <w:rFonts w:ascii="Times New Roman" w:hAnsi="Times New Roman"/>
                <w:sz w:val="28"/>
                <w:szCs w:val="28"/>
              </w:rPr>
              <w:t>составляет 2</w:t>
            </w:r>
            <w:r w:rsidR="009D63D2">
              <w:rPr>
                <w:rFonts w:ascii="Times New Roman" w:hAnsi="Times New Roman"/>
                <w:sz w:val="28"/>
                <w:szCs w:val="28"/>
              </w:rPr>
              <w:t xml:space="preserve"> 009,423</w:t>
            </w:r>
            <w:r w:rsidR="00456AC4">
              <w:rPr>
                <w:rFonts w:ascii="Times New Roman" w:hAnsi="Times New Roman"/>
                <w:sz w:val="28"/>
                <w:szCs w:val="28"/>
              </w:rPr>
              <w:t>95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BB5682" w:rsidRPr="005E1129" w:rsidRDefault="00BB5682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едства </w:t>
            </w:r>
            <w:r w:rsidR="00D65021">
              <w:rPr>
                <w:rFonts w:ascii="Times New Roman" w:hAnsi="Times New Roman"/>
                <w:sz w:val="28"/>
                <w:szCs w:val="28"/>
              </w:rPr>
              <w:t>бюджета Суровикинского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D335AF">
              <w:rPr>
                <w:rFonts w:ascii="Times New Roman" w:hAnsi="Times New Roman"/>
                <w:sz w:val="28"/>
                <w:szCs w:val="28"/>
              </w:rPr>
              <w:t xml:space="preserve">униципального </w:t>
            </w:r>
            <w:r w:rsidR="00D65021">
              <w:rPr>
                <w:rFonts w:ascii="Times New Roman" w:hAnsi="Times New Roman"/>
                <w:sz w:val="28"/>
                <w:szCs w:val="28"/>
              </w:rPr>
              <w:t>района –</w:t>
            </w:r>
            <w:r w:rsidR="00D33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Hlk124441937"/>
            <w:r w:rsidR="008C71A2">
              <w:rPr>
                <w:rFonts w:ascii="Times New Roman" w:hAnsi="Times New Roman"/>
                <w:sz w:val="28"/>
                <w:szCs w:val="28"/>
              </w:rPr>
              <w:t>293, 623</w:t>
            </w:r>
            <w:r w:rsidR="00D65021">
              <w:rPr>
                <w:rFonts w:ascii="Times New Roman" w:hAnsi="Times New Roman"/>
                <w:sz w:val="28"/>
                <w:szCs w:val="28"/>
              </w:rPr>
              <w:t>95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1"/>
            <w:r w:rsidRPr="005E1129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BB5682" w:rsidRPr="005E1129" w:rsidRDefault="00D335AF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bookmarkStart w:id="2" w:name="_Hlk124441982"/>
            <w:r w:rsidR="008C71A2">
              <w:rPr>
                <w:rFonts w:ascii="Times New Roman" w:hAnsi="Times New Roman"/>
                <w:sz w:val="28"/>
                <w:szCs w:val="28"/>
              </w:rPr>
              <w:t>93,</w:t>
            </w:r>
            <w:r w:rsidR="00456AC4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D65021">
              <w:rPr>
                <w:rFonts w:ascii="Times New Roman" w:hAnsi="Times New Roman"/>
                <w:sz w:val="28"/>
                <w:szCs w:val="28"/>
              </w:rPr>
              <w:t>2</w:t>
            </w:r>
            <w:r w:rsidR="008C71A2">
              <w:rPr>
                <w:rFonts w:ascii="Times New Roman" w:hAnsi="Times New Roman"/>
                <w:sz w:val="28"/>
                <w:szCs w:val="28"/>
              </w:rPr>
              <w:t>3</w:t>
            </w:r>
            <w:r w:rsidR="00456AC4">
              <w:rPr>
                <w:rFonts w:ascii="Times New Roman" w:hAnsi="Times New Roman"/>
                <w:sz w:val="28"/>
                <w:szCs w:val="28"/>
              </w:rPr>
              <w:t xml:space="preserve">95 </w:t>
            </w:r>
            <w:bookmarkEnd w:id="2"/>
            <w:r w:rsidR="00456AC4" w:rsidRPr="005E1129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5682" w:rsidRPr="005E1129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B5682" w:rsidRPr="005E1129" w:rsidRDefault="00D335AF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 100,0</w:t>
            </w:r>
            <w:r w:rsidR="00456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682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5682" w:rsidRDefault="00D335AF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B5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="00BB568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5682" w:rsidRDefault="00BB5682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</w:t>
            </w:r>
            <w:r w:rsidR="00D335AF">
              <w:rPr>
                <w:rFonts w:ascii="Times New Roman" w:hAnsi="Times New Roman"/>
                <w:sz w:val="28"/>
                <w:szCs w:val="28"/>
              </w:rPr>
              <w:t xml:space="preserve">ства областного бюджета – </w:t>
            </w:r>
            <w:bookmarkStart w:id="3" w:name="_Hlk124442278"/>
            <w:r w:rsidR="00D335AF">
              <w:rPr>
                <w:rFonts w:ascii="Times New Roman" w:hAnsi="Times New Roman"/>
                <w:sz w:val="28"/>
                <w:szCs w:val="28"/>
              </w:rPr>
              <w:t>1 71</w:t>
            </w:r>
            <w:r w:rsidR="00456AC4">
              <w:rPr>
                <w:rFonts w:ascii="Times New Roman" w:hAnsi="Times New Roman"/>
                <w:sz w:val="28"/>
                <w:szCs w:val="28"/>
              </w:rPr>
              <w:t>5</w:t>
            </w:r>
            <w:r w:rsidR="00D335AF">
              <w:rPr>
                <w:rFonts w:ascii="Times New Roman" w:hAnsi="Times New Roman"/>
                <w:sz w:val="28"/>
                <w:szCs w:val="28"/>
              </w:rPr>
              <w:t xml:space="preserve">,8 </w:t>
            </w:r>
            <w:bookmarkEnd w:id="3"/>
            <w:r w:rsidR="00D335AF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BB5682" w:rsidRDefault="00D335AF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 71</w:t>
            </w:r>
            <w:r w:rsidR="00456AC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  <w:r w:rsidR="00473471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2C6D77" w:rsidRPr="00CF55DD" w:rsidRDefault="00BB5682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</w:tcPr>
          <w:p w:rsidR="002C6D77" w:rsidRPr="009D0E92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Улучшение</w:t>
            </w:r>
            <w:r w:rsidRPr="009D0E92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ьно-технической базы учреждений культуры Суровикинского муниципального района.</w:t>
            </w:r>
          </w:p>
          <w:p w:rsidR="002C6D77" w:rsidRPr="009D0E92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0E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.Увеличение количества посещений населением Суровикинского муниципального района </w:t>
            </w:r>
            <w:r w:rsidRPr="009D0E92">
              <w:rPr>
                <w:sz w:val="28"/>
                <w:szCs w:val="28"/>
              </w:rPr>
              <w:t xml:space="preserve"> ку</w:t>
            </w:r>
            <w:r>
              <w:rPr>
                <w:sz w:val="28"/>
                <w:szCs w:val="28"/>
              </w:rPr>
              <w:t>льтурно – досуговых мероприятий</w:t>
            </w:r>
            <w:r w:rsidRPr="009D0E92">
              <w:rPr>
                <w:sz w:val="28"/>
                <w:szCs w:val="28"/>
              </w:rPr>
              <w:t>.</w:t>
            </w:r>
          </w:p>
          <w:p w:rsidR="002C6D77" w:rsidRPr="009D0E92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0E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9D0E92">
              <w:rPr>
                <w:sz w:val="28"/>
                <w:szCs w:val="28"/>
              </w:rPr>
              <w:t>Привлечение новых участников клубных формирований.</w:t>
            </w:r>
          </w:p>
          <w:p w:rsidR="002C6D77" w:rsidRPr="005E1129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b/>
          <w:sz w:val="24"/>
          <w:szCs w:val="24"/>
        </w:rPr>
      </w:pP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2C6D77" w:rsidRPr="001B1010" w:rsidRDefault="002C6D77" w:rsidP="002C6D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2C6D77" w:rsidRPr="007E006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D6B">
        <w:rPr>
          <w:rFonts w:ascii="Times New Roman" w:eastAsia="Times New Roman" w:hAnsi="Times New Roman" w:cs="Times New Roman"/>
          <w:sz w:val="28"/>
          <w:szCs w:val="28"/>
        </w:rPr>
        <w:t>Муниципальная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060">
        <w:rPr>
          <w:rFonts w:ascii="Times New Roman" w:hAnsi="Times New Roman"/>
          <w:sz w:val="28"/>
          <w:szCs w:val="28"/>
        </w:rPr>
        <w:t xml:space="preserve">Развитие творческих способностей начинается с детства, </w:t>
      </w:r>
      <w:r>
        <w:rPr>
          <w:rFonts w:ascii="Times New Roman" w:hAnsi="Times New Roman"/>
          <w:sz w:val="28"/>
          <w:szCs w:val="28"/>
        </w:rPr>
        <w:t>поэтому роль культурно – досуговых учреждений</w:t>
      </w:r>
      <w:r w:rsidRPr="007E0060">
        <w:rPr>
          <w:rFonts w:ascii="Times New Roman" w:hAnsi="Times New Roman"/>
          <w:sz w:val="28"/>
          <w:szCs w:val="28"/>
        </w:rPr>
        <w:t>, которые непосредственно работают с детьми, в современном обществе становится стратегической. Чем раньше начинается работа по развитию творческих способностей ребенка, тем больше выигрывает в итоге само общество.</w:t>
      </w:r>
    </w:p>
    <w:p w:rsidR="006516F8" w:rsidRPr="00C62C6F" w:rsidRDefault="006516F8" w:rsidP="00651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Право детей на развитие их природных задатков, таланта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E0060">
        <w:rPr>
          <w:rFonts w:ascii="Times New Roman" w:hAnsi="Times New Roman"/>
          <w:sz w:val="28"/>
          <w:szCs w:val="28"/>
        </w:rPr>
        <w:t>максимальной реализации потенциала каждого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признано</w:t>
      </w:r>
      <w:r w:rsidRPr="00C62C6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C62C6F">
          <w:rPr>
            <w:rFonts w:ascii="Times New Roman" w:hAnsi="Times New Roman"/>
            <w:color w:val="000000"/>
            <w:sz w:val="28"/>
            <w:szCs w:val="28"/>
          </w:rPr>
          <w:t>Конвенцией</w:t>
        </w:r>
      </w:hyperlink>
      <w:r>
        <w:t xml:space="preserve"> </w:t>
      </w:r>
      <w:r w:rsidRPr="00C62C6F">
        <w:rPr>
          <w:rFonts w:ascii="Times New Roman" w:hAnsi="Times New Roman"/>
          <w:color w:val="000000"/>
          <w:sz w:val="28"/>
          <w:szCs w:val="28"/>
        </w:rPr>
        <w:t>ООН по правам ребенка, другими международными и российскими правовыми актами.</w:t>
      </w:r>
    </w:p>
    <w:p w:rsidR="002C6D77" w:rsidRDefault="006516F8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создаются</w:t>
      </w:r>
      <w:r w:rsidR="002C6D77" w:rsidRPr="007E0060">
        <w:rPr>
          <w:rFonts w:ascii="Times New Roman" w:hAnsi="Times New Roman"/>
          <w:sz w:val="28"/>
          <w:szCs w:val="28"/>
        </w:rPr>
        <w:t xml:space="preserve">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</w:t>
      </w:r>
      <w:r w:rsidR="002C6D77" w:rsidRPr="007E0060">
        <w:rPr>
          <w:rFonts w:ascii="Times New Roman" w:hAnsi="Times New Roman"/>
          <w:sz w:val="28"/>
          <w:szCs w:val="28"/>
        </w:rPr>
        <w:lastRenderedPageBreak/>
        <w:t>видах деятельности.</w:t>
      </w:r>
    </w:p>
    <w:p w:rsidR="002C6D77" w:rsidRPr="00B10D6B" w:rsidRDefault="002C6D77" w:rsidP="002C6D77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6B">
        <w:rPr>
          <w:rFonts w:ascii="Times New Roman" w:eastAsia="Times New Roman" w:hAnsi="Times New Roman" w:cs="Times New Roman"/>
          <w:sz w:val="28"/>
          <w:szCs w:val="28"/>
        </w:rPr>
        <w:t xml:space="preserve">Одной из наиболее важных проблем в деятельности учреждений культуры является состояние их материально-технической базы. Основные фонды в учреждениях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B10D6B">
        <w:rPr>
          <w:rFonts w:ascii="Times New Roman" w:eastAsia="Times New Roman" w:hAnsi="Times New Roman" w:cs="Times New Roman"/>
          <w:sz w:val="28"/>
          <w:szCs w:val="28"/>
        </w:rPr>
        <w:t>морально и физически устарели и требуют обновления. В связи с развитием инновационных технологий возникла необходимость модернизации оборудования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B10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D77" w:rsidRPr="00470F9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6B">
        <w:rPr>
          <w:rFonts w:ascii="Times New Roman" w:eastAsia="Times New Roman" w:hAnsi="Times New Roman" w:cs="Times New Roman"/>
          <w:sz w:val="28"/>
          <w:szCs w:val="28"/>
        </w:rPr>
        <w:t>В настоящее время требуется создание новых условий и мощностей для развития и сохранения материально-тех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нической базы сферы культуры. </w:t>
      </w:r>
      <w:r w:rsidRPr="00B10D6B">
        <w:rPr>
          <w:rFonts w:ascii="Times New Roman" w:eastAsia="Times New Roman" w:hAnsi="Times New Roman" w:cs="Times New Roman"/>
          <w:sz w:val="28"/>
          <w:szCs w:val="28"/>
        </w:rPr>
        <w:t>Морально устаревшая и изношенная материально-техническая база значительной части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B10D6B">
        <w:rPr>
          <w:rFonts w:ascii="Times New Roman" w:eastAsia="Times New Roman" w:hAnsi="Times New Roman" w:cs="Times New Roman"/>
          <w:sz w:val="28"/>
          <w:szCs w:val="28"/>
        </w:rPr>
        <w:t xml:space="preserve"> по-прежнему не позволяет не только внедрять инновационные формы работы и современные информационные технологии, но и привлекать молодые кадры в отрасль культуры.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C6D77" w:rsidRPr="001B101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2. Цели, задачи, сроки и этапы реализации муниципальной программы</w:t>
      </w:r>
    </w:p>
    <w:p w:rsidR="002C6D77" w:rsidRPr="00C92153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C6D77" w:rsidRPr="00D23E7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</w:t>
      </w:r>
      <w:r w:rsidRPr="00D23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являе</w:t>
      </w:r>
      <w:r w:rsidRPr="00D23E7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E7D16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лучшение качества и обеспечение доступности культурно-досугового обслуживания населения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названной</w:t>
      </w:r>
      <w:r w:rsidR="00D24B48">
        <w:rPr>
          <w:rFonts w:ascii="Times New Roman" w:hAnsi="Times New Roman" w:cs="Times New Roman"/>
          <w:sz w:val="28"/>
          <w:szCs w:val="28"/>
        </w:rPr>
        <w:t xml:space="preserve"> цели </w:t>
      </w:r>
      <w:r w:rsidRPr="00D23E74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2C6D77" w:rsidRPr="00DE7139" w:rsidRDefault="002C6D77" w:rsidP="002C6D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7139">
        <w:rPr>
          <w:rFonts w:ascii="Times New Roman" w:eastAsia="Times New Roman" w:hAnsi="Times New Roman"/>
          <w:sz w:val="28"/>
          <w:szCs w:val="28"/>
        </w:rPr>
        <w:t xml:space="preserve">Создание условий для организации культурно-досуговой деятельности и развития народного творчества. </w:t>
      </w:r>
    </w:p>
    <w:p w:rsidR="002C6D77" w:rsidRPr="00DE7139" w:rsidRDefault="002C6D77" w:rsidP="002C6D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7139">
        <w:rPr>
          <w:rFonts w:ascii="Times New Roman" w:hAnsi="Times New Roman"/>
          <w:sz w:val="28"/>
          <w:szCs w:val="28"/>
        </w:rPr>
        <w:t xml:space="preserve">  Укрепление и модернизация материально-технической базы учреждений культуры Суровикинского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E7139">
        <w:rPr>
          <w:rFonts w:ascii="Times New Roman" w:hAnsi="Times New Roman"/>
          <w:sz w:val="28"/>
          <w:szCs w:val="28"/>
        </w:rPr>
        <w:t>района.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23E74">
        <w:rPr>
          <w:rFonts w:ascii="Times New Roman" w:hAnsi="Times New Roman" w:cs="Times New Roman"/>
          <w:sz w:val="28"/>
          <w:szCs w:val="28"/>
        </w:rPr>
        <w:t>рограмма реализуется</w:t>
      </w:r>
      <w:r w:rsidR="002A418E">
        <w:rPr>
          <w:rFonts w:ascii="Times New Roman" w:hAnsi="Times New Roman" w:cs="Times New Roman"/>
          <w:sz w:val="28"/>
          <w:szCs w:val="28"/>
        </w:rPr>
        <w:t xml:space="preserve"> в один этап с 2023 по 2025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23E74">
        <w:rPr>
          <w:rFonts w:ascii="Times New Roman" w:hAnsi="Times New Roman" w:cs="Times New Roman"/>
          <w:sz w:val="28"/>
          <w:szCs w:val="28"/>
        </w:rPr>
        <w:t>.</w:t>
      </w:r>
    </w:p>
    <w:p w:rsidR="00BB5682" w:rsidRDefault="00BB5682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682" w:rsidRPr="00D23E74" w:rsidRDefault="00BB5682" w:rsidP="00BB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E74">
        <w:rPr>
          <w:rFonts w:ascii="Times New Roman" w:hAnsi="Times New Roman" w:cs="Times New Roman"/>
          <w:sz w:val="28"/>
          <w:szCs w:val="28"/>
        </w:rPr>
        <w:t>Целевые показатели достижения целей и решения задач, ожидаемые конечные результаты муниципальной программы</w:t>
      </w:r>
    </w:p>
    <w:p w:rsidR="00BB5682" w:rsidRPr="00D23E74" w:rsidRDefault="00BB5682" w:rsidP="00BB56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E74">
        <w:rPr>
          <w:rFonts w:ascii="Times New Roman" w:hAnsi="Times New Roman" w:cs="Times New Roman"/>
          <w:sz w:val="24"/>
          <w:szCs w:val="24"/>
        </w:rPr>
        <w:tab/>
      </w:r>
    </w:p>
    <w:p w:rsidR="00BB5682" w:rsidRPr="003868F9" w:rsidRDefault="00BB5682" w:rsidP="00BB568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8F9">
        <w:rPr>
          <w:rFonts w:ascii="Times New Roman" w:hAnsi="Times New Roman" w:cs="Times New Roman"/>
          <w:sz w:val="28"/>
          <w:szCs w:val="28"/>
        </w:rPr>
        <w:t>Результативность мероприятий муниципальной программы оценивается исходя из уровня достижения основных целевых индикаторов и показателей реализаци</w:t>
      </w:r>
      <w:r w:rsidR="002A418E">
        <w:rPr>
          <w:rFonts w:ascii="Times New Roman" w:hAnsi="Times New Roman" w:cs="Times New Roman"/>
          <w:sz w:val="28"/>
          <w:szCs w:val="28"/>
        </w:rPr>
        <w:t>и муниципальной программы к 2025</w:t>
      </w:r>
      <w:r w:rsidRPr="003868F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B5682" w:rsidRPr="003868F9" w:rsidRDefault="00BB5682" w:rsidP="00BB568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868F9">
        <w:rPr>
          <w:sz w:val="28"/>
          <w:szCs w:val="28"/>
        </w:rPr>
        <w:t xml:space="preserve">- увеличение количества посетителей культурно </w:t>
      </w:r>
      <w:r w:rsidR="006516F8">
        <w:rPr>
          <w:sz w:val="28"/>
          <w:szCs w:val="28"/>
        </w:rPr>
        <w:t xml:space="preserve">- </w:t>
      </w:r>
      <w:proofErr w:type="spellStart"/>
      <w:r w:rsidR="006516F8">
        <w:rPr>
          <w:sz w:val="28"/>
          <w:szCs w:val="28"/>
        </w:rPr>
        <w:t>досуговых</w:t>
      </w:r>
      <w:proofErr w:type="spellEnd"/>
      <w:r w:rsidR="006516F8">
        <w:rPr>
          <w:sz w:val="28"/>
          <w:szCs w:val="28"/>
        </w:rPr>
        <w:t xml:space="preserve"> мероприятий до 53</w:t>
      </w:r>
      <w:r>
        <w:rPr>
          <w:sz w:val="28"/>
          <w:szCs w:val="28"/>
        </w:rPr>
        <w:t xml:space="preserve"> 000</w:t>
      </w:r>
      <w:r w:rsidRPr="003868F9">
        <w:rPr>
          <w:sz w:val="28"/>
          <w:szCs w:val="28"/>
        </w:rPr>
        <w:t xml:space="preserve"> человек;</w:t>
      </w:r>
    </w:p>
    <w:p w:rsidR="00BB5682" w:rsidRPr="003868F9" w:rsidRDefault="00BB5682" w:rsidP="00BB568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8F9">
        <w:rPr>
          <w:rFonts w:ascii="Times New Roman" w:hAnsi="Times New Roman" w:cs="Times New Roman"/>
          <w:sz w:val="28"/>
          <w:szCs w:val="28"/>
        </w:rPr>
        <w:t>- увеличение количества культурно-досуговых мероприятий, проводимых учреждениями культуры Суровикинск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16F8">
        <w:rPr>
          <w:rFonts w:ascii="Times New Roman" w:hAnsi="Times New Roman" w:cs="Times New Roman"/>
          <w:sz w:val="28"/>
          <w:szCs w:val="28"/>
        </w:rPr>
        <w:t>го муниципального района, до 125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68F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B5682" w:rsidRPr="003868F9" w:rsidRDefault="00BB5682" w:rsidP="00BB568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868F9">
        <w:rPr>
          <w:rFonts w:ascii="Times New Roman" w:hAnsi="Times New Roman"/>
          <w:sz w:val="28"/>
          <w:szCs w:val="28"/>
        </w:rPr>
        <w:t>Достижение целевых значений показателей будет способствовать достижению целевого значения ожидаемого конечного результата муниципальной программы.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868F9">
        <w:rPr>
          <w:rFonts w:ascii="Times New Roman" w:hAnsi="Times New Roman"/>
          <w:sz w:val="28"/>
          <w:szCs w:val="28"/>
        </w:rPr>
        <w:t>Перечень целевых показателей муниципальной программы Суровикинского района установлен Приложением 1 к муниципальной программе.</w:t>
      </w:r>
    </w:p>
    <w:p w:rsidR="002C6D77" w:rsidRPr="003868F9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C6D77" w:rsidRPr="001B101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4. Обобщенная характеристика основных мероприятий муниципальной программы</w:t>
      </w:r>
    </w:p>
    <w:p w:rsidR="002C6D77" w:rsidRPr="001B101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27C0">
        <w:rPr>
          <w:rFonts w:ascii="Times New Roman" w:hAnsi="Times New Roman"/>
          <w:sz w:val="28"/>
          <w:szCs w:val="28"/>
        </w:rPr>
        <w:t xml:space="preserve">Муниципальная программа включает мероприятия по </w:t>
      </w:r>
      <w:r>
        <w:rPr>
          <w:rFonts w:ascii="Times New Roman" w:hAnsi="Times New Roman"/>
          <w:sz w:val="28"/>
          <w:szCs w:val="28"/>
        </w:rPr>
        <w:t xml:space="preserve">созданию условий для </w:t>
      </w:r>
      <w:r>
        <w:rPr>
          <w:rFonts w:ascii="Times New Roman" w:hAnsi="Times New Roman"/>
          <w:sz w:val="28"/>
          <w:szCs w:val="28"/>
        </w:rPr>
        <w:lastRenderedPageBreak/>
        <w:t>обеспечения  учреждений культуры Суровикинского муниципального района услугами по обеспечению досуга населения Суровикинского муниципального района.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927C0">
        <w:rPr>
          <w:rFonts w:ascii="Times New Roman" w:hAnsi="Times New Roman"/>
          <w:color w:val="000000"/>
          <w:sz w:val="28"/>
          <w:szCs w:val="28"/>
        </w:rPr>
        <w:t>Перечень основных мероприятий с разбивкой по исполнителям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приведен</w:t>
      </w:r>
      <w:r w:rsidRPr="007927C0">
        <w:rPr>
          <w:rFonts w:ascii="Times New Roman" w:hAnsi="Times New Roman"/>
          <w:color w:val="000000"/>
          <w:sz w:val="28"/>
          <w:szCs w:val="28"/>
        </w:rPr>
        <w:t xml:space="preserve"> в Приложении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2  к настоящей п</w:t>
      </w:r>
      <w:r w:rsidRPr="007927C0">
        <w:rPr>
          <w:rFonts w:ascii="Times New Roman" w:hAnsi="Times New Roman"/>
          <w:color w:val="000000"/>
          <w:sz w:val="28"/>
          <w:szCs w:val="28"/>
        </w:rPr>
        <w:t>рограмме.</w:t>
      </w:r>
    </w:p>
    <w:p w:rsidR="002C6D77" w:rsidRPr="007927C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16F8" w:rsidRDefault="006516F8" w:rsidP="0065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8037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Прогноз сводных показателей муниципальных заданий в рамках реализации муниципальной программы</w:t>
      </w:r>
    </w:p>
    <w:p w:rsidR="006516F8" w:rsidRDefault="006516F8" w:rsidP="00651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рамках  муниципальной программы планируется оказание муниципальных услуг (выполнение работ)</w:t>
      </w:r>
      <w:r w:rsidRPr="008F58EF">
        <w:rPr>
          <w:rFonts w:ascii="Times New Roman" w:hAnsi="Times New Roman" w:cs="Times New Roman"/>
          <w:sz w:val="28"/>
          <w:szCs w:val="28"/>
        </w:rPr>
        <w:t xml:space="preserve"> </w:t>
      </w:r>
      <w:r w:rsidR="00D24B48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культуры Суровикинского муниципального района (МБУК «ЦКР Юность»).</w:t>
      </w:r>
      <w:r w:rsidRPr="005E1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 сводных показателей отражен в Приложении 3 к муниципальной программе.</w:t>
      </w:r>
    </w:p>
    <w:p w:rsidR="00BB5682" w:rsidRPr="001B1010" w:rsidRDefault="00BB5682" w:rsidP="002C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682" w:rsidRPr="00680376" w:rsidRDefault="00BB5682" w:rsidP="00BB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BB5682" w:rsidRPr="00680376" w:rsidRDefault="00BB5682" w:rsidP="00BB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5682" w:rsidRDefault="00BB5682" w:rsidP="00BB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  <w:t>Общий объем финансирования мероприятий муниципальной программы</w:t>
      </w:r>
      <w:r w:rsidR="002A418E">
        <w:rPr>
          <w:rFonts w:ascii="Times New Roman" w:hAnsi="Times New Roman"/>
          <w:color w:val="000000"/>
          <w:sz w:val="28"/>
          <w:szCs w:val="28"/>
        </w:rPr>
        <w:t xml:space="preserve"> в 2023 - 2025</w:t>
      </w:r>
      <w:r>
        <w:rPr>
          <w:rFonts w:ascii="Times New Roman" w:hAnsi="Times New Roman"/>
          <w:color w:val="000000"/>
          <w:sz w:val="28"/>
          <w:szCs w:val="28"/>
        </w:rPr>
        <w:t xml:space="preserve"> годах составляет </w:t>
      </w:r>
      <w:r w:rsidR="009D63D2">
        <w:rPr>
          <w:rFonts w:ascii="Times New Roman" w:hAnsi="Times New Roman"/>
          <w:sz w:val="28"/>
          <w:szCs w:val="28"/>
        </w:rPr>
        <w:t>2 009,423</w:t>
      </w:r>
      <w:r w:rsidR="00D65021">
        <w:rPr>
          <w:rFonts w:ascii="Times New Roman" w:hAnsi="Times New Roman"/>
          <w:sz w:val="28"/>
          <w:szCs w:val="28"/>
        </w:rPr>
        <w:t>95</w:t>
      </w:r>
      <w:r w:rsidR="00D65021"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рублей,</w:t>
      </w:r>
      <w:r w:rsidRPr="009B5E40">
        <w:rPr>
          <w:rFonts w:ascii="Times New Roman" w:hAnsi="Times New Roman"/>
          <w:color w:val="000000"/>
          <w:sz w:val="28"/>
          <w:szCs w:val="28"/>
        </w:rPr>
        <w:t xml:space="preserve"> в том </w:t>
      </w:r>
      <w:r w:rsidR="00D65021" w:rsidRPr="009B5E40">
        <w:rPr>
          <w:rFonts w:ascii="Times New Roman" w:hAnsi="Times New Roman"/>
          <w:color w:val="000000"/>
          <w:sz w:val="28"/>
          <w:szCs w:val="28"/>
        </w:rPr>
        <w:t>числе средства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659">
        <w:rPr>
          <w:rFonts w:ascii="Times New Roman" w:hAnsi="Times New Roman"/>
          <w:color w:val="000000"/>
          <w:sz w:val="28"/>
          <w:szCs w:val="28"/>
        </w:rPr>
        <w:t>бюджета Суровикинского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415659">
        <w:rPr>
          <w:rFonts w:ascii="Times New Roman" w:hAnsi="Times New Roman"/>
          <w:color w:val="000000"/>
          <w:sz w:val="28"/>
          <w:szCs w:val="28"/>
        </w:rPr>
        <w:t>района – 293</w:t>
      </w:r>
      <w:r w:rsidR="008C71A2">
        <w:rPr>
          <w:rFonts w:ascii="Times New Roman" w:hAnsi="Times New Roman"/>
          <w:sz w:val="28"/>
          <w:szCs w:val="28"/>
        </w:rPr>
        <w:t>,623</w:t>
      </w:r>
      <w:r w:rsidR="00D65021">
        <w:rPr>
          <w:rFonts w:ascii="Times New Roman" w:hAnsi="Times New Roman"/>
          <w:sz w:val="28"/>
          <w:szCs w:val="28"/>
        </w:rPr>
        <w:t>95</w:t>
      </w:r>
      <w:r w:rsidR="00D65021" w:rsidRPr="005E1129">
        <w:rPr>
          <w:rFonts w:ascii="Times New Roman" w:hAnsi="Times New Roman"/>
          <w:sz w:val="28"/>
          <w:szCs w:val="28"/>
        </w:rPr>
        <w:t xml:space="preserve"> </w:t>
      </w:r>
      <w:r w:rsidRPr="009B5E40">
        <w:rPr>
          <w:rFonts w:ascii="Times New Roman" w:hAnsi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E1129">
        <w:rPr>
          <w:rFonts w:ascii="Times New Roman" w:hAnsi="Times New Roman"/>
          <w:sz w:val="28"/>
          <w:szCs w:val="28"/>
        </w:rPr>
        <w:t>в том числе:</w:t>
      </w:r>
    </w:p>
    <w:p w:rsidR="00BB5682" w:rsidRPr="005E1129" w:rsidRDefault="00BB5682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6502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65021">
        <w:rPr>
          <w:rFonts w:ascii="Times New Roman" w:hAnsi="Times New Roman"/>
          <w:sz w:val="28"/>
          <w:szCs w:val="28"/>
        </w:rPr>
        <w:t xml:space="preserve">– </w:t>
      </w:r>
      <w:r w:rsidR="00D65021" w:rsidRPr="005E1129">
        <w:rPr>
          <w:rFonts w:ascii="Times New Roman" w:hAnsi="Times New Roman"/>
          <w:sz w:val="28"/>
          <w:szCs w:val="28"/>
        </w:rPr>
        <w:t>93</w:t>
      </w:r>
      <w:r w:rsidR="008C71A2">
        <w:rPr>
          <w:rFonts w:ascii="Times New Roman" w:hAnsi="Times New Roman"/>
          <w:sz w:val="28"/>
          <w:szCs w:val="28"/>
        </w:rPr>
        <w:t>,623</w:t>
      </w:r>
      <w:r w:rsidR="00D65021">
        <w:rPr>
          <w:rFonts w:ascii="Times New Roman" w:hAnsi="Times New Roman"/>
          <w:sz w:val="28"/>
          <w:szCs w:val="28"/>
        </w:rPr>
        <w:t xml:space="preserve">95 </w:t>
      </w:r>
      <w:r w:rsidRPr="005E1129">
        <w:rPr>
          <w:rFonts w:ascii="Times New Roman" w:hAnsi="Times New Roman"/>
          <w:sz w:val="28"/>
          <w:szCs w:val="28"/>
        </w:rPr>
        <w:t>тыс. рублей;</w:t>
      </w:r>
    </w:p>
    <w:p w:rsidR="00BB5682" w:rsidRPr="005E1129" w:rsidRDefault="00BB5682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6502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415659">
        <w:rPr>
          <w:rFonts w:ascii="Times New Roman" w:hAnsi="Times New Roman"/>
          <w:sz w:val="28"/>
          <w:szCs w:val="28"/>
        </w:rPr>
        <w:t>– 100,0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129">
        <w:rPr>
          <w:rFonts w:ascii="Times New Roman" w:hAnsi="Times New Roman"/>
          <w:sz w:val="28"/>
          <w:szCs w:val="28"/>
        </w:rPr>
        <w:t>тыс. рублей;</w:t>
      </w:r>
    </w:p>
    <w:p w:rsidR="00BB5682" w:rsidRDefault="00BB5682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6502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415659">
        <w:rPr>
          <w:rFonts w:ascii="Times New Roman" w:hAnsi="Times New Roman"/>
          <w:sz w:val="28"/>
          <w:szCs w:val="28"/>
        </w:rPr>
        <w:t xml:space="preserve">– 100,0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BB5682" w:rsidRDefault="00BB5682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415659">
        <w:rPr>
          <w:rFonts w:ascii="Times New Roman" w:hAnsi="Times New Roman"/>
          <w:sz w:val="28"/>
          <w:szCs w:val="28"/>
        </w:rPr>
        <w:t xml:space="preserve">1 715,8 </w:t>
      </w:r>
      <w:r>
        <w:rPr>
          <w:rFonts w:ascii="Times New Roman" w:hAnsi="Times New Roman"/>
          <w:sz w:val="28"/>
          <w:szCs w:val="28"/>
        </w:rPr>
        <w:t>тыс. рублей., в том числе:</w:t>
      </w:r>
    </w:p>
    <w:p w:rsidR="00BB5682" w:rsidRDefault="00BB5682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1565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415659">
        <w:rPr>
          <w:rFonts w:ascii="Times New Roman" w:hAnsi="Times New Roman"/>
          <w:sz w:val="28"/>
          <w:szCs w:val="28"/>
        </w:rPr>
        <w:t xml:space="preserve">1 715,8 </w:t>
      </w:r>
      <w:r>
        <w:rPr>
          <w:rFonts w:ascii="Times New Roman" w:hAnsi="Times New Roman"/>
          <w:sz w:val="28"/>
          <w:szCs w:val="28"/>
        </w:rPr>
        <w:t>тыс. рублей</w:t>
      </w:r>
      <w:r w:rsidR="00415659">
        <w:rPr>
          <w:rFonts w:ascii="Times New Roman" w:hAnsi="Times New Roman"/>
          <w:sz w:val="28"/>
          <w:szCs w:val="28"/>
        </w:rPr>
        <w:t>.</w:t>
      </w:r>
    </w:p>
    <w:p w:rsidR="00BB5682" w:rsidRDefault="00BB5682" w:rsidP="00BB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2C6D77" w:rsidRPr="001B1010" w:rsidRDefault="00BB5682" w:rsidP="00BB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программы приведено в Приложении 4 к муниципальной программе.</w:t>
      </w:r>
    </w:p>
    <w:p w:rsidR="002C6D77" w:rsidRDefault="002C6D77" w:rsidP="002C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C6D77" w:rsidRDefault="002C6D77" w:rsidP="002C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D77" w:rsidRDefault="002C6D77" w:rsidP="002C6D77">
      <w:pPr>
        <w:widowControl w:val="0"/>
        <w:tabs>
          <w:tab w:val="left" w:pos="1644"/>
          <w:tab w:val="center" w:pos="51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0376">
        <w:rPr>
          <w:rFonts w:ascii="Times New Roman" w:hAnsi="Times New Roman"/>
          <w:sz w:val="28"/>
          <w:szCs w:val="28"/>
        </w:rPr>
        <w:t>. Механизмы реализации муниципальной программы</w:t>
      </w:r>
    </w:p>
    <w:p w:rsidR="002C6D77" w:rsidRPr="00680376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C6D77" w:rsidRPr="005D60F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постановлением администрации Суровикинского муниципального района от 25.08.2016 № 1115 «Об утверждении Порядка разработки, реализации и оценки эффективности  реализации муниципальных программ Суровикинского муниципального района Волгоградской области».</w:t>
      </w:r>
    </w:p>
    <w:p w:rsidR="002C6D77" w:rsidRPr="005D60F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с учетом выделяемых </w:t>
      </w:r>
      <w:r w:rsidRPr="005D60F4">
        <w:rPr>
          <w:rFonts w:ascii="Times New Roman" w:hAnsi="Times New Roman"/>
          <w:sz w:val="28"/>
          <w:szCs w:val="28"/>
        </w:rPr>
        <w:lastRenderedPageBreak/>
        <w:t>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осуществляется через з</w:t>
      </w:r>
      <w:r w:rsidRPr="005D60F4">
        <w:rPr>
          <w:rFonts w:ascii="Times New Roman" w:hAnsi="Times New Roman"/>
          <w:sz w:val="28"/>
          <w:szCs w:val="28"/>
        </w:rPr>
        <w:t>аключение муниципальных контрактов на закупку товаров, выполнение работ и (или) оказание услуг, необходимых для реа</w:t>
      </w:r>
      <w:r w:rsidR="00D24B48">
        <w:rPr>
          <w:rFonts w:ascii="Times New Roman" w:hAnsi="Times New Roman"/>
          <w:sz w:val="28"/>
          <w:szCs w:val="28"/>
        </w:rPr>
        <w:t>лизации муниципальной программы.</w:t>
      </w:r>
    </w:p>
    <w:p w:rsidR="002C6D77" w:rsidRPr="005D60F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 программы в части выполнения  программных мероприятий осуществляется в соответствии с законодательством Российской Федерации.</w:t>
      </w:r>
    </w:p>
    <w:p w:rsidR="002C6D77" w:rsidRPr="003B372D" w:rsidRDefault="002C6D77" w:rsidP="002C6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 xml:space="preserve">Реализация мероприятий, предусмотренных </w:t>
      </w:r>
      <w:r>
        <w:rPr>
          <w:color w:val="000000"/>
          <w:sz w:val="28"/>
          <w:szCs w:val="28"/>
        </w:rPr>
        <w:t>муниципальной п</w:t>
      </w:r>
      <w:r w:rsidRPr="003B372D">
        <w:rPr>
          <w:color w:val="000000"/>
          <w:sz w:val="28"/>
          <w:szCs w:val="28"/>
        </w:rPr>
        <w:t>рограммой, позволит:</w:t>
      </w:r>
    </w:p>
    <w:p w:rsidR="002C6D77" w:rsidRPr="003B372D" w:rsidRDefault="002C6D77" w:rsidP="002C6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B372D">
        <w:rPr>
          <w:color w:val="000000"/>
          <w:sz w:val="28"/>
          <w:szCs w:val="28"/>
        </w:rPr>
        <w:t>укрепить материа</w:t>
      </w:r>
      <w:r>
        <w:rPr>
          <w:color w:val="000000"/>
          <w:sz w:val="28"/>
          <w:szCs w:val="28"/>
        </w:rPr>
        <w:t>льно-техническую базу учреждений</w:t>
      </w:r>
      <w:r w:rsidRPr="003B372D">
        <w:rPr>
          <w:color w:val="000000"/>
          <w:sz w:val="28"/>
          <w:szCs w:val="28"/>
        </w:rPr>
        <w:t xml:space="preserve"> культуры</w:t>
      </w:r>
      <w:r>
        <w:rPr>
          <w:color w:val="000000"/>
          <w:sz w:val="28"/>
          <w:szCs w:val="28"/>
        </w:rPr>
        <w:t xml:space="preserve"> Суровикинского муниципального района</w:t>
      </w:r>
      <w:r w:rsidRPr="003B372D">
        <w:rPr>
          <w:color w:val="000000"/>
          <w:sz w:val="28"/>
          <w:szCs w:val="28"/>
        </w:rPr>
        <w:t>;</w:t>
      </w:r>
    </w:p>
    <w:p w:rsidR="002C6D77" w:rsidRPr="003B372D" w:rsidRDefault="002C6D77" w:rsidP="002C6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>- повысить посещаемость домов культуры для проведения культурно-масс</w:t>
      </w:r>
      <w:r>
        <w:rPr>
          <w:color w:val="000000"/>
          <w:sz w:val="28"/>
          <w:szCs w:val="28"/>
        </w:rPr>
        <w:t>овых мероприятий.</w:t>
      </w:r>
    </w:p>
    <w:p w:rsidR="002C6D77" w:rsidRPr="003B372D" w:rsidRDefault="002C6D77" w:rsidP="002C6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 xml:space="preserve">В результате оснащения учреждений культуры </w:t>
      </w:r>
      <w:r>
        <w:rPr>
          <w:color w:val="000000"/>
          <w:sz w:val="28"/>
          <w:szCs w:val="28"/>
        </w:rPr>
        <w:t xml:space="preserve"> Суровикинского муниципального района </w:t>
      </w:r>
      <w:r w:rsidRPr="003B372D">
        <w:rPr>
          <w:color w:val="000000"/>
          <w:sz w:val="28"/>
          <w:szCs w:val="28"/>
        </w:rPr>
        <w:t xml:space="preserve">специализированным оборудованием и инвентарем </w:t>
      </w:r>
      <w:r>
        <w:rPr>
          <w:color w:val="000000"/>
          <w:sz w:val="28"/>
          <w:szCs w:val="28"/>
        </w:rPr>
        <w:t>повысится</w:t>
      </w:r>
      <w:r w:rsidRPr="003B372D">
        <w:rPr>
          <w:color w:val="000000"/>
          <w:sz w:val="28"/>
          <w:szCs w:val="28"/>
        </w:rPr>
        <w:t xml:space="preserve"> уровень работы домов культуры.</w:t>
      </w:r>
    </w:p>
    <w:p w:rsidR="002C6D77" w:rsidRDefault="002C6D77" w:rsidP="002C6D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682" w:rsidRPr="00680376" w:rsidRDefault="00BB5682" w:rsidP="00BB56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80376">
        <w:rPr>
          <w:rFonts w:ascii="Times New Roman" w:hAnsi="Times New Roman"/>
          <w:sz w:val="28"/>
          <w:szCs w:val="28"/>
        </w:rPr>
        <w:t xml:space="preserve">. </w:t>
      </w:r>
      <w:r w:rsidRPr="00680376">
        <w:rPr>
          <w:rFonts w:ascii="Times New Roman" w:hAnsi="Times New Roman"/>
          <w:bCs/>
          <w:color w:val="000000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</w:t>
      </w:r>
      <w:r>
        <w:rPr>
          <w:rFonts w:ascii="Times New Roman" w:hAnsi="Times New Roman"/>
          <w:bCs/>
          <w:color w:val="000000"/>
          <w:sz w:val="28"/>
          <w:szCs w:val="28"/>
        </w:rPr>
        <w:t>лизации муниципальной программы</w:t>
      </w:r>
    </w:p>
    <w:p w:rsidR="00BB5682" w:rsidRDefault="00BB5682" w:rsidP="00BB5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 xml:space="preserve">Имущество, создаваемое или приобретаемое в ходе реализации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программы, является собственностью Суровикинского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Волгоградской области.</w:t>
      </w:r>
    </w:p>
    <w:p w:rsidR="00BB5682" w:rsidRDefault="00BB5682" w:rsidP="00BB5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>Имущество, приобретаемое в ходе реализации программы для муниципальных учреждений Суровикинского муниципального района, является собственностью Суровикинского муниципального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Волгоградской области и закрепляется за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 xml:space="preserve"> учреждениями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культуры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на праве оперативного управлени</w:t>
      </w:r>
      <w:r>
        <w:rPr>
          <w:rFonts w:ascii="Times New Roman" w:hAnsi="Times New Roman"/>
          <w:bCs/>
          <w:color w:val="000000"/>
          <w:sz w:val="28"/>
          <w:szCs w:val="28"/>
        </w:rPr>
        <w:t>я.</w:t>
      </w:r>
    </w:p>
    <w:p w:rsidR="00BB5682" w:rsidRDefault="00BB5682" w:rsidP="00BB5682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Суровикинского муниципального района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 w:rsidR="002A418E">
        <w:rPr>
          <w:rFonts w:ascii="Times New Roman" w:hAnsi="Times New Roman"/>
          <w:sz w:val="28"/>
          <w:szCs w:val="28"/>
        </w:rPr>
        <w:t>: - в 2021 г.  произведен капитальный ремонт здания МБУК «ЦКР Юность»</w:t>
      </w:r>
    </w:p>
    <w:sectPr w:rsidR="00BB5682" w:rsidSect="00BB5682">
      <w:headerReference w:type="default" r:id="rId8"/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47" w:rsidRDefault="00851D47" w:rsidP="004B5AEF">
      <w:pPr>
        <w:spacing w:after="0" w:line="240" w:lineRule="auto"/>
      </w:pPr>
      <w:r>
        <w:separator/>
      </w:r>
    </w:p>
  </w:endnote>
  <w:endnote w:type="continuationSeparator" w:id="0">
    <w:p w:rsidR="00851D47" w:rsidRDefault="00851D47" w:rsidP="004B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47" w:rsidRDefault="00851D47" w:rsidP="004B5AEF">
      <w:pPr>
        <w:spacing w:after="0" w:line="240" w:lineRule="auto"/>
      </w:pPr>
      <w:r>
        <w:separator/>
      </w:r>
    </w:p>
  </w:footnote>
  <w:footnote w:type="continuationSeparator" w:id="0">
    <w:p w:rsidR="00851D47" w:rsidRDefault="00851D47" w:rsidP="004B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82" w:rsidRDefault="004D7EA2" w:rsidP="00BB5682">
    <w:pPr>
      <w:pStyle w:val="a4"/>
      <w:jc w:val="center"/>
    </w:pPr>
    <w:r>
      <w:fldChar w:fldCharType="begin"/>
    </w:r>
    <w:r w:rsidR="000B5F90">
      <w:instrText xml:space="preserve"> PAGE   \* MERGEFORMAT </w:instrText>
    </w:r>
    <w:r>
      <w:fldChar w:fldCharType="separate"/>
    </w:r>
    <w:r w:rsidR="00D24B48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A37"/>
    <w:multiLevelType w:val="hybridMultilevel"/>
    <w:tmpl w:val="10B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14B1"/>
    <w:multiLevelType w:val="hybridMultilevel"/>
    <w:tmpl w:val="50CADBD2"/>
    <w:lvl w:ilvl="0" w:tplc="9D5AF2C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10B3"/>
    <w:multiLevelType w:val="hybridMultilevel"/>
    <w:tmpl w:val="240E7DBE"/>
    <w:lvl w:ilvl="0" w:tplc="86701B3C">
      <w:start w:val="1"/>
      <w:numFmt w:val="decimal"/>
      <w:lvlText w:val="%1."/>
      <w:lvlJc w:val="left"/>
      <w:pPr>
        <w:ind w:left="49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7CB686C"/>
    <w:multiLevelType w:val="hybridMultilevel"/>
    <w:tmpl w:val="CE04FE78"/>
    <w:lvl w:ilvl="0" w:tplc="9956F168">
      <w:start w:val="1"/>
      <w:numFmt w:val="decimal"/>
      <w:lvlText w:val="%1."/>
      <w:lvlJc w:val="left"/>
      <w:pPr>
        <w:ind w:left="4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D77"/>
    <w:rsid w:val="000B5F90"/>
    <w:rsid w:val="000D4D1F"/>
    <w:rsid w:val="001466BE"/>
    <w:rsid w:val="002A418E"/>
    <w:rsid w:val="002C6D77"/>
    <w:rsid w:val="0032569E"/>
    <w:rsid w:val="003E33BD"/>
    <w:rsid w:val="0041516C"/>
    <w:rsid w:val="00415659"/>
    <w:rsid w:val="00417CFB"/>
    <w:rsid w:val="00432EB2"/>
    <w:rsid w:val="00456AC4"/>
    <w:rsid w:val="00473471"/>
    <w:rsid w:val="004B5AEF"/>
    <w:rsid w:val="004D7EA2"/>
    <w:rsid w:val="006516F8"/>
    <w:rsid w:val="00851D47"/>
    <w:rsid w:val="00853859"/>
    <w:rsid w:val="008C71A2"/>
    <w:rsid w:val="009D63D2"/>
    <w:rsid w:val="00A31441"/>
    <w:rsid w:val="00A72127"/>
    <w:rsid w:val="00BB5682"/>
    <w:rsid w:val="00BE322E"/>
    <w:rsid w:val="00D24B48"/>
    <w:rsid w:val="00D335AF"/>
    <w:rsid w:val="00D65021"/>
    <w:rsid w:val="00E32AF4"/>
    <w:rsid w:val="00F0023F"/>
    <w:rsid w:val="00FA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6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C6D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2C6D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2C6D7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C6D77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2C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BB56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BB56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45F68FF4B25908A56D1F950D20D78316DD8DC7E6C9C272E64468pDg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18</cp:revision>
  <cp:lastPrinted>2023-01-13T11:15:00Z</cp:lastPrinted>
  <dcterms:created xsi:type="dcterms:W3CDTF">2020-08-11T05:45:00Z</dcterms:created>
  <dcterms:modified xsi:type="dcterms:W3CDTF">2023-01-20T08:07:00Z</dcterms:modified>
</cp:coreProperties>
</file>