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1" w:rsidRPr="004458F1" w:rsidRDefault="004458F1" w:rsidP="004458F1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 w:rsidRPr="004458F1">
        <w:rPr>
          <w:rFonts w:ascii="Arial" w:hAnsi="Arial" w:cs="Arial"/>
          <w:b/>
          <w:sz w:val="48"/>
        </w:rPr>
        <w:t>ЧЕМ ЖИВУТ ЧАМАЛЫ И ИЖОРЦЫ: ЧТО МЫ ЗНАЕМ О КОРЕННЫХ НАРОДАХ РОССИИ?</w:t>
      </w:r>
    </w:p>
    <w:p w:rsidR="00CB7DEA" w:rsidRPr="004F7CAC" w:rsidRDefault="002A2374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сво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особенност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  <w:proofErr w:type="gramEnd"/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сельской местности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позволяет узнать, как 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>меня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в Дагестане и Чечне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24 человека, считающих себя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субэтносу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аварцев. Но еще в XIX веке их насчитывалось не менее 3889 человек, компактно проживающих в </w:t>
      </w:r>
      <w:r w:rsidR="008A72C1">
        <w:rPr>
          <w:rFonts w:ascii="Arial" w:hAnsi="Arial" w:cs="Arial"/>
          <w:color w:val="525252" w:themeColor="accent3" w:themeShade="80"/>
          <w:sz w:val="24"/>
          <w:szCs w:val="24"/>
        </w:rPr>
        <w:t>девяти</w:t>
      </w:r>
      <w:r w:rsidR="008A72C1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конце XX века многие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пройдет очередная перепись и будут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подведены ее первые итоги. Кстати, в 2010 году около 500 россиян заявили, что знают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 </w:t>
      </w:r>
    </w:p>
    <w:p w:rsidR="00D57978" w:rsidRPr="00D57978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F1018E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proofErr w:type="spell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, 1128 эвенов, 620 удэгейцев и еще ряд коренных дальневосточных этносов. </w:t>
      </w:r>
    </w:p>
    <w:p w:rsidR="007341EA" w:rsidRDefault="00D57978" w:rsidP="00D5797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одна из целей учреждения Международного дня коренных народов мира. Он был установлен в 1994 году резолюцией Генеральной Ассамбл</w:t>
      </w:r>
      <w:proofErr w:type="gramStart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еи ОО</w:t>
      </w:r>
      <w:proofErr w:type="gramEnd"/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вопросов малых этнических групп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F34CE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8F34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8F34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8F34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8F34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8F34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8F34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E9" w:rsidRDefault="000561E9" w:rsidP="00A02726">
      <w:pPr>
        <w:spacing w:after="0" w:line="240" w:lineRule="auto"/>
      </w:pPr>
      <w:r>
        <w:separator/>
      </w:r>
    </w:p>
  </w:endnote>
  <w:endnote w:type="continuationSeparator" w:id="0">
    <w:p w:rsidR="000561E9" w:rsidRDefault="000561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F34CE">
          <w:fldChar w:fldCharType="begin"/>
        </w:r>
        <w:r w:rsidR="00A02726">
          <w:instrText>PAGE   \* MERGEFORMAT</w:instrText>
        </w:r>
        <w:r w:rsidR="008F34CE">
          <w:fldChar w:fldCharType="separate"/>
        </w:r>
        <w:r w:rsidR="009C50F1">
          <w:rPr>
            <w:noProof/>
          </w:rPr>
          <w:t>1</w:t>
        </w:r>
        <w:r w:rsidR="008F34C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E9" w:rsidRDefault="000561E9" w:rsidP="00A02726">
      <w:pPr>
        <w:spacing w:after="0" w:line="240" w:lineRule="auto"/>
      </w:pPr>
      <w:r>
        <w:separator/>
      </w:r>
    </w:p>
  </w:footnote>
  <w:footnote w:type="continuationSeparator" w:id="0">
    <w:p w:rsidR="000561E9" w:rsidRDefault="000561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34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4C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34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61E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4CE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50F1"/>
    <w:rsid w:val="009C73BE"/>
    <w:rsid w:val="009D0CAC"/>
    <w:rsid w:val="009D21C8"/>
    <w:rsid w:val="009D2E59"/>
    <w:rsid w:val="009D7C0A"/>
    <w:rsid w:val="009E0B11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2B33-45DA-4E65-8543-BC0C8DA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2020-08-11T06:16:00Z</dcterms:created>
  <dcterms:modified xsi:type="dcterms:W3CDTF">2020-08-11T06:16:00Z</dcterms:modified>
</cp:coreProperties>
</file>