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FFFD0" w14:textId="6F5D0C21" w:rsidR="00D57AFC" w:rsidRDefault="008B6C95" w:rsidP="0079121F">
      <w:pPr>
        <w:spacing w:after="0" w:line="240" w:lineRule="auto"/>
        <w:jc w:val="center"/>
        <w:rPr>
          <w:sz w:val="28"/>
        </w:rPr>
      </w:pPr>
      <w:r w:rsidRPr="00C34C33">
        <w:rPr>
          <w:rFonts w:ascii="Times New Roman" w:hAnsi="Times New Roman" w:cs="Times New Roman"/>
          <w:b/>
          <w:sz w:val="28"/>
          <w:szCs w:val="28"/>
          <w:u w:val="single"/>
        </w:rPr>
        <w:t>О национальном вопросе при</w:t>
      </w:r>
      <w:r w:rsidR="00E6640A" w:rsidRPr="00C34C33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Всероссийской переписи </w:t>
      </w:r>
      <w:r w:rsidR="00DF37C8" w:rsidRPr="00C34C33">
        <w:rPr>
          <w:rFonts w:ascii="Times New Roman" w:hAnsi="Times New Roman" w:cs="Times New Roman"/>
          <w:b/>
          <w:sz w:val="28"/>
          <w:szCs w:val="28"/>
          <w:u w:val="single"/>
        </w:rPr>
        <w:t>населения</w:t>
      </w:r>
      <w:r w:rsidR="00510E58" w:rsidRPr="0079121F">
        <w:rPr>
          <w:b/>
          <w:bCs/>
          <w:sz w:val="28"/>
          <w:u w:val="single"/>
        </w:rPr>
        <w:t>:</w:t>
      </w:r>
    </w:p>
    <w:p w14:paraId="5FA75156" w14:textId="77777777" w:rsidR="0079121F" w:rsidRPr="0079121F" w:rsidRDefault="0079121F" w:rsidP="007912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495822F" w14:textId="1FDC261D" w:rsidR="00D57AFC" w:rsidRDefault="00D57AFC" w:rsidP="00510E58">
      <w:pPr>
        <w:pStyle w:val="ae"/>
        <w:spacing w:before="0" w:beforeAutospacing="0" w:after="12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>- при переписи сохраняется строгое соблюдение принципа самоопределения по вопросам национальной принадлежности и языков</w:t>
      </w:r>
      <w:r w:rsidR="00DF37C8">
        <w:rPr>
          <w:sz w:val="28"/>
        </w:rPr>
        <w:t xml:space="preserve">. По поручению Президента РФ </w:t>
      </w:r>
      <w:r w:rsidR="00DF37C8" w:rsidRPr="00DF37C8">
        <w:rPr>
          <w:b/>
          <w:bCs/>
          <w:i/>
          <w:iCs/>
          <w:sz w:val="28"/>
        </w:rPr>
        <w:t>этот вопрос – на контроле Генпрокуратуры</w:t>
      </w:r>
      <w:r w:rsidR="00DF37C8">
        <w:rPr>
          <w:sz w:val="28"/>
        </w:rPr>
        <w:t>.</w:t>
      </w:r>
    </w:p>
    <w:p w14:paraId="26B04B0C" w14:textId="7F6214A6" w:rsidR="00D57AFC" w:rsidRDefault="00D57AFC" w:rsidP="004E00B4">
      <w:pPr>
        <w:pStyle w:val="ae"/>
        <w:spacing w:after="120"/>
        <w:ind w:firstLine="709"/>
        <w:jc w:val="both"/>
        <w:rPr>
          <w:sz w:val="28"/>
        </w:rPr>
      </w:pPr>
      <w:r>
        <w:rPr>
          <w:sz w:val="28"/>
        </w:rPr>
        <w:t xml:space="preserve">- каждому респонденту предоставлена возможность дать </w:t>
      </w:r>
      <w:r w:rsidRPr="00DF37C8">
        <w:rPr>
          <w:b/>
          <w:bCs/>
          <w:i/>
          <w:iCs/>
          <w:sz w:val="28"/>
        </w:rPr>
        <w:t>любой ответ</w:t>
      </w:r>
      <w:r>
        <w:rPr>
          <w:sz w:val="28"/>
        </w:rPr>
        <w:t xml:space="preserve"> </w:t>
      </w:r>
      <w:r w:rsidR="009E45A3">
        <w:rPr>
          <w:sz w:val="28"/>
        </w:rPr>
        <w:br/>
      </w:r>
      <w:r>
        <w:rPr>
          <w:sz w:val="28"/>
        </w:rPr>
        <w:t>на вопрос о национальной принадлежности и родном языке по своему усмотрению</w:t>
      </w:r>
      <w:r w:rsidR="004E00B4">
        <w:rPr>
          <w:sz w:val="28"/>
        </w:rPr>
        <w:t xml:space="preserve"> (в том числе </w:t>
      </w:r>
      <w:r w:rsidR="004E00B4" w:rsidRPr="004E00B4">
        <w:rPr>
          <w:sz w:val="28"/>
        </w:rPr>
        <w:t>«</w:t>
      </w:r>
      <w:r w:rsidR="004E00B4">
        <w:rPr>
          <w:sz w:val="28"/>
        </w:rPr>
        <w:t>п</w:t>
      </w:r>
      <w:r w:rsidR="004E00B4" w:rsidRPr="004E00B4">
        <w:rPr>
          <w:sz w:val="28"/>
        </w:rPr>
        <w:t>редпочитаю не отвечать»;</w:t>
      </w:r>
      <w:r w:rsidR="004E00B4">
        <w:rPr>
          <w:sz w:val="28"/>
        </w:rPr>
        <w:t xml:space="preserve"> </w:t>
      </w:r>
      <w:r w:rsidR="004E00B4" w:rsidRPr="004E00B4">
        <w:rPr>
          <w:sz w:val="28"/>
        </w:rPr>
        <w:t>«</w:t>
      </w:r>
      <w:r w:rsidR="004E00B4">
        <w:rPr>
          <w:sz w:val="28"/>
        </w:rPr>
        <w:t>з</w:t>
      </w:r>
      <w:r w:rsidR="004E00B4" w:rsidRPr="004E00B4">
        <w:rPr>
          <w:sz w:val="28"/>
        </w:rPr>
        <w:t>атрудняюсь ответить»;</w:t>
      </w:r>
      <w:r w:rsidR="004E00B4">
        <w:rPr>
          <w:sz w:val="28"/>
        </w:rPr>
        <w:t xml:space="preserve"> </w:t>
      </w:r>
      <w:r w:rsidR="004E00B4" w:rsidRPr="004E00B4">
        <w:rPr>
          <w:sz w:val="28"/>
        </w:rPr>
        <w:t>«</w:t>
      </w:r>
      <w:r w:rsidR="004E00B4">
        <w:rPr>
          <w:sz w:val="28"/>
        </w:rPr>
        <w:t>н</w:t>
      </w:r>
      <w:r w:rsidR="004E00B4" w:rsidRPr="004E00B4">
        <w:rPr>
          <w:sz w:val="28"/>
        </w:rPr>
        <w:t>е имею национальной принадлежности/родного языка»</w:t>
      </w:r>
      <w:r w:rsidR="004E00B4">
        <w:rPr>
          <w:sz w:val="28"/>
        </w:rPr>
        <w:t>).</w:t>
      </w:r>
    </w:p>
    <w:p w14:paraId="543BDC81" w14:textId="6C8DC103" w:rsidR="009E45A3" w:rsidRDefault="009E45A3" w:rsidP="00510E58">
      <w:pPr>
        <w:pStyle w:val="ae"/>
        <w:spacing w:before="0" w:beforeAutospacing="0" w:after="120" w:afterAutospacing="0" w:line="276" w:lineRule="auto"/>
        <w:ind w:firstLine="709"/>
        <w:jc w:val="both"/>
        <w:rPr>
          <w:sz w:val="28"/>
        </w:rPr>
      </w:pPr>
      <w:r w:rsidRPr="009E45A3">
        <w:rPr>
          <w:sz w:val="28"/>
        </w:rPr>
        <w:t xml:space="preserve">- переписчику </w:t>
      </w:r>
      <w:r w:rsidRPr="00DF37C8">
        <w:rPr>
          <w:b/>
          <w:bCs/>
          <w:i/>
          <w:iCs/>
          <w:sz w:val="28"/>
        </w:rPr>
        <w:t>категорически запрещено подсказывать</w:t>
      </w:r>
      <w:r w:rsidRPr="009E45A3">
        <w:rPr>
          <w:sz w:val="28"/>
        </w:rPr>
        <w:t xml:space="preserve"> конкретный ответ на вопрос о национальной принадлежности или языке, выражать суждение относительно данного респондентом ответа, любым иным образом влиять на свободу самоопределения национальной принадлежности</w:t>
      </w:r>
      <w:r>
        <w:rPr>
          <w:sz w:val="28"/>
        </w:rPr>
        <w:t>;</w:t>
      </w:r>
    </w:p>
    <w:p w14:paraId="17873634" w14:textId="77777777" w:rsidR="009E45A3" w:rsidRDefault="009E45A3" w:rsidP="00510E58">
      <w:pPr>
        <w:pStyle w:val="ae"/>
        <w:spacing w:before="0" w:beforeAutospacing="0" w:after="120" w:afterAutospacing="0" w:line="276" w:lineRule="auto"/>
        <w:ind w:firstLine="709"/>
        <w:jc w:val="both"/>
        <w:rPr>
          <w:sz w:val="28"/>
        </w:rPr>
      </w:pPr>
      <w:r w:rsidRPr="009E45A3">
        <w:rPr>
          <w:sz w:val="28"/>
        </w:rPr>
        <w:t xml:space="preserve">- в электронном переписном листе на портале Госуслуг к вопросам </w:t>
      </w:r>
      <w:r>
        <w:rPr>
          <w:sz w:val="28"/>
        </w:rPr>
        <w:br/>
      </w:r>
      <w:r w:rsidRPr="009E45A3">
        <w:rPr>
          <w:sz w:val="28"/>
        </w:rPr>
        <w:t xml:space="preserve">о национальной принадлежности и языке </w:t>
      </w:r>
      <w:r w:rsidRPr="00DF37C8">
        <w:rPr>
          <w:b/>
          <w:bCs/>
          <w:i/>
          <w:iCs/>
          <w:sz w:val="28"/>
        </w:rPr>
        <w:t>не будет вплывающих подсказок</w:t>
      </w:r>
      <w:r w:rsidRPr="009E45A3">
        <w:rPr>
          <w:sz w:val="28"/>
        </w:rPr>
        <w:t>, все отве</w:t>
      </w:r>
      <w:r>
        <w:rPr>
          <w:sz w:val="28"/>
        </w:rPr>
        <w:t>ты респондент должен ввести сам;</w:t>
      </w:r>
    </w:p>
    <w:p w14:paraId="39372D9A" w14:textId="77777777" w:rsidR="00D57AFC" w:rsidRDefault="00D57AFC" w:rsidP="00510E58">
      <w:pPr>
        <w:pStyle w:val="ae"/>
        <w:spacing w:before="0" w:beforeAutospacing="0" w:after="12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в переписи </w:t>
      </w:r>
      <w:r w:rsidRPr="00DF37C8">
        <w:rPr>
          <w:b/>
          <w:bCs/>
          <w:i/>
          <w:iCs/>
          <w:sz w:val="28"/>
        </w:rPr>
        <w:t>нет</w:t>
      </w:r>
      <w:r>
        <w:rPr>
          <w:sz w:val="28"/>
        </w:rPr>
        <w:t xml:space="preserve"> предопределенных </w:t>
      </w:r>
      <w:r w:rsidRPr="00DF37C8">
        <w:rPr>
          <w:b/>
          <w:bCs/>
          <w:i/>
          <w:iCs/>
          <w:sz w:val="28"/>
        </w:rPr>
        <w:t>списков национальностей и языков</w:t>
      </w:r>
      <w:r>
        <w:rPr>
          <w:sz w:val="28"/>
        </w:rPr>
        <w:t>, Росстат обработает все ответы, которые дадут люди;</w:t>
      </w:r>
    </w:p>
    <w:p w14:paraId="05705B89" w14:textId="2CBBAD53" w:rsidR="00D57AFC" w:rsidRDefault="00D57AFC" w:rsidP="00DF37C8">
      <w:pPr>
        <w:pStyle w:val="ae"/>
        <w:spacing w:before="0" w:beforeAutospacing="0" w:after="12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в ответе о национальной принадлежности и родном языке можно записать </w:t>
      </w:r>
      <w:r w:rsidRPr="00DF37C8">
        <w:rPr>
          <w:b/>
          <w:bCs/>
          <w:i/>
          <w:iCs/>
          <w:sz w:val="28"/>
        </w:rPr>
        <w:t>более одного варианта</w:t>
      </w:r>
      <w:r>
        <w:rPr>
          <w:sz w:val="28"/>
        </w:rPr>
        <w:t>, если их называет сам опрашиваемый;</w:t>
      </w:r>
      <w:r w:rsidR="00DF37C8">
        <w:rPr>
          <w:sz w:val="28"/>
        </w:rPr>
        <w:t xml:space="preserve"> </w:t>
      </w:r>
      <w:r>
        <w:rPr>
          <w:sz w:val="28"/>
        </w:rPr>
        <w:t xml:space="preserve">в итогах переписи будут опубликованы все собранные варианты ответов на вопросы о национальной принадлежности и родном языке, включая </w:t>
      </w:r>
      <w:proofErr w:type="spellStart"/>
      <w:r>
        <w:rPr>
          <w:sz w:val="28"/>
        </w:rPr>
        <w:t>мультиответы</w:t>
      </w:r>
      <w:proofErr w:type="spellEnd"/>
      <w:r>
        <w:rPr>
          <w:sz w:val="28"/>
        </w:rPr>
        <w:t>;</w:t>
      </w:r>
    </w:p>
    <w:p w14:paraId="756034BB" w14:textId="733C4B2C" w:rsidR="00510E58" w:rsidRDefault="00D57AFC" w:rsidP="00B81786">
      <w:pPr>
        <w:pStyle w:val="ae"/>
        <w:spacing w:before="0" w:beforeAutospacing="0" w:after="12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DF37C8">
        <w:rPr>
          <w:b/>
          <w:bCs/>
          <w:i/>
          <w:iCs/>
          <w:sz w:val="28"/>
        </w:rPr>
        <w:t>группировочные категории ответов</w:t>
      </w:r>
      <w:r>
        <w:rPr>
          <w:sz w:val="28"/>
        </w:rPr>
        <w:t xml:space="preserve"> о национальной принадлежности и родном языке </w:t>
      </w:r>
      <w:r w:rsidRPr="00DF37C8">
        <w:rPr>
          <w:sz w:val="28"/>
        </w:rPr>
        <w:t>будут разрабатываться специалистами этнологами и лингвистами</w:t>
      </w:r>
      <w:r>
        <w:rPr>
          <w:sz w:val="28"/>
        </w:rPr>
        <w:t xml:space="preserve">, </w:t>
      </w:r>
      <w:r w:rsidRPr="00DF37C8">
        <w:rPr>
          <w:b/>
          <w:bCs/>
          <w:i/>
          <w:iCs/>
          <w:sz w:val="28"/>
        </w:rPr>
        <w:t>утверждаться межведомственной рабочей группой</w:t>
      </w:r>
      <w:r>
        <w:rPr>
          <w:sz w:val="28"/>
        </w:rPr>
        <w:t xml:space="preserve"> по официальному опубликованию итогов переписи, создаваемой </w:t>
      </w:r>
      <w:r w:rsidRPr="00DF37C8">
        <w:rPr>
          <w:b/>
          <w:bCs/>
          <w:i/>
          <w:iCs/>
          <w:sz w:val="28"/>
        </w:rPr>
        <w:t>Правительством Российской Федерации</w:t>
      </w:r>
      <w:r>
        <w:rPr>
          <w:sz w:val="28"/>
        </w:rPr>
        <w:t>.</w:t>
      </w:r>
      <w:r w:rsidR="00510E58">
        <w:rPr>
          <w:sz w:val="28"/>
        </w:rPr>
        <w:br w:type="page"/>
      </w:r>
    </w:p>
    <w:p w14:paraId="57D143BB" w14:textId="7B297F7A" w:rsidR="00896FAC" w:rsidRPr="00896FAC" w:rsidRDefault="00896FAC" w:rsidP="00896F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96FAC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Подробнее о заполнении переписных листов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Pr="00896FAC">
        <w:rPr>
          <w:rFonts w:ascii="Times New Roman" w:hAnsi="Times New Roman" w:cs="Times New Roman"/>
          <w:b/>
          <w:bCs/>
          <w:sz w:val="28"/>
          <w:szCs w:val="28"/>
          <w:u w:val="single"/>
        </w:rPr>
        <w:t>по этнолингвистическому вопросу</w:t>
      </w:r>
    </w:p>
    <w:p w14:paraId="7B18621F" w14:textId="77777777" w:rsidR="00896FAC" w:rsidRDefault="00896FAC" w:rsidP="00510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6D3E5A5" w14:textId="12204589" w:rsidR="00510E58" w:rsidRDefault="00510E58" w:rsidP="00510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переписные листы Всероссийской переписи населения включены вопросы к постоянным жителям страны:</w:t>
      </w:r>
    </w:p>
    <w:p w14:paraId="0A1D9A3A" w14:textId="77777777" w:rsidR="00510E58" w:rsidRDefault="00510E58" w:rsidP="00510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национальная принадлежность;</w:t>
      </w:r>
    </w:p>
    <w:p w14:paraId="2CB247C9" w14:textId="77777777" w:rsidR="00510E58" w:rsidRDefault="00510E58" w:rsidP="00510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родной язык;</w:t>
      </w:r>
    </w:p>
    <w:p w14:paraId="4E78C402" w14:textId="77777777" w:rsidR="00510E58" w:rsidRDefault="00510E58" w:rsidP="00510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владение и пользование русским языком;</w:t>
      </w:r>
    </w:p>
    <w:p w14:paraId="0A046057" w14:textId="77777777" w:rsidR="00510E58" w:rsidRDefault="00510E58" w:rsidP="00510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владение и пользование иными языками.</w:t>
      </w:r>
    </w:p>
    <w:p w14:paraId="64F09463" w14:textId="77777777" w:rsidR="00510E58" w:rsidRDefault="00510E58" w:rsidP="00510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E016B">
        <w:rPr>
          <w:rFonts w:ascii="Times New Roman" w:hAnsi="Times New Roman" w:cs="Times New Roman"/>
          <w:sz w:val="28"/>
          <w:szCs w:val="28"/>
        </w:rPr>
        <w:t>переписи населения предусм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E016B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ено</w:t>
      </w:r>
      <w:r w:rsidRPr="00FE016B">
        <w:rPr>
          <w:rFonts w:ascii="Times New Roman" w:hAnsi="Times New Roman" w:cs="Times New Roman"/>
          <w:sz w:val="28"/>
          <w:szCs w:val="28"/>
        </w:rPr>
        <w:t xml:space="preserve"> неукоснительное соблюдение статьи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16B">
        <w:rPr>
          <w:rFonts w:ascii="Times New Roman" w:hAnsi="Times New Roman" w:cs="Times New Roman"/>
          <w:sz w:val="28"/>
          <w:szCs w:val="28"/>
        </w:rPr>
        <w:t xml:space="preserve">Конституции Российской Федерации в части </w:t>
      </w:r>
      <w:r>
        <w:rPr>
          <w:rFonts w:ascii="Times New Roman" w:hAnsi="Times New Roman" w:cs="Times New Roman"/>
          <w:sz w:val="28"/>
          <w:szCs w:val="28"/>
        </w:rPr>
        <w:t xml:space="preserve">самоопределения населения по вопросу о </w:t>
      </w:r>
      <w:r w:rsidRPr="00FE016B">
        <w:rPr>
          <w:rFonts w:ascii="Times New Roman" w:hAnsi="Times New Roman" w:cs="Times New Roman"/>
          <w:sz w:val="28"/>
          <w:szCs w:val="28"/>
        </w:rPr>
        <w:t xml:space="preserve">национальной принадлежности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E016B">
        <w:rPr>
          <w:rFonts w:ascii="Times New Roman" w:hAnsi="Times New Roman" w:cs="Times New Roman"/>
          <w:sz w:val="28"/>
          <w:szCs w:val="28"/>
        </w:rPr>
        <w:t xml:space="preserve"> обеспечения права опрашиваемых отказаться отвечать на этот вопрос.</w:t>
      </w:r>
    </w:p>
    <w:p w14:paraId="7C798F4D" w14:textId="77777777" w:rsidR="00510E58" w:rsidRDefault="00510E58" w:rsidP="00510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CE7">
        <w:rPr>
          <w:rFonts w:ascii="Times New Roman" w:hAnsi="Times New Roman" w:cs="Times New Roman"/>
          <w:sz w:val="28"/>
          <w:szCs w:val="28"/>
        </w:rPr>
        <w:t xml:space="preserve">Для вопросов «Ваш родной язык», «Ваша национальная принадлежность» и «Какими иными языками вы владеете» в поле ответа вносится именно то, как этот ответ формулирует респондент. </w:t>
      </w:r>
    </w:p>
    <w:p w14:paraId="5E7B680B" w14:textId="77777777" w:rsidR="00510E58" w:rsidRDefault="00510E58" w:rsidP="00510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41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существует н</w:t>
      </w:r>
      <w:r w:rsidRPr="0074341A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икаких ограничений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34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ответов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переписчикам категорически запрещено</w:t>
      </w:r>
      <w:r w:rsidRPr="0084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подсказывать, навязывать респонденту</w:t>
      </w:r>
      <w:r w:rsidRPr="0074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341A">
        <w:rPr>
          <w:rFonts w:ascii="Times New Roman" w:hAnsi="Times New Roman" w:cs="Times New Roman"/>
          <w:sz w:val="28"/>
          <w:szCs w:val="28"/>
        </w:rPr>
        <w:t xml:space="preserve">ответ, уточнять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74341A">
        <w:rPr>
          <w:rFonts w:ascii="Times New Roman" w:hAnsi="Times New Roman" w:cs="Times New Roman"/>
          <w:sz w:val="28"/>
          <w:szCs w:val="28"/>
        </w:rPr>
        <w:t>или ставить под сомнение</w:t>
      </w:r>
      <w:r w:rsidRPr="007434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F535D91" w14:textId="77777777" w:rsidR="00510E58" w:rsidRPr="000A5CE7" w:rsidRDefault="00510E58" w:rsidP="00510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попытке оставить незаполненными</w:t>
      </w:r>
      <w:r w:rsidRPr="000A5CE7">
        <w:rPr>
          <w:rFonts w:ascii="Times New Roman" w:hAnsi="Times New Roman" w:cs="Times New Roman"/>
          <w:sz w:val="28"/>
          <w:szCs w:val="28"/>
        </w:rPr>
        <w:t xml:space="preserve"> вопросы о национальной принадлежности и родном языке, </w:t>
      </w:r>
      <w:r>
        <w:rPr>
          <w:rFonts w:ascii="Times New Roman" w:hAnsi="Times New Roman" w:cs="Times New Roman"/>
          <w:sz w:val="28"/>
          <w:szCs w:val="28"/>
        </w:rPr>
        <w:t xml:space="preserve">электронный переписной лист </w:t>
      </w:r>
      <w:r w:rsidRPr="000A5CE7">
        <w:rPr>
          <w:rFonts w:ascii="Times New Roman" w:hAnsi="Times New Roman" w:cs="Times New Roman"/>
          <w:sz w:val="28"/>
          <w:szCs w:val="28"/>
        </w:rPr>
        <w:t xml:space="preserve">выдает </w:t>
      </w:r>
      <w:r>
        <w:rPr>
          <w:rFonts w:ascii="Times New Roman" w:hAnsi="Times New Roman" w:cs="Times New Roman"/>
          <w:sz w:val="28"/>
          <w:szCs w:val="28"/>
        </w:rPr>
        <w:t>предупреждение</w:t>
      </w:r>
      <w:r w:rsidRPr="000A5CE7">
        <w:rPr>
          <w:rFonts w:ascii="Times New Roman" w:hAnsi="Times New Roman" w:cs="Times New Roman"/>
          <w:sz w:val="28"/>
          <w:szCs w:val="28"/>
        </w:rPr>
        <w:t xml:space="preserve"> «ВЫ ПРОПУСТИЛИ ОТВЕТ НА ВОПРОС!» </w:t>
      </w:r>
      <w:r>
        <w:rPr>
          <w:rFonts w:ascii="Times New Roman" w:hAnsi="Times New Roman" w:cs="Times New Roman"/>
          <w:sz w:val="28"/>
          <w:szCs w:val="28"/>
        </w:rPr>
        <w:br/>
      </w:r>
      <w:r w:rsidRPr="000A5CE7">
        <w:rPr>
          <w:rFonts w:ascii="Times New Roman" w:hAnsi="Times New Roman" w:cs="Times New Roman"/>
          <w:sz w:val="28"/>
          <w:szCs w:val="28"/>
        </w:rPr>
        <w:t>и следующи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A5CE7">
        <w:rPr>
          <w:rFonts w:ascii="Times New Roman" w:hAnsi="Times New Roman" w:cs="Times New Roman"/>
          <w:sz w:val="28"/>
          <w:szCs w:val="28"/>
        </w:rPr>
        <w:t xml:space="preserve"> вариант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A5CE7">
        <w:rPr>
          <w:rFonts w:ascii="Times New Roman" w:hAnsi="Times New Roman" w:cs="Times New Roman"/>
          <w:sz w:val="28"/>
          <w:szCs w:val="28"/>
        </w:rPr>
        <w:t xml:space="preserve"> на выбор:</w:t>
      </w:r>
    </w:p>
    <w:p w14:paraId="7C3948E8" w14:textId="77777777" w:rsidR="00510E58" w:rsidRPr="000A5CE7" w:rsidRDefault="00510E58" w:rsidP="00510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CE7">
        <w:rPr>
          <w:rFonts w:ascii="Times New Roman" w:hAnsi="Times New Roman" w:cs="Times New Roman"/>
          <w:sz w:val="28"/>
          <w:szCs w:val="28"/>
        </w:rPr>
        <w:t>«Хочу ответить» [автоматически осуществляется возврат к вопросу];</w:t>
      </w:r>
    </w:p>
    <w:p w14:paraId="3CAEE631" w14:textId="77777777" w:rsidR="00510E58" w:rsidRPr="000A5CE7" w:rsidRDefault="00510E58" w:rsidP="00510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CE7">
        <w:rPr>
          <w:rFonts w:ascii="Times New Roman" w:hAnsi="Times New Roman" w:cs="Times New Roman"/>
          <w:sz w:val="28"/>
          <w:szCs w:val="28"/>
        </w:rPr>
        <w:t>«Предпочитаю не отвечать»;</w:t>
      </w:r>
    </w:p>
    <w:p w14:paraId="1CC1ADA9" w14:textId="77777777" w:rsidR="00510E58" w:rsidRPr="000A5CE7" w:rsidRDefault="00510E58" w:rsidP="00510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CE7">
        <w:rPr>
          <w:rFonts w:ascii="Times New Roman" w:hAnsi="Times New Roman" w:cs="Times New Roman"/>
          <w:sz w:val="28"/>
          <w:szCs w:val="28"/>
        </w:rPr>
        <w:t>«Затрудняюсь ответить»;</w:t>
      </w:r>
    </w:p>
    <w:p w14:paraId="4D2FE74A" w14:textId="77777777" w:rsidR="00510E58" w:rsidRPr="000A5CE7" w:rsidRDefault="00510E58" w:rsidP="00510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CE7">
        <w:rPr>
          <w:rFonts w:ascii="Times New Roman" w:hAnsi="Times New Roman" w:cs="Times New Roman"/>
          <w:sz w:val="28"/>
          <w:szCs w:val="28"/>
        </w:rPr>
        <w:t>«Не имею национальной принадлежности/родного языка»;</w:t>
      </w:r>
    </w:p>
    <w:p w14:paraId="41C8D2E1" w14:textId="77777777" w:rsidR="00510E58" w:rsidRPr="000A5CE7" w:rsidRDefault="00510E58" w:rsidP="00510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CE7">
        <w:rPr>
          <w:rFonts w:ascii="Times New Roman" w:hAnsi="Times New Roman" w:cs="Times New Roman"/>
          <w:sz w:val="28"/>
          <w:szCs w:val="28"/>
        </w:rPr>
        <w:t xml:space="preserve">«Нет сведений» (для отсутствующих во время переписи, если </w:t>
      </w:r>
      <w:r>
        <w:rPr>
          <w:rFonts w:ascii="Times New Roman" w:hAnsi="Times New Roman" w:cs="Times New Roman"/>
          <w:sz w:val="28"/>
          <w:szCs w:val="28"/>
        </w:rPr>
        <w:br/>
      </w:r>
      <w:r w:rsidRPr="000A5CE7">
        <w:rPr>
          <w:rFonts w:ascii="Times New Roman" w:hAnsi="Times New Roman" w:cs="Times New Roman"/>
          <w:sz w:val="28"/>
          <w:szCs w:val="28"/>
        </w:rPr>
        <w:t>их национальная принадлежность/родной язык неизвестны).</w:t>
      </w:r>
    </w:p>
    <w:p w14:paraId="2BC83C29" w14:textId="77777777" w:rsidR="00896FAC" w:rsidRPr="00896FAC" w:rsidRDefault="00896FAC" w:rsidP="00896F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FAC">
        <w:rPr>
          <w:rFonts w:ascii="Times New Roman" w:hAnsi="Times New Roman" w:cs="Times New Roman"/>
          <w:sz w:val="28"/>
          <w:szCs w:val="28"/>
        </w:rPr>
        <w:t xml:space="preserve">Национальную принадлежность детей до 14 лет, а также недееспособных людей указывают родители (усыновители, опекуны, попечители или иные лица, осуществляющие за ними уход). После записи национальной принадлежности со слов указанных лиц следует проставить метку «со слов других лиц». </w:t>
      </w:r>
    </w:p>
    <w:p w14:paraId="3BB8BCF3" w14:textId="77777777" w:rsidR="00896FAC" w:rsidRPr="00896FAC" w:rsidRDefault="00896FAC" w:rsidP="00896F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FAC">
        <w:rPr>
          <w:rFonts w:ascii="Times New Roman" w:hAnsi="Times New Roman" w:cs="Times New Roman"/>
          <w:sz w:val="28"/>
          <w:szCs w:val="28"/>
        </w:rPr>
        <w:t xml:space="preserve">Метка «со слов других лиц» проставляется также в случае записи ответа на вопрос о национальной принадлежности респондента со слов членов домохозяйства при невозможности опросить его лично весь период переписи. </w:t>
      </w:r>
    </w:p>
    <w:p w14:paraId="393577C4" w14:textId="77777777" w:rsidR="00896FAC" w:rsidRPr="00896FAC" w:rsidRDefault="00896FAC" w:rsidP="00896F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FAC">
        <w:rPr>
          <w:rFonts w:ascii="Times New Roman" w:hAnsi="Times New Roman" w:cs="Times New Roman"/>
          <w:sz w:val="28"/>
          <w:szCs w:val="28"/>
        </w:rPr>
        <w:t>В случаях заполнения переписных листов по административным данным в поле ответа следует записать «нет сведений» и проставить метку «со слов других лиц».</w:t>
      </w:r>
    </w:p>
    <w:p w14:paraId="504EE923" w14:textId="53406A9A" w:rsidR="00510E58" w:rsidRDefault="00896FAC" w:rsidP="00896F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FAC">
        <w:rPr>
          <w:rFonts w:ascii="Times New Roman" w:hAnsi="Times New Roman" w:cs="Times New Roman"/>
          <w:sz w:val="28"/>
          <w:szCs w:val="28"/>
        </w:rPr>
        <w:t xml:space="preserve">Вопрос «Ваша национальная принадлежность» должен быть обязательно заполнен. </w:t>
      </w:r>
      <w:r w:rsidR="00510E58">
        <w:rPr>
          <w:rFonts w:ascii="Times New Roman" w:hAnsi="Times New Roman" w:cs="Times New Roman"/>
          <w:sz w:val="28"/>
          <w:szCs w:val="28"/>
        </w:rPr>
        <w:t>П</w:t>
      </w:r>
      <w:r w:rsidR="00510E58" w:rsidRPr="00934CC3">
        <w:rPr>
          <w:rFonts w:ascii="Times New Roman" w:hAnsi="Times New Roman" w:cs="Times New Roman"/>
          <w:sz w:val="28"/>
          <w:szCs w:val="28"/>
        </w:rPr>
        <w:t>ереч</w:t>
      </w:r>
      <w:r w:rsidR="00510E58">
        <w:rPr>
          <w:rFonts w:ascii="Times New Roman" w:hAnsi="Times New Roman" w:cs="Times New Roman"/>
          <w:sz w:val="28"/>
          <w:szCs w:val="28"/>
        </w:rPr>
        <w:t>е</w:t>
      </w:r>
      <w:r w:rsidR="00510E58" w:rsidRPr="00934CC3">
        <w:rPr>
          <w:rFonts w:ascii="Times New Roman" w:hAnsi="Times New Roman" w:cs="Times New Roman"/>
          <w:sz w:val="28"/>
          <w:szCs w:val="28"/>
        </w:rPr>
        <w:t>н</w:t>
      </w:r>
      <w:r w:rsidR="00510E58">
        <w:rPr>
          <w:rFonts w:ascii="Times New Roman" w:hAnsi="Times New Roman" w:cs="Times New Roman"/>
          <w:sz w:val="28"/>
          <w:szCs w:val="28"/>
        </w:rPr>
        <w:t xml:space="preserve">ь </w:t>
      </w:r>
      <w:r w:rsidR="00510E58" w:rsidRPr="00934CC3">
        <w:rPr>
          <w:rFonts w:ascii="Times New Roman" w:hAnsi="Times New Roman" w:cs="Times New Roman"/>
          <w:sz w:val="28"/>
          <w:szCs w:val="28"/>
        </w:rPr>
        <w:t>ответов населения на вопрос о национальной принадлежности</w:t>
      </w:r>
      <w:r w:rsidR="00510E58">
        <w:rPr>
          <w:rFonts w:ascii="Times New Roman" w:hAnsi="Times New Roman" w:cs="Times New Roman"/>
          <w:sz w:val="28"/>
          <w:szCs w:val="28"/>
        </w:rPr>
        <w:t xml:space="preserve"> является открытым множеством – он наполняется </w:t>
      </w:r>
      <w:r w:rsidR="00510E58">
        <w:rPr>
          <w:rFonts w:ascii="Times New Roman" w:hAnsi="Times New Roman" w:cs="Times New Roman"/>
          <w:sz w:val="28"/>
          <w:szCs w:val="28"/>
        </w:rPr>
        <w:lastRenderedPageBreak/>
        <w:t xml:space="preserve">динамически при обработке введенных респондентами ответов на вопросы переписных листов. </w:t>
      </w:r>
    </w:p>
    <w:p w14:paraId="7E52D707" w14:textId="735FB335" w:rsidR="00510E58" w:rsidRDefault="00510E58" w:rsidP="00510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C44">
        <w:rPr>
          <w:rFonts w:ascii="Times New Roman" w:hAnsi="Times New Roman" w:cs="Times New Roman"/>
          <w:sz w:val="28"/>
          <w:szCs w:val="28"/>
        </w:rPr>
        <w:t xml:space="preserve">Возможность учета в вопросе о национальной принадлежности варианта </w:t>
      </w:r>
      <w:proofErr w:type="spellStart"/>
      <w:r w:rsidRPr="00207C44">
        <w:rPr>
          <w:rFonts w:ascii="Times New Roman" w:hAnsi="Times New Roman" w:cs="Times New Roman"/>
          <w:sz w:val="28"/>
          <w:szCs w:val="28"/>
        </w:rPr>
        <w:t>мультиэтничности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реализована через доступную всем респондентам </w:t>
      </w:r>
      <w:r w:rsidRPr="00207C44">
        <w:rPr>
          <w:rFonts w:ascii="Times New Roman" w:hAnsi="Times New Roman" w:cs="Times New Roman"/>
          <w:sz w:val="28"/>
          <w:szCs w:val="28"/>
        </w:rPr>
        <w:t>запис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07C44">
        <w:rPr>
          <w:rFonts w:ascii="Times New Roman" w:hAnsi="Times New Roman" w:cs="Times New Roman"/>
          <w:sz w:val="28"/>
          <w:szCs w:val="28"/>
        </w:rPr>
        <w:t xml:space="preserve"> нескольких ответов на вопрос</w:t>
      </w:r>
      <w:r>
        <w:rPr>
          <w:rFonts w:ascii="Times New Roman" w:hAnsi="Times New Roman" w:cs="Times New Roman"/>
          <w:sz w:val="28"/>
          <w:szCs w:val="28"/>
        </w:rPr>
        <w:t xml:space="preserve"> о национальной принадлежности и родном языке.</w:t>
      </w:r>
      <w:r w:rsidRPr="00207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внесенные ответы будут учтены при обработке и представлены в итогах переписи.</w:t>
      </w:r>
    </w:p>
    <w:p w14:paraId="10045313" w14:textId="77777777" w:rsidR="004B4D1C" w:rsidRPr="004B4D1C" w:rsidRDefault="004B4D1C" w:rsidP="004B4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D1C">
        <w:rPr>
          <w:rFonts w:ascii="Times New Roman" w:hAnsi="Times New Roman" w:cs="Times New Roman"/>
          <w:sz w:val="28"/>
          <w:szCs w:val="28"/>
        </w:rPr>
        <w:t xml:space="preserve">В базе данных переписи сохраняются все варианты ответов населения на вопрос о национальной принадлежности, в том числе и формулировки, </w:t>
      </w:r>
    </w:p>
    <w:p w14:paraId="396AFBAE" w14:textId="3155FEBC" w:rsidR="004B4D1C" w:rsidRDefault="004B4D1C" w:rsidP="004B4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D1C">
        <w:rPr>
          <w:rFonts w:ascii="Times New Roman" w:hAnsi="Times New Roman" w:cs="Times New Roman"/>
          <w:sz w:val="28"/>
          <w:szCs w:val="28"/>
        </w:rPr>
        <w:t>не соответствующие этнологическому понятию «национальность» (например, советские, космополиты, граждане Земли, скифы, хазары, печенеги, джедаи, эльфы, хоббиты и орки). Хотя численность таких ответов, как правило, незначительна, но и она будет зафиксирована переписью. Только респондентам нет смысла отвечать так ради того, чтобы «выделиться» в итогах переписи – все ответы такого типа будут в итогах объединены в группе «Другие ответы на вопрос о национальной принадлежности». Свой «особенный» ответ ни один респондент не увидит по названной причине, а также в силу полной обезличенности всех данных в итоговой базе.</w:t>
      </w:r>
    </w:p>
    <w:p w14:paraId="4B101649" w14:textId="4B1A3AE7" w:rsidR="00510E58" w:rsidRDefault="00510E58" w:rsidP="00510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C99">
        <w:rPr>
          <w:rFonts w:ascii="Times New Roman" w:hAnsi="Times New Roman" w:cs="Times New Roman"/>
          <w:sz w:val="28"/>
          <w:szCs w:val="28"/>
        </w:rPr>
        <w:t xml:space="preserve">В соответствии с поручением Президента Российской Федерации </w:t>
      </w:r>
      <w:r w:rsidR="00896FAC">
        <w:rPr>
          <w:rFonts w:ascii="Times New Roman" w:hAnsi="Times New Roman" w:cs="Times New Roman"/>
          <w:sz w:val="28"/>
          <w:szCs w:val="28"/>
        </w:rPr>
        <w:br/>
      </w:r>
      <w:r w:rsidRPr="00810C99">
        <w:rPr>
          <w:rFonts w:ascii="Times New Roman" w:hAnsi="Times New Roman" w:cs="Times New Roman"/>
          <w:sz w:val="28"/>
          <w:szCs w:val="28"/>
        </w:rPr>
        <w:t>В.В.</w:t>
      </w:r>
      <w:r w:rsidR="00896FAC">
        <w:rPr>
          <w:rFonts w:ascii="Times New Roman" w:hAnsi="Times New Roman" w:cs="Times New Roman"/>
          <w:sz w:val="28"/>
          <w:szCs w:val="28"/>
        </w:rPr>
        <w:t xml:space="preserve"> </w:t>
      </w:r>
      <w:r w:rsidRPr="00810C99">
        <w:rPr>
          <w:rFonts w:ascii="Times New Roman" w:hAnsi="Times New Roman" w:cs="Times New Roman"/>
          <w:sz w:val="28"/>
          <w:szCs w:val="28"/>
        </w:rPr>
        <w:t xml:space="preserve">Путина на десятом заседании Совета при Президенте по межнациональным отношениям, состоявшемся 30 марта 2021 года, </w:t>
      </w:r>
      <w:r>
        <w:rPr>
          <w:rFonts w:ascii="Times New Roman" w:hAnsi="Times New Roman" w:cs="Times New Roman"/>
          <w:sz w:val="28"/>
          <w:szCs w:val="28"/>
        </w:rPr>
        <w:br/>
      </w:r>
      <w:r w:rsidRPr="00810C99">
        <w:rPr>
          <w:rFonts w:ascii="Times New Roman" w:hAnsi="Times New Roman" w:cs="Times New Roman"/>
          <w:sz w:val="28"/>
          <w:szCs w:val="28"/>
        </w:rPr>
        <w:t xml:space="preserve">при проведении Всероссийской переписи населения 2020 года будет обеспечено неукоснительное соблюдение конституционного права людей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810C99">
        <w:rPr>
          <w:rFonts w:ascii="Times New Roman" w:hAnsi="Times New Roman" w:cs="Times New Roman"/>
          <w:sz w:val="28"/>
          <w:szCs w:val="28"/>
        </w:rPr>
        <w:t xml:space="preserve">на свободное волеизъявление при определении своей национальности, любые попытки давления или  дискриминации по этническим признакам будут строго пресекаться на всех этапах подготовки, проведения и подведения итогов переписи. </w:t>
      </w:r>
    </w:p>
    <w:p w14:paraId="48528A22" w14:textId="218A0881" w:rsidR="004B4D1C" w:rsidRDefault="004B4D1C" w:rsidP="00510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7501A6" w14:textId="6ECD0D67" w:rsidR="004B4D1C" w:rsidRDefault="004B4D1C" w:rsidP="00510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8CFEE1" w14:textId="77777777" w:rsidR="004B4D1C" w:rsidRDefault="004B4D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CCB4424" w14:textId="272E8D44" w:rsidR="004B4D1C" w:rsidRPr="004B4D1C" w:rsidRDefault="004B4D1C" w:rsidP="004B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4D1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Рекомендации </w:t>
      </w:r>
      <w:r w:rsidRPr="004B4D1C">
        <w:rPr>
          <w:rFonts w:ascii="Times New Roman" w:hAnsi="Times New Roman" w:cs="Times New Roman"/>
          <w:b/>
          <w:sz w:val="28"/>
          <w:szCs w:val="28"/>
          <w:u w:val="single"/>
        </w:rPr>
        <w:t xml:space="preserve">Росстата </w:t>
      </w:r>
      <w:r w:rsidRPr="004B4D1C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недопустимым формулировкам </w:t>
      </w:r>
    </w:p>
    <w:p w14:paraId="5D01DCF6" w14:textId="77777777" w:rsidR="004B4D1C" w:rsidRPr="004B4D1C" w:rsidRDefault="004B4D1C" w:rsidP="004B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4D1C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публичных выступлениях на тему национального вопроса </w:t>
      </w:r>
    </w:p>
    <w:p w14:paraId="2B86B8F0" w14:textId="77777777" w:rsidR="004B4D1C" w:rsidRDefault="004B4D1C" w:rsidP="004B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D1C">
        <w:rPr>
          <w:rFonts w:ascii="Times New Roman" w:hAnsi="Times New Roman" w:cs="Times New Roman"/>
          <w:b/>
          <w:sz w:val="28"/>
          <w:szCs w:val="28"/>
          <w:u w:val="single"/>
        </w:rPr>
        <w:t>при переписи населения</w:t>
      </w:r>
    </w:p>
    <w:p w14:paraId="6A71946B" w14:textId="77777777" w:rsidR="004B4D1C" w:rsidRPr="00D57AFC" w:rsidRDefault="004B4D1C" w:rsidP="004B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57C6C8" w14:textId="77777777" w:rsidR="004B4D1C" w:rsidRPr="00D57AFC" w:rsidRDefault="004B4D1C" w:rsidP="004B4D1C">
      <w:pPr>
        <w:pStyle w:val="ae"/>
        <w:spacing w:before="0" w:beforeAutospacing="0" w:after="120" w:afterAutospacing="0" w:line="360" w:lineRule="auto"/>
        <w:jc w:val="both"/>
        <w:rPr>
          <w:sz w:val="28"/>
          <w:u w:val="single"/>
        </w:rPr>
      </w:pPr>
      <w:r w:rsidRPr="00D57AFC">
        <w:rPr>
          <w:sz w:val="28"/>
          <w:u w:val="single"/>
        </w:rPr>
        <w:t>Недопустимо говорить следующие фразы:</w:t>
      </w:r>
    </w:p>
    <w:p w14:paraId="1C71AE71" w14:textId="77777777" w:rsidR="004B4D1C" w:rsidRPr="00D57AFC" w:rsidRDefault="004B4D1C" w:rsidP="004B4D1C">
      <w:pPr>
        <w:pStyle w:val="ae"/>
        <w:spacing w:before="0" w:beforeAutospacing="0" w:after="120" w:afterAutospacing="0" w:line="360" w:lineRule="auto"/>
        <w:jc w:val="both"/>
        <w:rPr>
          <w:sz w:val="28"/>
        </w:rPr>
      </w:pPr>
      <w:r w:rsidRPr="009247F1">
        <w:rPr>
          <w:sz w:val="28"/>
        </w:rPr>
        <w:t>- утверждены списки национальностей, языков</w:t>
      </w:r>
      <w:r>
        <w:rPr>
          <w:sz w:val="28"/>
        </w:rPr>
        <w:t>;</w:t>
      </w:r>
    </w:p>
    <w:p w14:paraId="503DD8FA" w14:textId="77777777" w:rsidR="004B4D1C" w:rsidRPr="009247F1" w:rsidRDefault="004B4D1C" w:rsidP="004B4D1C">
      <w:pPr>
        <w:pStyle w:val="ae"/>
        <w:spacing w:before="0" w:beforeAutospacing="0" w:after="120" w:afterAutospacing="0" w:line="360" w:lineRule="auto"/>
        <w:jc w:val="both"/>
        <w:rPr>
          <w:sz w:val="28"/>
        </w:rPr>
      </w:pPr>
      <w:r w:rsidRPr="009247F1">
        <w:rPr>
          <w:sz w:val="28"/>
        </w:rPr>
        <w:t>- в списках национальностей, языков есть столько-то таких-то названий</w:t>
      </w:r>
      <w:r>
        <w:rPr>
          <w:sz w:val="28"/>
        </w:rPr>
        <w:t>;</w:t>
      </w:r>
    </w:p>
    <w:p w14:paraId="6FB9C3F0" w14:textId="77777777" w:rsidR="004B4D1C" w:rsidRPr="009C4238" w:rsidRDefault="004B4D1C" w:rsidP="004B4D1C">
      <w:pPr>
        <w:pStyle w:val="ae"/>
        <w:spacing w:before="0" w:beforeAutospacing="0" w:after="120" w:afterAutospacing="0" w:line="360" w:lineRule="auto"/>
        <w:jc w:val="both"/>
        <w:rPr>
          <w:sz w:val="28"/>
        </w:rPr>
      </w:pPr>
      <w:r w:rsidRPr="009247F1">
        <w:rPr>
          <w:sz w:val="28"/>
        </w:rPr>
        <w:t xml:space="preserve">- </w:t>
      </w:r>
      <w:r>
        <w:rPr>
          <w:sz w:val="28"/>
        </w:rPr>
        <w:t>такое-то название</w:t>
      </w:r>
      <w:r w:rsidRPr="009247F1">
        <w:rPr>
          <w:sz w:val="28"/>
        </w:rPr>
        <w:t xml:space="preserve"> не </w:t>
      </w:r>
      <w:r>
        <w:rPr>
          <w:sz w:val="28"/>
        </w:rPr>
        <w:t xml:space="preserve">является </w:t>
      </w:r>
      <w:r w:rsidRPr="009247F1">
        <w:rPr>
          <w:sz w:val="28"/>
        </w:rPr>
        <w:t>национальность</w:t>
      </w:r>
      <w:r>
        <w:rPr>
          <w:sz w:val="28"/>
        </w:rPr>
        <w:t>ю</w:t>
      </w:r>
      <w:r w:rsidRPr="009247F1">
        <w:rPr>
          <w:sz w:val="28"/>
        </w:rPr>
        <w:t>/этнос</w:t>
      </w:r>
      <w:r>
        <w:rPr>
          <w:sz w:val="28"/>
        </w:rPr>
        <w:t>ом;</w:t>
      </w:r>
    </w:p>
    <w:p w14:paraId="449EB537" w14:textId="77777777" w:rsidR="004B4D1C" w:rsidRPr="009247F1" w:rsidRDefault="004B4D1C" w:rsidP="004B4D1C">
      <w:pPr>
        <w:pStyle w:val="ae"/>
        <w:spacing w:before="0" w:beforeAutospacing="0" w:after="120" w:afterAutospacing="0" w:line="360" w:lineRule="auto"/>
        <w:jc w:val="both"/>
        <w:rPr>
          <w:sz w:val="28"/>
        </w:rPr>
      </w:pPr>
      <w:r w:rsidRPr="009C4238">
        <w:rPr>
          <w:sz w:val="28"/>
        </w:rPr>
        <w:t xml:space="preserve">- </w:t>
      </w:r>
      <w:r>
        <w:rPr>
          <w:sz w:val="28"/>
        </w:rPr>
        <w:t>такое-то</w:t>
      </w:r>
      <w:r w:rsidRPr="009247F1">
        <w:rPr>
          <w:sz w:val="28"/>
        </w:rPr>
        <w:t xml:space="preserve"> название входит в такую-то группу</w:t>
      </w:r>
      <w:r w:rsidRPr="009C4238">
        <w:rPr>
          <w:sz w:val="28"/>
        </w:rPr>
        <w:t xml:space="preserve"> </w:t>
      </w:r>
      <w:r w:rsidRPr="009247F1">
        <w:rPr>
          <w:sz w:val="28"/>
        </w:rPr>
        <w:t>национальностей, языков</w:t>
      </w:r>
      <w:r>
        <w:rPr>
          <w:sz w:val="28"/>
        </w:rPr>
        <w:t>;</w:t>
      </w:r>
    </w:p>
    <w:p w14:paraId="179ACF88" w14:textId="77777777" w:rsidR="004B4D1C" w:rsidRDefault="004B4D1C" w:rsidP="004B4D1C">
      <w:pPr>
        <w:pStyle w:val="ae"/>
        <w:spacing w:before="0" w:beforeAutospacing="0" w:after="120" w:afterAutospacing="0" w:line="360" w:lineRule="auto"/>
        <w:jc w:val="both"/>
        <w:rPr>
          <w:sz w:val="28"/>
        </w:rPr>
      </w:pPr>
      <w:r w:rsidRPr="009247F1">
        <w:rPr>
          <w:sz w:val="28"/>
        </w:rPr>
        <w:t>- группировки национальностей</w:t>
      </w:r>
      <w:r w:rsidRPr="009C4238">
        <w:rPr>
          <w:sz w:val="28"/>
        </w:rPr>
        <w:t xml:space="preserve"> </w:t>
      </w:r>
      <w:r>
        <w:rPr>
          <w:sz w:val="28"/>
        </w:rPr>
        <w:t xml:space="preserve">уже подготовлены; </w:t>
      </w:r>
    </w:p>
    <w:p w14:paraId="29185200" w14:textId="3FEE3502" w:rsidR="004B4D1C" w:rsidRPr="009247F1" w:rsidRDefault="004B4D1C" w:rsidP="004B4D1C">
      <w:pPr>
        <w:pStyle w:val="ae"/>
        <w:spacing w:before="0" w:beforeAutospacing="0" w:after="120" w:afterAutospacing="0" w:line="360" w:lineRule="auto"/>
        <w:jc w:val="both"/>
        <w:rPr>
          <w:sz w:val="28"/>
        </w:rPr>
      </w:pPr>
      <w:r>
        <w:rPr>
          <w:sz w:val="28"/>
        </w:rPr>
        <w:t>- группы и подгруппы национальностей</w:t>
      </w:r>
      <w:r w:rsidRPr="009247F1">
        <w:rPr>
          <w:sz w:val="28"/>
        </w:rPr>
        <w:t xml:space="preserve"> будут совпадать </w:t>
      </w:r>
      <w:r>
        <w:rPr>
          <w:sz w:val="28"/>
        </w:rPr>
        <w:t xml:space="preserve">с опубликованными по итогам </w:t>
      </w:r>
      <w:r w:rsidRPr="009247F1">
        <w:rPr>
          <w:sz w:val="28"/>
        </w:rPr>
        <w:t>2010 год</w:t>
      </w:r>
      <w:r>
        <w:rPr>
          <w:sz w:val="28"/>
        </w:rPr>
        <w:t>а;</w:t>
      </w:r>
    </w:p>
    <w:p w14:paraId="250E8951" w14:textId="77777777" w:rsidR="004B4D1C" w:rsidRDefault="004B4D1C" w:rsidP="004B4D1C">
      <w:pPr>
        <w:pStyle w:val="ae"/>
        <w:spacing w:before="0" w:beforeAutospacing="0" w:after="120" w:afterAutospacing="0" w:line="360" w:lineRule="auto"/>
        <w:jc w:val="both"/>
        <w:rPr>
          <w:sz w:val="28"/>
        </w:rPr>
      </w:pPr>
      <w:r w:rsidRPr="009247F1">
        <w:rPr>
          <w:sz w:val="28"/>
        </w:rPr>
        <w:t>- нац</w:t>
      </w:r>
      <w:r>
        <w:rPr>
          <w:sz w:val="28"/>
        </w:rPr>
        <w:t>иональный с</w:t>
      </w:r>
      <w:r w:rsidRPr="009247F1">
        <w:rPr>
          <w:sz w:val="28"/>
        </w:rPr>
        <w:t>остав будет формироваться по первому ответу</w:t>
      </w:r>
      <w:r>
        <w:rPr>
          <w:sz w:val="28"/>
        </w:rPr>
        <w:t>;</w:t>
      </w:r>
    </w:p>
    <w:p w14:paraId="39B6AE8F" w14:textId="77777777" w:rsidR="004B4D1C" w:rsidRDefault="004B4D1C" w:rsidP="004B4D1C">
      <w:pPr>
        <w:pStyle w:val="ae"/>
        <w:spacing w:before="0" w:beforeAutospacing="0" w:after="120" w:afterAutospacing="0" w:line="360" w:lineRule="auto"/>
        <w:jc w:val="both"/>
        <w:rPr>
          <w:sz w:val="28"/>
        </w:rPr>
      </w:pPr>
      <w:r w:rsidRPr="009247F1">
        <w:rPr>
          <w:sz w:val="28"/>
        </w:rPr>
        <w:t>- вторая и последующая записи в ответе не войдут в итоги</w:t>
      </w:r>
      <w:r>
        <w:rPr>
          <w:sz w:val="28"/>
        </w:rPr>
        <w:t xml:space="preserve"> переписи;</w:t>
      </w:r>
    </w:p>
    <w:p w14:paraId="30537E64" w14:textId="77777777" w:rsidR="004B4D1C" w:rsidRDefault="004B4D1C" w:rsidP="004B4D1C">
      <w:pPr>
        <w:pStyle w:val="ae"/>
        <w:spacing w:before="0" w:beforeAutospacing="0" w:after="120" w:afterAutospacing="0" w:line="360" w:lineRule="auto"/>
        <w:jc w:val="both"/>
        <w:rPr>
          <w:sz w:val="28"/>
        </w:rPr>
      </w:pPr>
      <w:r w:rsidRPr="009247F1">
        <w:rPr>
          <w:sz w:val="28"/>
        </w:rPr>
        <w:t>- если родители разных национальностей, то де</w:t>
      </w:r>
      <w:r>
        <w:rPr>
          <w:sz w:val="28"/>
        </w:rPr>
        <w:t>тям надо ставить обязательно два ответа на вопрос о национальной принадлежности;</w:t>
      </w:r>
    </w:p>
    <w:p w14:paraId="0E247F06" w14:textId="77777777" w:rsidR="004B4D1C" w:rsidRDefault="004B4D1C" w:rsidP="004B4D1C">
      <w:pPr>
        <w:pStyle w:val="ae"/>
        <w:spacing w:before="0" w:beforeAutospacing="0" w:after="120" w:afterAutospacing="0" w:line="360" w:lineRule="auto"/>
        <w:jc w:val="both"/>
        <w:rPr>
          <w:sz w:val="28"/>
        </w:rPr>
      </w:pPr>
      <w:r w:rsidRPr="009247F1">
        <w:rPr>
          <w:sz w:val="28"/>
        </w:rPr>
        <w:t xml:space="preserve">- национальность детей должна совпадать с национальностью одного </w:t>
      </w:r>
      <w:r>
        <w:rPr>
          <w:sz w:val="28"/>
        </w:rPr>
        <w:br/>
      </w:r>
      <w:r w:rsidRPr="009247F1">
        <w:rPr>
          <w:sz w:val="28"/>
        </w:rPr>
        <w:t>из родителей</w:t>
      </w:r>
      <w:r>
        <w:rPr>
          <w:sz w:val="28"/>
        </w:rPr>
        <w:t>;</w:t>
      </w:r>
    </w:p>
    <w:p w14:paraId="2929C19A" w14:textId="77777777" w:rsidR="004B4D1C" w:rsidRDefault="004B4D1C" w:rsidP="004B4D1C">
      <w:pPr>
        <w:pStyle w:val="ae"/>
        <w:spacing w:before="0" w:beforeAutospacing="0" w:after="120" w:afterAutospacing="0" w:line="360" w:lineRule="auto"/>
        <w:jc w:val="both"/>
        <w:rPr>
          <w:sz w:val="28"/>
        </w:rPr>
      </w:pPr>
      <w:r w:rsidRPr="009247F1">
        <w:rPr>
          <w:sz w:val="28"/>
        </w:rPr>
        <w:t>- национальность должна совпадать с ответом на прошлой переписи</w:t>
      </w:r>
      <w:r>
        <w:rPr>
          <w:sz w:val="28"/>
        </w:rPr>
        <w:t>.</w:t>
      </w:r>
    </w:p>
    <w:p w14:paraId="4B8808ED" w14:textId="77777777" w:rsidR="004B4D1C" w:rsidRDefault="004B4D1C" w:rsidP="00510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438AF1" w14:textId="77777777" w:rsidR="007D5B35" w:rsidRPr="007D5B35" w:rsidRDefault="007D5B35" w:rsidP="009E45A3">
      <w:pPr>
        <w:pStyle w:val="ae"/>
        <w:spacing w:before="0" w:beforeAutospacing="0" w:after="120" w:afterAutospacing="0" w:line="360" w:lineRule="auto"/>
        <w:jc w:val="both"/>
        <w:rPr>
          <w:sz w:val="28"/>
          <w:szCs w:val="28"/>
        </w:rPr>
      </w:pPr>
    </w:p>
    <w:sectPr w:rsidR="007D5B35" w:rsidRPr="007D5B35" w:rsidSect="00755A5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271BD" w14:textId="77777777" w:rsidR="008A7301" w:rsidRDefault="008A7301" w:rsidP="00755A5D">
      <w:pPr>
        <w:spacing w:after="0" w:line="240" w:lineRule="auto"/>
      </w:pPr>
      <w:r>
        <w:separator/>
      </w:r>
    </w:p>
  </w:endnote>
  <w:endnote w:type="continuationSeparator" w:id="0">
    <w:p w14:paraId="38A35097" w14:textId="77777777" w:rsidR="008A7301" w:rsidRDefault="008A7301" w:rsidP="0075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B3222" w14:textId="77777777" w:rsidR="008A7301" w:rsidRDefault="008A7301" w:rsidP="00755A5D">
      <w:pPr>
        <w:spacing w:after="0" w:line="240" w:lineRule="auto"/>
      </w:pPr>
      <w:r>
        <w:separator/>
      </w:r>
    </w:p>
  </w:footnote>
  <w:footnote w:type="continuationSeparator" w:id="0">
    <w:p w14:paraId="44046921" w14:textId="77777777" w:rsidR="008A7301" w:rsidRDefault="008A7301" w:rsidP="00755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7870613"/>
      <w:docPartObj>
        <w:docPartGallery w:val="Page Numbers (Top of Page)"/>
        <w:docPartUnique/>
      </w:docPartObj>
    </w:sdtPr>
    <w:sdtEndPr/>
    <w:sdtContent>
      <w:p w14:paraId="56AD0FED" w14:textId="77777777" w:rsidR="00755A5D" w:rsidRDefault="00755A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D87">
          <w:rPr>
            <w:noProof/>
          </w:rPr>
          <w:t>7</w:t>
        </w:r>
        <w:r>
          <w:fldChar w:fldCharType="end"/>
        </w:r>
      </w:p>
    </w:sdtContent>
  </w:sdt>
  <w:p w14:paraId="4848E5EB" w14:textId="77777777" w:rsidR="00755A5D" w:rsidRDefault="00755A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943"/>
    <w:rsid w:val="00004B1D"/>
    <w:rsid w:val="00021EB0"/>
    <w:rsid w:val="00070975"/>
    <w:rsid w:val="00070D04"/>
    <w:rsid w:val="000816F2"/>
    <w:rsid w:val="0009558F"/>
    <w:rsid w:val="00097839"/>
    <w:rsid w:val="000A26FE"/>
    <w:rsid w:val="000A5CE7"/>
    <w:rsid w:val="000B0BF9"/>
    <w:rsid w:val="000B1E6F"/>
    <w:rsid w:val="000D1C9E"/>
    <w:rsid w:val="000D7A2D"/>
    <w:rsid w:val="000E0ADA"/>
    <w:rsid w:val="000F2391"/>
    <w:rsid w:val="00102D87"/>
    <w:rsid w:val="001156B4"/>
    <w:rsid w:val="0012279B"/>
    <w:rsid w:val="001235AA"/>
    <w:rsid w:val="00144180"/>
    <w:rsid w:val="00147865"/>
    <w:rsid w:val="001521C8"/>
    <w:rsid w:val="00156ADD"/>
    <w:rsid w:val="001642FD"/>
    <w:rsid w:val="00183631"/>
    <w:rsid w:val="0018396C"/>
    <w:rsid w:val="00183E90"/>
    <w:rsid w:val="00185365"/>
    <w:rsid w:val="001A05E2"/>
    <w:rsid w:val="001B07FC"/>
    <w:rsid w:val="001B31B4"/>
    <w:rsid w:val="001C0568"/>
    <w:rsid w:val="001D2701"/>
    <w:rsid w:val="001D270B"/>
    <w:rsid w:val="001D2CAA"/>
    <w:rsid w:val="001D4128"/>
    <w:rsid w:val="00201094"/>
    <w:rsid w:val="00207C44"/>
    <w:rsid w:val="0022267A"/>
    <w:rsid w:val="002301DD"/>
    <w:rsid w:val="002354DD"/>
    <w:rsid w:val="00251B99"/>
    <w:rsid w:val="00274741"/>
    <w:rsid w:val="00280B85"/>
    <w:rsid w:val="002B6C8F"/>
    <w:rsid w:val="002C2919"/>
    <w:rsid w:val="002D0F4B"/>
    <w:rsid w:val="00312213"/>
    <w:rsid w:val="003230F1"/>
    <w:rsid w:val="00334816"/>
    <w:rsid w:val="00336126"/>
    <w:rsid w:val="003619BE"/>
    <w:rsid w:val="00382BF3"/>
    <w:rsid w:val="003B4A95"/>
    <w:rsid w:val="003D1C12"/>
    <w:rsid w:val="003E310F"/>
    <w:rsid w:val="00410BFF"/>
    <w:rsid w:val="004328CD"/>
    <w:rsid w:val="00457093"/>
    <w:rsid w:val="004728BC"/>
    <w:rsid w:val="00485B6C"/>
    <w:rsid w:val="004910DF"/>
    <w:rsid w:val="0049662C"/>
    <w:rsid w:val="004A540B"/>
    <w:rsid w:val="004B4D1C"/>
    <w:rsid w:val="004E00B4"/>
    <w:rsid w:val="004F63C2"/>
    <w:rsid w:val="00510E58"/>
    <w:rsid w:val="0051254C"/>
    <w:rsid w:val="00520DC3"/>
    <w:rsid w:val="0053336A"/>
    <w:rsid w:val="00537693"/>
    <w:rsid w:val="00566B41"/>
    <w:rsid w:val="005B0206"/>
    <w:rsid w:val="005B1E49"/>
    <w:rsid w:val="005E6B4F"/>
    <w:rsid w:val="006017F4"/>
    <w:rsid w:val="00614B62"/>
    <w:rsid w:val="006324E7"/>
    <w:rsid w:val="00632699"/>
    <w:rsid w:val="00634153"/>
    <w:rsid w:val="006354ED"/>
    <w:rsid w:val="00644988"/>
    <w:rsid w:val="006C0A4B"/>
    <w:rsid w:val="006C5D08"/>
    <w:rsid w:val="006C7390"/>
    <w:rsid w:val="006E24FE"/>
    <w:rsid w:val="006E472C"/>
    <w:rsid w:val="00716123"/>
    <w:rsid w:val="00720D3F"/>
    <w:rsid w:val="00755A5D"/>
    <w:rsid w:val="007902A1"/>
    <w:rsid w:val="0079121F"/>
    <w:rsid w:val="00791F42"/>
    <w:rsid w:val="007A26E5"/>
    <w:rsid w:val="007A33DB"/>
    <w:rsid w:val="007D0A8C"/>
    <w:rsid w:val="007D463F"/>
    <w:rsid w:val="007D5B35"/>
    <w:rsid w:val="007D5CA0"/>
    <w:rsid w:val="00810C99"/>
    <w:rsid w:val="008160C1"/>
    <w:rsid w:val="00876258"/>
    <w:rsid w:val="008945D0"/>
    <w:rsid w:val="00896FAC"/>
    <w:rsid w:val="008A7301"/>
    <w:rsid w:val="008B03E8"/>
    <w:rsid w:val="008B6C95"/>
    <w:rsid w:val="008D3C15"/>
    <w:rsid w:val="008E65A0"/>
    <w:rsid w:val="00905D77"/>
    <w:rsid w:val="0093088E"/>
    <w:rsid w:val="00945266"/>
    <w:rsid w:val="00970574"/>
    <w:rsid w:val="00990731"/>
    <w:rsid w:val="00990CB9"/>
    <w:rsid w:val="009B75BF"/>
    <w:rsid w:val="009C3BF8"/>
    <w:rsid w:val="009E45A3"/>
    <w:rsid w:val="00A202F9"/>
    <w:rsid w:val="00A2606E"/>
    <w:rsid w:val="00A54453"/>
    <w:rsid w:val="00A623BC"/>
    <w:rsid w:val="00A7493E"/>
    <w:rsid w:val="00A823FD"/>
    <w:rsid w:val="00AC4910"/>
    <w:rsid w:val="00B16F03"/>
    <w:rsid w:val="00B42650"/>
    <w:rsid w:val="00B53570"/>
    <w:rsid w:val="00B81786"/>
    <w:rsid w:val="00B90EDF"/>
    <w:rsid w:val="00B97786"/>
    <w:rsid w:val="00BF42DA"/>
    <w:rsid w:val="00BF4672"/>
    <w:rsid w:val="00C21BA6"/>
    <w:rsid w:val="00C34C33"/>
    <w:rsid w:val="00C4208A"/>
    <w:rsid w:val="00C42E7F"/>
    <w:rsid w:val="00C451B3"/>
    <w:rsid w:val="00C55E1F"/>
    <w:rsid w:val="00C8496E"/>
    <w:rsid w:val="00C93F1A"/>
    <w:rsid w:val="00CA0789"/>
    <w:rsid w:val="00CC0867"/>
    <w:rsid w:val="00CC3FD8"/>
    <w:rsid w:val="00CC6BAC"/>
    <w:rsid w:val="00CD23DD"/>
    <w:rsid w:val="00CE2050"/>
    <w:rsid w:val="00CF4AE9"/>
    <w:rsid w:val="00D1773C"/>
    <w:rsid w:val="00D3211D"/>
    <w:rsid w:val="00D428C7"/>
    <w:rsid w:val="00D43FF2"/>
    <w:rsid w:val="00D44816"/>
    <w:rsid w:val="00D56DC5"/>
    <w:rsid w:val="00D57AFC"/>
    <w:rsid w:val="00D623FE"/>
    <w:rsid w:val="00D74D28"/>
    <w:rsid w:val="00D75A7B"/>
    <w:rsid w:val="00D82EB0"/>
    <w:rsid w:val="00D864FC"/>
    <w:rsid w:val="00DA364A"/>
    <w:rsid w:val="00DC2A9B"/>
    <w:rsid w:val="00DD3778"/>
    <w:rsid w:val="00DE2A63"/>
    <w:rsid w:val="00DE72CE"/>
    <w:rsid w:val="00DF37C8"/>
    <w:rsid w:val="00E07E04"/>
    <w:rsid w:val="00E15964"/>
    <w:rsid w:val="00E24032"/>
    <w:rsid w:val="00E273C8"/>
    <w:rsid w:val="00E41346"/>
    <w:rsid w:val="00E509BA"/>
    <w:rsid w:val="00E518FD"/>
    <w:rsid w:val="00E6640A"/>
    <w:rsid w:val="00E75853"/>
    <w:rsid w:val="00E8506E"/>
    <w:rsid w:val="00EC6FC7"/>
    <w:rsid w:val="00EF397B"/>
    <w:rsid w:val="00EF7BDF"/>
    <w:rsid w:val="00F009D1"/>
    <w:rsid w:val="00F055CB"/>
    <w:rsid w:val="00F1580B"/>
    <w:rsid w:val="00F20F2B"/>
    <w:rsid w:val="00F27C30"/>
    <w:rsid w:val="00F4238B"/>
    <w:rsid w:val="00F5116A"/>
    <w:rsid w:val="00F53943"/>
    <w:rsid w:val="00F70F3B"/>
    <w:rsid w:val="00F8372E"/>
    <w:rsid w:val="00F917CB"/>
    <w:rsid w:val="00FA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01F4"/>
  <w15:docId w15:val="{6C007FEF-D008-4F96-8A5B-6751AD68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5A5D"/>
  </w:style>
  <w:style w:type="paragraph" w:styleId="a5">
    <w:name w:val="footer"/>
    <w:basedOn w:val="a"/>
    <w:link w:val="a6"/>
    <w:uiPriority w:val="99"/>
    <w:unhideWhenUsed/>
    <w:rsid w:val="0075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5A5D"/>
  </w:style>
  <w:style w:type="character" w:styleId="a7">
    <w:name w:val="annotation reference"/>
    <w:basedOn w:val="a0"/>
    <w:uiPriority w:val="99"/>
    <w:semiHidden/>
    <w:unhideWhenUsed/>
    <w:rsid w:val="00B535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5357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5357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5357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53570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5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3570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DE72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F20F2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List Paragraph"/>
    <w:aliases w:val="ТЗ список"/>
    <w:basedOn w:val="a"/>
    <w:link w:val="af1"/>
    <w:uiPriority w:val="34"/>
    <w:qFormat/>
    <w:rsid w:val="00C93F1A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f1">
    <w:name w:val="Абзац списка Знак"/>
    <w:aliases w:val="ТЗ список Знак"/>
    <w:link w:val="af0"/>
    <w:uiPriority w:val="34"/>
    <w:locked/>
    <w:rsid w:val="00C93F1A"/>
    <w:rPr>
      <w:rFonts w:ascii="Calibri" w:eastAsia="Calibri" w:hAnsi="Calibri" w:cs="Times New Roman"/>
    </w:rPr>
  </w:style>
  <w:style w:type="character" w:styleId="af2">
    <w:name w:val="Emphasis"/>
    <w:basedOn w:val="a0"/>
    <w:uiPriority w:val="20"/>
    <w:qFormat/>
    <w:rsid w:val="009705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Ерошина Людмила Михайловна</dc:creator>
  <cp:lastModifiedBy>Дьякова Анна Анатольевна</cp:lastModifiedBy>
  <cp:revision>10</cp:revision>
  <cp:lastPrinted>2021-04-05T14:09:00Z</cp:lastPrinted>
  <dcterms:created xsi:type="dcterms:W3CDTF">2021-04-29T06:51:00Z</dcterms:created>
  <dcterms:modified xsi:type="dcterms:W3CDTF">2021-04-30T05:22:00Z</dcterms:modified>
</cp:coreProperties>
</file>