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C05F7B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C05F7B"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D65D6D">
        <w:rPr>
          <w:sz w:val="28"/>
          <w:szCs w:val="28"/>
          <w:lang w:eastAsia="ru-RU"/>
        </w:rPr>
        <w:t xml:space="preserve">01.11.2022     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</w:t>
      </w:r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№ </w:t>
      </w:r>
      <w:r w:rsidR="00D65D6D">
        <w:rPr>
          <w:sz w:val="28"/>
          <w:szCs w:val="28"/>
          <w:lang w:eastAsia="ru-RU"/>
        </w:rPr>
        <w:t>855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065143" w:rsidRDefault="00B83430" w:rsidP="00065143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</w:t>
      </w:r>
      <w:r w:rsidR="00065143" w:rsidRPr="00065143">
        <w:rPr>
          <w:sz w:val="28"/>
          <w:szCs w:val="28"/>
        </w:rPr>
        <w:t xml:space="preserve">Выдача </w:t>
      </w:r>
    </w:p>
    <w:p w:rsidR="00065143" w:rsidRDefault="00065143" w:rsidP="00065143">
      <w:pPr>
        <w:rPr>
          <w:sz w:val="28"/>
          <w:szCs w:val="28"/>
        </w:rPr>
      </w:pPr>
      <w:r w:rsidRPr="00065143">
        <w:rPr>
          <w:sz w:val="28"/>
          <w:szCs w:val="28"/>
        </w:rPr>
        <w:t xml:space="preserve">разрешения на строительство объекта капитального </w:t>
      </w:r>
    </w:p>
    <w:p w:rsidR="00065143" w:rsidRDefault="00065143" w:rsidP="00065143">
      <w:pPr>
        <w:rPr>
          <w:sz w:val="28"/>
          <w:szCs w:val="28"/>
        </w:rPr>
      </w:pPr>
      <w:r w:rsidRPr="00065143">
        <w:rPr>
          <w:sz w:val="28"/>
          <w:szCs w:val="28"/>
        </w:rPr>
        <w:t xml:space="preserve">строительства, внесение изменений в разрешение </w:t>
      </w:r>
    </w:p>
    <w:p w:rsidR="00065143" w:rsidRDefault="00065143" w:rsidP="00B83430">
      <w:pPr>
        <w:rPr>
          <w:sz w:val="28"/>
          <w:szCs w:val="28"/>
        </w:rPr>
      </w:pPr>
      <w:r w:rsidRPr="00065143">
        <w:rPr>
          <w:sz w:val="28"/>
          <w:szCs w:val="28"/>
        </w:rPr>
        <w:t>на строительство</w:t>
      </w:r>
      <w:r w:rsidR="00B83430" w:rsidRPr="00B83430">
        <w:rPr>
          <w:sz w:val="28"/>
          <w:szCs w:val="28"/>
        </w:rPr>
        <w:t xml:space="preserve">» на территории Суровикинского </w:t>
      </w:r>
    </w:p>
    <w:p w:rsidR="00FA417D" w:rsidRPr="006C72EA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муниципальног</w:t>
      </w:r>
      <w:r w:rsidR="0096466E">
        <w:rPr>
          <w:sz w:val="28"/>
          <w:szCs w:val="28"/>
        </w:rPr>
        <w:t>о района Волгоградской области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  <w:proofErr w:type="gramEnd"/>
    </w:p>
    <w:p w:rsidR="0089686F" w:rsidRPr="0089686F" w:rsidRDefault="0089686F" w:rsidP="00C964AB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065143" w:rsidRPr="00065143">
        <w:rPr>
          <w:sz w:val="28"/>
          <w:szCs w:val="28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452DD1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52DD1">
        <w:rPr>
          <w:sz w:val="28"/>
          <w:szCs w:val="28"/>
        </w:rPr>
        <w:t>: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Pr="00611B84">
        <w:rPr>
          <w:sz w:val="28"/>
          <w:szCs w:val="28"/>
        </w:rPr>
        <w:t>от 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57BDC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>
        <w:rPr>
          <w:sz w:val="28"/>
          <w:szCs w:val="28"/>
        </w:rPr>
        <w:t>от 27.12.2019</w:t>
      </w:r>
      <w:r w:rsidRPr="00057BDC">
        <w:rPr>
          <w:sz w:val="28"/>
          <w:szCs w:val="28"/>
        </w:rPr>
        <w:t xml:space="preserve"> № 1080</w:t>
      </w:r>
      <w:r>
        <w:rPr>
          <w:sz w:val="28"/>
          <w:szCs w:val="28"/>
        </w:rPr>
        <w:t xml:space="preserve"> «</w:t>
      </w:r>
      <w:r w:rsidRPr="00057BDC">
        <w:rPr>
          <w:sz w:val="28"/>
          <w:szCs w:val="28"/>
        </w:rPr>
        <w:t>О внесении изменений и дополнений в постановление администрации Суровикинского муниципального района  Волгоградско</w:t>
      </w:r>
      <w:r w:rsidR="00B176BC">
        <w:rPr>
          <w:sz w:val="28"/>
          <w:szCs w:val="28"/>
        </w:rPr>
        <w:t>й области от 24.12.</w:t>
      </w:r>
      <w:r w:rsidRPr="00057BDC">
        <w:rPr>
          <w:sz w:val="28"/>
          <w:szCs w:val="28"/>
        </w:rPr>
        <w:t xml:space="preserve">2018 № 1056 «Об утверждении административного регламента предоставления муниципальной услуги «Выдача разрешения на строительство объекта </w:t>
      </w:r>
      <w:r w:rsidRPr="00057BDC">
        <w:rPr>
          <w:sz w:val="28"/>
          <w:szCs w:val="28"/>
        </w:rPr>
        <w:lastRenderedPageBreak/>
        <w:t>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;</w:t>
      </w:r>
      <w:proofErr w:type="gramEnd"/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62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F42E4C">
        <w:rPr>
          <w:sz w:val="28"/>
          <w:szCs w:val="28"/>
        </w:rPr>
        <w:t>от 07.02.2020 № 91</w:t>
      </w:r>
      <w:r>
        <w:rPr>
          <w:sz w:val="28"/>
          <w:szCs w:val="28"/>
        </w:rPr>
        <w:t xml:space="preserve"> «</w:t>
      </w:r>
      <w:r w:rsidRPr="00F42E4C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2544A2">
        <w:rPr>
          <w:sz w:val="28"/>
          <w:szCs w:val="28"/>
        </w:rPr>
        <w:t>«</w:t>
      </w:r>
      <w:r w:rsidRPr="00F42E4C">
        <w:rPr>
          <w:sz w:val="28"/>
          <w:szCs w:val="28"/>
        </w:rPr>
        <w:t xml:space="preserve">Выдача разрешения на строительство объекта капитального строительства, внесение изменений в разрешение на строительство», утвержденный </w:t>
      </w:r>
      <w:r>
        <w:rPr>
          <w:sz w:val="28"/>
          <w:szCs w:val="28"/>
        </w:rPr>
        <w:t>п</w:t>
      </w:r>
      <w:r w:rsidRPr="00F42E4C">
        <w:rPr>
          <w:sz w:val="28"/>
          <w:szCs w:val="28"/>
        </w:rPr>
        <w:t>остановлением администрации Суровикинского муниципального района Волгоградской области от 24.12.2018 № 1056</w:t>
      </w:r>
      <w:r w:rsidRPr="00A776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2E4C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D02E4">
        <w:rPr>
          <w:sz w:val="28"/>
          <w:szCs w:val="28"/>
        </w:rPr>
        <w:t>от 08.10.2020 № 744</w:t>
      </w:r>
      <w:r>
        <w:rPr>
          <w:sz w:val="28"/>
          <w:szCs w:val="28"/>
        </w:rPr>
        <w:t xml:space="preserve"> «</w:t>
      </w:r>
      <w:r w:rsidRPr="008D02E4">
        <w:rPr>
          <w:sz w:val="28"/>
          <w:szCs w:val="28"/>
        </w:rPr>
        <w:t xml:space="preserve">О внесении изменений и дополнений в административный регламент предоставления </w:t>
      </w:r>
      <w:r>
        <w:rPr>
          <w:sz w:val="28"/>
          <w:szCs w:val="28"/>
        </w:rPr>
        <w:t>м</w:t>
      </w:r>
      <w:r w:rsidRPr="008D02E4">
        <w:rPr>
          <w:sz w:val="28"/>
          <w:szCs w:val="28"/>
        </w:rPr>
        <w:t>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24.12.2018 № 1056</w:t>
      </w:r>
      <w:r>
        <w:rPr>
          <w:sz w:val="28"/>
          <w:szCs w:val="28"/>
        </w:rPr>
        <w:t>»;</w:t>
      </w:r>
      <w:proofErr w:type="gramEnd"/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2E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от 19.04.2021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№ 300</w:t>
      </w:r>
      <w:r>
        <w:rPr>
          <w:sz w:val="28"/>
          <w:szCs w:val="28"/>
        </w:rPr>
        <w:t xml:space="preserve"> «</w:t>
      </w:r>
      <w:r w:rsidRPr="002F0737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строительство </w:t>
      </w:r>
      <w:r>
        <w:rPr>
          <w:sz w:val="28"/>
          <w:szCs w:val="28"/>
        </w:rPr>
        <w:t>объекта капит</w:t>
      </w:r>
      <w:r w:rsidRPr="002F0737">
        <w:rPr>
          <w:sz w:val="28"/>
          <w:szCs w:val="28"/>
        </w:rPr>
        <w:t xml:space="preserve">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</w:t>
      </w:r>
      <w:r>
        <w:rPr>
          <w:sz w:val="28"/>
          <w:szCs w:val="28"/>
        </w:rPr>
        <w:t>м</w:t>
      </w:r>
      <w:r w:rsidRPr="002F0737">
        <w:rPr>
          <w:sz w:val="28"/>
          <w:szCs w:val="28"/>
        </w:rPr>
        <w:t>униципального района Волгоградской области от 24.12.2018 № 1056</w:t>
      </w:r>
      <w:r>
        <w:rPr>
          <w:sz w:val="28"/>
          <w:szCs w:val="28"/>
        </w:rPr>
        <w:t>»;</w:t>
      </w:r>
    </w:p>
    <w:p w:rsidR="00FF43ED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A516A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6A516A">
        <w:rPr>
          <w:sz w:val="28"/>
          <w:szCs w:val="28"/>
        </w:rPr>
        <w:t>от 19.01.2022 № 37</w:t>
      </w:r>
      <w:r>
        <w:rPr>
          <w:sz w:val="28"/>
          <w:szCs w:val="28"/>
        </w:rPr>
        <w:t xml:space="preserve"> «</w:t>
      </w:r>
      <w:r w:rsidRPr="006A516A">
        <w:rPr>
          <w:sz w:val="28"/>
          <w:szCs w:val="28"/>
        </w:rPr>
        <w:t>О внесении изменений и дополнения в постановление администрации Суровикинского муниципального района  Волгоградской области от 24.12</w:t>
      </w:r>
      <w:r w:rsidR="00B176BC">
        <w:rPr>
          <w:sz w:val="28"/>
          <w:szCs w:val="28"/>
        </w:rPr>
        <w:t>.</w:t>
      </w:r>
      <w:r w:rsidRPr="006A516A">
        <w:rPr>
          <w:sz w:val="28"/>
          <w:szCs w:val="28"/>
        </w:rPr>
        <w:t>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014F35">
        <w:rPr>
          <w:sz w:val="28"/>
          <w:szCs w:val="28"/>
        </w:rPr>
        <w:t>;</w:t>
      </w:r>
      <w:proofErr w:type="gramEnd"/>
    </w:p>
    <w:p w:rsidR="00014F35" w:rsidRPr="0065469E" w:rsidRDefault="00014F35" w:rsidP="00014F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14F35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014F35">
        <w:rPr>
          <w:sz w:val="28"/>
          <w:szCs w:val="28"/>
        </w:rPr>
        <w:t>11.03.2022</w:t>
      </w:r>
      <w:r>
        <w:rPr>
          <w:sz w:val="28"/>
          <w:szCs w:val="28"/>
        </w:rPr>
        <w:t xml:space="preserve"> </w:t>
      </w:r>
      <w:r w:rsidRPr="00014F35">
        <w:rPr>
          <w:sz w:val="28"/>
          <w:szCs w:val="28"/>
        </w:rPr>
        <w:t>№ 181</w:t>
      </w:r>
      <w:r>
        <w:rPr>
          <w:sz w:val="28"/>
          <w:szCs w:val="28"/>
        </w:rPr>
        <w:t xml:space="preserve"> «</w:t>
      </w:r>
      <w:r w:rsidRPr="00014F35">
        <w:rPr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</w:t>
      </w:r>
      <w:r w:rsidRPr="00014F35">
        <w:rPr>
          <w:sz w:val="28"/>
          <w:szCs w:val="28"/>
        </w:rPr>
        <w:lastRenderedPageBreak/>
        <w:t>Суровикинского муниципального района Волгоградской области от 24.12.2018 № 1056</w:t>
      </w:r>
      <w:r>
        <w:rPr>
          <w:sz w:val="28"/>
          <w:szCs w:val="28"/>
        </w:rPr>
        <w:t>».</w:t>
      </w:r>
      <w:proofErr w:type="gramEnd"/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9538E" w:rsidRPr="0099538E">
        <w:rPr>
          <w:sz w:val="28"/>
          <w:szCs w:val="28"/>
        </w:rPr>
        <w:t>Контроль за</w:t>
      </w:r>
      <w:proofErr w:type="gramEnd"/>
      <w:r w:rsidR="0099538E" w:rsidRPr="0099538E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Default="0089686F" w:rsidP="0089686F">
      <w:pPr>
        <w:rPr>
          <w:sz w:val="28"/>
          <w:szCs w:val="28"/>
        </w:rPr>
      </w:pPr>
    </w:p>
    <w:p w:rsidR="00E4413F" w:rsidRDefault="00E4413F" w:rsidP="0089686F">
      <w:pPr>
        <w:rPr>
          <w:sz w:val="28"/>
          <w:szCs w:val="28"/>
        </w:rPr>
      </w:pPr>
    </w:p>
    <w:p w:rsidR="00E4413F" w:rsidRPr="0089686F" w:rsidRDefault="00E4413F" w:rsidP="0089686F">
      <w:pPr>
        <w:rPr>
          <w:sz w:val="28"/>
          <w:szCs w:val="28"/>
        </w:rPr>
      </w:pPr>
      <w:bookmarkStart w:id="0" w:name="_GoBack"/>
      <w:bookmarkEnd w:id="0"/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9"/>
      <w:headerReference w:type="default" r:id="rId10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DB" w:rsidRDefault="007B37DB" w:rsidP="00FA417D">
      <w:r>
        <w:separator/>
      </w:r>
    </w:p>
  </w:endnote>
  <w:endnote w:type="continuationSeparator" w:id="0">
    <w:p w:rsidR="007B37DB" w:rsidRDefault="007B37DB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DB" w:rsidRDefault="007B37DB" w:rsidP="00FA417D">
      <w:r>
        <w:separator/>
      </w:r>
    </w:p>
  </w:footnote>
  <w:footnote w:type="continuationSeparator" w:id="0">
    <w:p w:rsidR="007B37DB" w:rsidRDefault="007B37DB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C05F7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D65D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C05F7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D6D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61"/>
    <w:rsid w:val="000003D8"/>
    <w:rsid w:val="000056D2"/>
    <w:rsid w:val="0001227A"/>
    <w:rsid w:val="00014F35"/>
    <w:rsid w:val="00021953"/>
    <w:rsid w:val="0003377F"/>
    <w:rsid w:val="000614CA"/>
    <w:rsid w:val="00065143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21236B"/>
    <w:rsid w:val="00227A93"/>
    <w:rsid w:val="00237D5F"/>
    <w:rsid w:val="00244B5E"/>
    <w:rsid w:val="002544A2"/>
    <w:rsid w:val="00280348"/>
    <w:rsid w:val="0029747D"/>
    <w:rsid w:val="002A0D79"/>
    <w:rsid w:val="002A6648"/>
    <w:rsid w:val="002B0ECF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A168A"/>
    <w:rsid w:val="003B4D15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36F39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5469E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B37DB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A6F1F"/>
    <w:rsid w:val="00AD182E"/>
    <w:rsid w:val="00AF0A58"/>
    <w:rsid w:val="00B173CF"/>
    <w:rsid w:val="00B176BC"/>
    <w:rsid w:val="00B23B26"/>
    <w:rsid w:val="00B26984"/>
    <w:rsid w:val="00B337CA"/>
    <w:rsid w:val="00B406AA"/>
    <w:rsid w:val="00B83430"/>
    <w:rsid w:val="00B85FA9"/>
    <w:rsid w:val="00B87A24"/>
    <w:rsid w:val="00BA4F33"/>
    <w:rsid w:val="00BB44D7"/>
    <w:rsid w:val="00BB7BBB"/>
    <w:rsid w:val="00C0547C"/>
    <w:rsid w:val="00C05F7B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65D6D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4413F"/>
    <w:rsid w:val="00E53B1C"/>
    <w:rsid w:val="00E63C85"/>
    <w:rsid w:val="00E672E0"/>
    <w:rsid w:val="00E96061"/>
    <w:rsid w:val="00E979EB"/>
    <w:rsid w:val="00ED5349"/>
    <w:rsid w:val="00EF7888"/>
    <w:rsid w:val="00F0003C"/>
    <w:rsid w:val="00F02F07"/>
    <w:rsid w:val="00F04DB9"/>
    <w:rsid w:val="00F169DA"/>
    <w:rsid w:val="00F16B5B"/>
    <w:rsid w:val="00F34DF1"/>
    <w:rsid w:val="00F44A92"/>
    <w:rsid w:val="00F51ADB"/>
    <w:rsid w:val="00F64F08"/>
    <w:rsid w:val="00F72E6F"/>
    <w:rsid w:val="00F754D7"/>
    <w:rsid w:val="00FA417D"/>
    <w:rsid w:val="00FB4A94"/>
    <w:rsid w:val="00FC3584"/>
    <w:rsid w:val="00FC522B"/>
    <w:rsid w:val="00FD11FE"/>
    <w:rsid w:val="00FD73C6"/>
    <w:rsid w:val="00FF43ED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287B-8E80-4201-8BEE-5261C353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mku</cp:lastModifiedBy>
  <cp:revision>139</cp:revision>
  <cp:lastPrinted>2022-11-01T10:50:00Z</cp:lastPrinted>
  <dcterms:created xsi:type="dcterms:W3CDTF">2019-12-18T07:45:00Z</dcterms:created>
  <dcterms:modified xsi:type="dcterms:W3CDTF">2022-11-01T10:54:00Z</dcterms:modified>
</cp:coreProperties>
</file>