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6C" w:rsidRDefault="00546B6C" w:rsidP="00546B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546B6C" w:rsidRDefault="00546B6C" w:rsidP="00546B6C">
      <w:pPr>
        <w:pStyle w:val="a4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Волгоградской области «О внесении изменения в постановление администрации Суровикинского муниципального района Волгоградской области от 02.06.2017 № 446 «Об утверждении перечня муниципальных услуг, предоставление которых осуществляется по принципу «одного окна» в государственном казенном учреждении Волгоградской области «Многофункциональный центр предоставления государственных и муниципальных услуг».</w:t>
      </w:r>
      <w:proofErr w:type="gramEnd"/>
    </w:p>
    <w:p w:rsidR="00546B6C" w:rsidRDefault="00546B6C" w:rsidP="00546B6C">
      <w:pPr>
        <w:pStyle w:val="a4"/>
        <w:ind w:firstLine="708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546B6C" w:rsidRDefault="00546B6C" w:rsidP="00546B6C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 </w:t>
      </w:r>
      <w:r w:rsidR="003E235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экономик</w:t>
      </w:r>
      <w:r w:rsidR="003E235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инвестиционной политик</w:t>
      </w:r>
      <w:r w:rsidR="003E235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vlpost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E235A">
        <w:rPr>
          <w:rFonts w:ascii="Times New Roman" w:hAnsi="Times New Roman"/>
          <w:sz w:val="28"/>
          <w:szCs w:val="28"/>
        </w:rPr>
        <w:t xml:space="preserve"> , тел. (8-84473) 2-22-43</w:t>
      </w:r>
      <w:r>
        <w:rPr>
          <w:rFonts w:ascii="Times New Roman" w:hAnsi="Times New Roman"/>
          <w:sz w:val="28"/>
          <w:szCs w:val="28"/>
        </w:rPr>
        <w:t>, ответственное лицо – Михайлушкина С.С., консультант отдела по экономике и</w:t>
      </w:r>
      <w:proofErr w:type="gramEnd"/>
      <w:r>
        <w:rPr>
          <w:rFonts w:ascii="Times New Roman" w:hAnsi="Times New Roman"/>
          <w:sz w:val="28"/>
          <w:szCs w:val="28"/>
        </w:rPr>
        <w:t xml:space="preserve"> инвестиционной политике. 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3E235A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 w:rsidR="006B55D6">
        <w:rPr>
          <w:rFonts w:ascii="Times New Roman" w:hAnsi="Times New Roman"/>
          <w:color w:val="000000"/>
          <w:spacing w:val="3"/>
          <w:sz w:val="28"/>
          <w:szCs w:val="28"/>
        </w:rPr>
        <w:t>8</w:t>
      </w:r>
      <w:r w:rsidR="003E235A">
        <w:rPr>
          <w:rFonts w:ascii="Times New Roman" w:hAnsi="Times New Roman"/>
          <w:color w:val="000000"/>
          <w:spacing w:val="3"/>
          <w:sz w:val="28"/>
          <w:szCs w:val="28"/>
        </w:rPr>
        <w:t xml:space="preserve"> февраля 2021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</w:t>
      </w:r>
      <w:r w:rsidR="004F4205">
        <w:rPr>
          <w:rFonts w:ascii="Times New Roman" w:hAnsi="Times New Roman"/>
          <w:color w:val="000000"/>
          <w:spacing w:val="3"/>
          <w:sz w:val="28"/>
          <w:szCs w:val="28"/>
        </w:rPr>
        <w:t>пционной</w:t>
      </w:r>
      <w:proofErr w:type="spellEnd"/>
      <w:r w:rsidR="004F4205"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</w:t>
      </w:r>
      <w:r w:rsidR="00EE5461">
        <w:rPr>
          <w:rFonts w:ascii="Times New Roman" w:hAnsi="Times New Roman"/>
          <w:color w:val="000000"/>
          <w:spacing w:val="3"/>
          <w:sz w:val="28"/>
          <w:szCs w:val="28"/>
        </w:rPr>
        <w:t xml:space="preserve"> 2</w:t>
      </w:r>
      <w:r w:rsidR="006B55D6">
        <w:rPr>
          <w:rFonts w:ascii="Times New Roman" w:hAnsi="Times New Roman"/>
          <w:color w:val="000000"/>
          <w:spacing w:val="3"/>
          <w:sz w:val="28"/>
          <w:szCs w:val="28"/>
        </w:rPr>
        <w:t>7</w:t>
      </w:r>
      <w:r w:rsidR="004F420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3E235A">
        <w:rPr>
          <w:rFonts w:ascii="Times New Roman" w:hAnsi="Times New Roman"/>
          <w:color w:val="000000"/>
          <w:spacing w:val="3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20</w:t>
      </w:r>
      <w:r w:rsidR="003E235A">
        <w:rPr>
          <w:rFonts w:ascii="Times New Roman" w:hAnsi="Times New Roman"/>
          <w:color w:val="000000"/>
          <w:spacing w:val="3"/>
          <w:sz w:val="28"/>
          <w:szCs w:val="28"/>
        </w:rPr>
        <w:t>21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года.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46EBC" w:rsidRDefault="00846EBC" w:rsidP="00DB5233">
      <w:pPr>
        <w:spacing w:line="240" w:lineRule="auto"/>
        <w:jc w:val="left"/>
      </w:pPr>
    </w:p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B6C"/>
    <w:rsid w:val="000E33AF"/>
    <w:rsid w:val="00201624"/>
    <w:rsid w:val="0031583C"/>
    <w:rsid w:val="003E235A"/>
    <w:rsid w:val="004F4205"/>
    <w:rsid w:val="00546B6C"/>
    <w:rsid w:val="006B55D6"/>
    <w:rsid w:val="00846EBC"/>
    <w:rsid w:val="008F5B0E"/>
    <w:rsid w:val="00A52A97"/>
    <w:rsid w:val="00CC7480"/>
    <w:rsid w:val="00D51AEB"/>
    <w:rsid w:val="00DB5233"/>
    <w:rsid w:val="00E27BB6"/>
    <w:rsid w:val="00EE5461"/>
    <w:rsid w:val="00F1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6C"/>
    <w:pPr>
      <w:spacing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6B6C"/>
    <w:rPr>
      <w:color w:val="0000FF"/>
      <w:u w:val="single"/>
    </w:rPr>
  </w:style>
  <w:style w:type="paragraph" w:styleId="a4">
    <w:name w:val="No Spacing"/>
    <w:uiPriority w:val="1"/>
    <w:qFormat/>
    <w:rsid w:val="00546B6C"/>
    <w:pPr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74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4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adm@vl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1872</Characters>
  <Application>Microsoft Office Word</Application>
  <DocSecurity>0</DocSecurity>
  <Lines>15</Lines>
  <Paragraphs>4</Paragraphs>
  <ScaleCrop>false</ScaleCrop>
  <Company>Администрация Суровикинского муниципального района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9</cp:revision>
  <cp:lastPrinted>2020-05-21T09:39:00Z</cp:lastPrinted>
  <dcterms:created xsi:type="dcterms:W3CDTF">2019-09-04T05:04:00Z</dcterms:created>
  <dcterms:modified xsi:type="dcterms:W3CDTF">2021-02-18T11:56:00Z</dcterms:modified>
</cp:coreProperties>
</file>