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1B5D" w:rsidRPr="00484BD8" w:rsidRDefault="00D06FB0">
      <w:pPr>
        <w:jc w:val="center"/>
        <w:rPr>
          <w:rFonts w:ascii="TimesNewRomanPSMT" w:hAnsi="TimesNewRomanPSMT" w:cs="TimesNewRomanPSMT"/>
          <w:sz w:val="28"/>
          <w:szCs w:val="28"/>
        </w:rPr>
      </w:pPr>
      <w:r w:rsidRPr="00484BD8">
        <w:rPr>
          <w:rFonts w:ascii="TimesNewRomanPSMT" w:hAnsi="TimesNewRomanPSMT" w:cs="TimesNewRomanPSMT"/>
          <w:sz w:val="28"/>
          <w:szCs w:val="28"/>
        </w:rPr>
        <w:t>ИНФОРМАЦИОННОЕ СООБЩЕНИЕ</w:t>
      </w:r>
    </w:p>
    <w:p w:rsidR="00AC1B5D" w:rsidRPr="00484BD8" w:rsidRDefault="00D06FB0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484BD8">
        <w:rPr>
          <w:rFonts w:ascii="TimesNewRomanPSMT" w:hAnsi="TimesNewRomanPSMT" w:cs="TimesNewRomanPSMT"/>
          <w:sz w:val="28"/>
          <w:szCs w:val="28"/>
        </w:rPr>
        <w:t xml:space="preserve">о проведении независимой </w:t>
      </w:r>
      <w:proofErr w:type="spellStart"/>
      <w:r w:rsidRPr="00484BD8">
        <w:rPr>
          <w:rFonts w:ascii="TimesNewRomanPSMT" w:hAnsi="TimesNewRomanPSMT" w:cs="TimesNewRomanPSMT"/>
          <w:sz w:val="28"/>
          <w:szCs w:val="28"/>
        </w:rPr>
        <w:t>антикоррупционной</w:t>
      </w:r>
      <w:proofErr w:type="spellEnd"/>
      <w:r w:rsidRPr="00484BD8">
        <w:rPr>
          <w:rFonts w:ascii="TimesNewRomanPSMT" w:hAnsi="TimesNewRomanPSMT" w:cs="TimesNewRomanPSMT"/>
          <w:sz w:val="28"/>
          <w:szCs w:val="28"/>
        </w:rPr>
        <w:t xml:space="preserve"> экспертизы</w:t>
      </w:r>
    </w:p>
    <w:p w:rsidR="00AC1B5D" w:rsidRPr="00484BD8" w:rsidRDefault="00AC1B5D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i/>
          <w:color w:val="000000"/>
          <w:spacing w:val="3"/>
          <w:sz w:val="28"/>
          <w:szCs w:val="28"/>
        </w:rPr>
      </w:pPr>
    </w:p>
    <w:p w:rsidR="00527A27" w:rsidRPr="00AC394E" w:rsidRDefault="00D06FB0" w:rsidP="00527A27">
      <w:pPr>
        <w:pStyle w:val="ConsPlusTitle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94E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Администрация </w:t>
      </w:r>
      <w:proofErr w:type="spellStart"/>
      <w:r w:rsidRPr="00AC394E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Суровикинского</w:t>
      </w:r>
      <w:proofErr w:type="spellEnd"/>
      <w:r w:rsidRPr="00AC394E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 муниципального района </w:t>
      </w:r>
      <w:r w:rsidR="00AC394E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В</w:t>
      </w:r>
      <w:r w:rsidRPr="00AC394E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олгоградской области сообщает о проведении независимой </w:t>
      </w:r>
      <w:proofErr w:type="spellStart"/>
      <w:r w:rsidRPr="00AC394E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антикоррупционной</w:t>
      </w:r>
      <w:proofErr w:type="spellEnd"/>
      <w:r w:rsidRPr="00AC394E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 экспертизы проекта </w:t>
      </w:r>
      <w:r w:rsidR="00527A27" w:rsidRPr="00AC394E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="00527A27" w:rsidRPr="00AC394E">
        <w:rPr>
          <w:rFonts w:ascii="Times New Roman" w:hAnsi="Times New Roman" w:cs="Times New Roman"/>
          <w:sz w:val="28"/>
          <w:szCs w:val="28"/>
        </w:rPr>
        <w:t xml:space="preserve"> «</w:t>
      </w:r>
      <w:r w:rsidR="00AC394E" w:rsidRPr="00F33F61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AC394E">
        <w:rPr>
          <w:rFonts w:ascii="Times New Roman" w:hAnsi="Times New Roman" w:cs="Times New Roman"/>
          <w:b w:val="0"/>
          <w:sz w:val="28"/>
          <w:szCs w:val="28"/>
        </w:rPr>
        <w:t xml:space="preserve">и дополнений </w:t>
      </w:r>
      <w:r w:rsidR="00AC394E" w:rsidRPr="00F33F61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AC394E">
        <w:rPr>
          <w:rFonts w:ascii="Times New Roman" w:hAnsi="Times New Roman" w:cs="Times New Roman"/>
          <w:b w:val="0"/>
          <w:sz w:val="28"/>
          <w:szCs w:val="28"/>
        </w:rPr>
        <w:t xml:space="preserve">Положение об оплате труда работников муниципальных учреждений </w:t>
      </w:r>
      <w:proofErr w:type="spellStart"/>
      <w:r w:rsidR="00AC394E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="00AC394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Волгоградской области в сфере предоставления государственных и муниципальных услуг, утвержденное п</w:t>
      </w:r>
      <w:r w:rsidR="00AC394E" w:rsidRPr="00F33F61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 w:rsidR="00AC394E">
        <w:rPr>
          <w:rFonts w:ascii="Times New Roman" w:hAnsi="Times New Roman" w:cs="Times New Roman"/>
          <w:b w:val="0"/>
          <w:sz w:val="28"/>
          <w:szCs w:val="28"/>
        </w:rPr>
        <w:t xml:space="preserve">м </w:t>
      </w:r>
      <w:r w:rsidR="00AC394E" w:rsidRPr="00F33F61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AC39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AC394E" w:rsidRPr="00F33F61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="00AC39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394E" w:rsidRPr="00F33F61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AC39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394E" w:rsidRPr="00F33F61">
        <w:rPr>
          <w:rFonts w:ascii="Times New Roman" w:hAnsi="Times New Roman" w:cs="Times New Roman"/>
          <w:b w:val="0"/>
          <w:sz w:val="28"/>
          <w:szCs w:val="28"/>
        </w:rPr>
        <w:t>Волгоградской</w:t>
      </w:r>
      <w:r w:rsidR="00AC39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394E" w:rsidRPr="00F33F61">
        <w:rPr>
          <w:rFonts w:ascii="Times New Roman" w:hAnsi="Times New Roman" w:cs="Times New Roman"/>
          <w:b w:val="0"/>
          <w:sz w:val="28"/>
          <w:szCs w:val="28"/>
        </w:rPr>
        <w:t xml:space="preserve">области от </w:t>
      </w:r>
      <w:r w:rsidR="00AC394E">
        <w:rPr>
          <w:rFonts w:ascii="Times New Roman" w:hAnsi="Times New Roman" w:cs="Times New Roman"/>
          <w:b w:val="0"/>
          <w:sz w:val="28"/>
          <w:szCs w:val="28"/>
        </w:rPr>
        <w:t>29</w:t>
      </w:r>
      <w:r w:rsidR="00AC394E" w:rsidRPr="00F33F61">
        <w:rPr>
          <w:rFonts w:ascii="Times New Roman" w:hAnsi="Times New Roman" w:cs="Times New Roman"/>
          <w:b w:val="0"/>
          <w:sz w:val="28"/>
          <w:szCs w:val="28"/>
        </w:rPr>
        <w:t>.0</w:t>
      </w:r>
      <w:r w:rsidR="00AC394E">
        <w:rPr>
          <w:rFonts w:ascii="Times New Roman" w:hAnsi="Times New Roman" w:cs="Times New Roman"/>
          <w:b w:val="0"/>
          <w:sz w:val="28"/>
          <w:szCs w:val="28"/>
        </w:rPr>
        <w:t>4</w:t>
      </w:r>
      <w:r w:rsidR="00AC394E" w:rsidRPr="00F33F61">
        <w:rPr>
          <w:rFonts w:ascii="Times New Roman" w:hAnsi="Times New Roman" w:cs="Times New Roman"/>
          <w:b w:val="0"/>
          <w:sz w:val="28"/>
          <w:szCs w:val="28"/>
        </w:rPr>
        <w:t>.2016</w:t>
      </w:r>
      <w:r w:rsidR="00AC39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394E" w:rsidRPr="00F33F61">
        <w:rPr>
          <w:rFonts w:ascii="Times New Roman" w:hAnsi="Times New Roman" w:cs="Times New Roman"/>
          <w:b w:val="0"/>
          <w:sz w:val="28"/>
          <w:szCs w:val="28"/>
        </w:rPr>
        <w:t>№ 7</w:t>
      </w:r>
      <w:r w:rsidR="00AC394E">
        <w:rPr>
          <w:rFonts w:ascii="Times New Roman" w:hAnsi="Times New Roman" w:cs="Times New Roman"/>
          <w:b w:val="0"/>
          <w:sz w:val="28"/>
          <w:szCs w:val="28"/>
        </w:rPr>
        <w:t>87»</w:t>
      </w:r>
      <w:r w:rsidR="00527A27" w:rsidRPr="00AC394E">
        <w:rPr>
          <w:rFonts w:ascii="Times New Roman" w:hAnsi="Times New Roman" w:cs="Times New Roman"/>
          <w:b w:val="0"/>
          <w:i/>
          <w:sz w:val="28"/>
          <w:szCs w:val="28"/>
        </w:rPr>
        <w:t>.</w:t>
      </w:r>
      <w:r w:rsidR="00527A27" w:rsidRPr="00AC394E"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AC1B5D" w:rsidRPr="00AC394E" w:rsidRDefault="00D06FB0" w:rsidP="00484BD8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AC394E">
        <w:rPr>
          <w:color w:val="000000"/>
          <w:spacing w:val="3"/>
          <w:sz w:val="28"/>
          <w:szCs w:val="28"/>
        </w:rPr>
        <w:t xml:space="preserve">Независимая </w:t>
      </w:r>
      <w:proofErr w:type="spellStart"/>
      <w:r w:rsidRPr="00AC394E">
        <w:rPr>
          <w:color w:val="000000"/>
          <w:spacing w:val="3"/>
          <w:sz w:val="28"/>
          <w:szCs w:val="28"/>
        </w:rPr>
        <w:t>антикоррупционная</w:t>
      </w:r>
      <w:proofErr w:type="spellEnd"/>
      <w:r w:rsidRPr="00AC394E">
        <w:rPr>
          <w:color w:val="000000"/>
          <w:spacing w:val="3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AC394E">
        <w:rPr>
          <w:color w:val="000000"/>
          <w:spacing w:val="3"/>
          <w:sz w:val="28"/>
          <w:szCs w:val="28"/>
        </w:rPr>
        <w:t>коррупциогенность</w:t>
      </w:r>
      <w:proofErr w:type="spellEnd"/>
      <w:r w:rsidRPr="00AC394E">
        <w:rPr>
          <w:color w:val="000000"/>
          <w:spacing w:val="3"/>
          <w:sz w:val="28"/>
          <w:szCs w:val="28"/>
        </w:rPr>
        <w:t>.</w:t>
      </w:r>
    </w:p>
    <w:p w:rsidR="00AC1B5D" w:rsidRPr="00AC394E" w:rsidRDefault="00D06FB0" w:rsidP="00484BD8">
      <w:pPr>
        <w:shd w:val="clear" w:color="auto" w:fill="FFFFFF"/>
        <w:tabs>
          <w:tab w:val="left" w:leader="dot" w:pos="7546"/>
        </w:tabs>
        <w:spacing w:line="322" w:lineRule="exact"/>
        <w:ind w:left="23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AC394E">
        <w:rPr>
          <w:color w:val="000000"/>
          <w:spacing w:val="3"/>
          <w:sz w:val="28"/>
          <w:szCs w:val="28"/>
        </w:rPr>
        <w:t xml:space="preserve">По результатам проведения независимой </w:t>
      </w:r>
      <w:proofErr w:type="spellStart"/>
      <w:r w:rsidRPr="00AC394E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AC394E">
        <w:rPr>
          <w:color w:val="000000"/>
          <w:spacing w:val="3"/>
          <w:sz w:val="28"/>
          <w:szCs w:val="28"/>
        </w:rPr>
        <w:t xml:space="preserve"> экспертизы, в случае выявления </w:t>
      </w:r>
      <w:proofErr w:type="spellStart"/>
      <w:r w:rsidRPr="00AC394E">
        <w:rPr>
          <w:color w:val="000000"/>
          <w:spacing w:val="3"/>
          <w:sz w:val="28"/>
          <w:szCs w:val="28"/>
        </w:rPr>
        <w:t>коррупциогенных</w:t>
      </w:r>
      <w:proofErr w:type="spellEnd"/>
      <w:r w:rsidRPr="00AC394E">
        <w:rPr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 w:rsidRPr="00AC394E">
        <w:rPr>
          <w:color w:val="000000"/>
          <w:spacing w:val="3"/>
          <w:sz w:val="28"/>
          <w:szCs w:val="28"/>
        </w:rPr>
        <w:t>коррупциогенные</w:t>
      </w:r>
      <w:proofErr w:type="spellEnd"/>
      <w:r w:rsidRPr="00AC394E">
        <w:rPr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677B34" w:rsidRPr="00AC394E" w:rsidRDefault="00677B34" w:rsidP="00677B34">
      <w:pPr>
        <w:ind w:firstLine="708"/>
        <w:jc w:val="both"/>
        <w:rPr>
          <w:color w:val="000000"/>
          <w:spacing w:val="3"/>
          <w:sz w:val="28"/>
          <w:szCs w:val="28"/>
        </w:rPr>
      </w:pPr>
      <w:proofErr w:type="gramStart"/>
      <w:r w:rsidRPr="00AC394E">
        <w:rPr>
          <w:sz w:val="28"/>
          <w:szCs w:val="28"/>
        </w:rPr>
        <w:t xml:space="preserve">Заключение независимой </w:t>
      </w:r>
      <w:proofErr w:type="spellStart"/>
      <w:r w:rsidRPr="00AC394E">
        <w:rPr>
          <w:sz w:val="28"/>
          <w:szCs w:val="28"/>
        </w:rPr>
        <w:t>антикоррупционной</w:t>
      </w:r>
      <w:proofErr w:type="spellEnd"/>
      <w:r w:rsidRPr="00AC394E">
        <w:rPr>
          <w:sz w:val="28"/>
          <w:szCs w:val="28"/>
        </w:rPr>
        <w:t xml:space="preserve"> экспертизы направляется в адрес разработчика проекта: отдел экономики и инвестиционной политики администрации </w:t>
      </w:r>
      <w:proofErr w:type="spellStart"/>
      <w:r w:rsidRPr="00AC394E">
        <w:rPr>
          <w:sz w:val="28"/>
          <w:szCs w:val="28"/>
        </w:rPr>
        <w:t>Суровикинского</w:t>
      </w:r>
      <w:proofErr w:type="spellEnd"/>
      <w:r w:rsidRPr="00AC394E">
        <w:rPr>
          <w:sz w:val="28"/>
          <w:szCs w:val="28"/>
        </w:rPr>
        <w:t xml:space="preserve"> муниципального района  Волгоградской области по 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hyperlink r:id="rId4" w:history="1">
        <w:r w:rsidRPr="00AC394E">
          <w:rPr>
            <w:rStyle w:val="a3"/>
            <w:sz w:val="28"/>
            <w:szCs w:val="28"/>
            <w:lang w:val="en-US"/>
          </w:rPr>
          <w:t>e</w:t>
        </w:r>
        <w:r w:rsidRPr="00AC394E">
          <w:rPr>
            <w:rStyle w:val="a3"/>
            <w:sz w:val="28"/>
            <w:szCs w:val="28"/>
          </w:rPr>
          <w:t>-</w:t>
        </w:r>
        <w:r w:rsidRPr="00AC394E">
          <w:rPr>
            <w:rStyle w:val="a3"/>
            <w:sz w:val="28"/>
            <w:szCs w:val="28"/>
            <w:lang w:val="en-US"/>
          </w:rPr>
          <w:t>adm</w:t>
        </w:r>
        <w:r w:rsidRPr="00AC394E">
          <w:rPr>
            <w:rStyle w:val="a3"/>
            <w:sz w:val="28"/>
            <w:szCs w:val="28"/>
          </w:rPr>
          <w:t>@</w:t>
        </w:r>
        <w:r w:rsidRPr="00AC394E">
          <w:rPr>
            <w:rStyle w:val="a3"/>
            <w:sz w:val="28"/>
            <w:szCs w:val="28"/>
            <w:lang w:val="en-US"/>
          </w:rPr>
          <w:t>vlpost</w:t>
        </w:r>
        <w:r w:rsidRPr="00AC394E">
          <w:rPr>
            <w:rStyle w:val="a3"/>
            <w:sz w:val="28"/>
            <w:szCs w:val="28"/>
          </w:rPr>
          <w:t>.</w:t>
        </w:r>
        <w:r w:rsidRPr="00AC394E">
          <w:rPr>
            <w:rStyle w:val="a3"/>
            <w:sz w:val="28"/>
            <w:szCs w:val="28"/>
            <w:lang w:val="en-US"/>
          </w:rPr>
          <w:t>ru</w:t>
        </w:r>
      </w:hyperlink>
      <w:r w:rsidRPr="00AC394E">
        <w:rPr>
          <w:sz w:val="28"/>
          <w:szCs w:val="28"/>
        </w:rPr>
        <w:t xml:space="preserve"> , тел. (8-84473) 2-23-28, факс (8-84473)  2-26-24,  ответственное лицо – </w:t>
      </w:r>
      <w:proofErr w:type="spellStart"/>
      <w:r w:rsidRPr="00AC394E">
        <w:rPr>
          <w:sz w:val="28"/>
          <w:szCs w:val="28"/>
        </w:rPr>
        <w:t>Гегина</w:t>
      </w:r>
      <w:proofErr w:type="spellEnd"/>
      <w:r w:rsidRPr="00AC394E">
        <w:rPr>
          <w:sz w:val="28"/>
          <w:szCs w:val="28"/>
        </w:rPr>
        <w:t xml:space="preserve"> Т.А., заместитель главы администрации</w:t>
      </w:r>
      <w:proofErr w:type="gramEnd"/>
      <w:r w:rsidRPr="00AC394E">
        <w:rPr>
          <w:sz w:val="28"/>
          <w:szCs w:val="28"/>
        </w:rPr>
        <w:t xml:space="preserve"> </w:t>
      </w:r>
      <w:proofErr w:type="spellStart"/>
      <w:r w:rsidRPr="00AC394E">
        <w:rPr>
          <w:sz w:val="28"/>
          <w:szCs w:val="28"/>
        </w:rPr>
        <w:t>Суровикинского</w:t>
      </w:r>
      <w:proofErr w:type="spellEnd"/>
      <w:r w:rsidRPr="00AC394E">
        <w:rPr>
          <w:sz w:val="28"/>
          <w:szCs w:val="28"/>
        </w:rPr>
        <w:t xml:space="preserve"> муниципального района по экономике и инвестиционной политике, начальник отдела по экономике и инвестиционной политике. </w:t>
      </w:r>
    </w:p>
    <w:p w:rsidR="00AC1B5D" w:rsidRPr="00AC394E" w:rsidRDefault="00D06FB0" w:rsidP="00484BD8">
      <w:pPr>
        <w:shd w:val="clear" w:color="auto" w:fill="FFFFFF"/>
        <w:tabs>
          <w:tab w:val="left" w:leader="dot" w:pos="7546"/>
        </w:tabs>
        <w:spacing w:line="322" w:lineRule="exact"/>
        <w:ind w:left="23" w:firstLine="709"/>
        <w:jc w:val="both"/>
        <w:rPr>
          <w:color w:val="000000"/>
          <w:spacing w:val="3"/>
          <w:sz w:val="28"/>
          <w:szCs w:val="28"/>
        </w:rPr>
      </w:pPr>
      <w:r w:rsidRPr="00AC394E">
        <w:rPr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 w:rsidRPr="00AC394E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AC394E">
        <w:rPr>
          <w:color w:val="000000"/>
          <w:spacing w:val="3"/>
          <w:sz w:val="28"/>
          <w:szCs w:val="28"/>
        </w:rPr>
        <w:t xml:space="preserve"> экспертизы – </w:t>
      </w:r>
      <w:r w:rsidR="00527A27" w:rsidRPr="00AC394E">
        <w:rPr>
          <w:color w:val="000000"/>
          <w:spacing w:val="3"/>
          <w:sz w:val="28"/>
          <w:szCs w:val="28"/>
        </w:rPr>
        <w:t>1</w:t>
      </w:r>
      <w:r w:rsidR="00AC394E" w:rsidRPr="00AC394E">
        <w:rPr>
          <w:color w:val="000000"/>
          <w:spacing w:val="3"/>
          <w:sz w:val="28"/>
          <w:szCs w:val="28"/>
        </w:rPr>
        <w:t>9</w:t>
      </w:r>
      <w:r w:rsidRPr="00AC394E">
        <w:rPr>
          <w:color w:val="000000"/>
          <w:spacing w:val="3"/>
          <w:sz w:val="28"/>
          <w:szCs w:val="28"/>
        </w:rPr>
        <w:t xml:space="preserve"> </w:t>
      </w:r>
      <w:r w:rsidR="00677B34" w:rsidRPr="00AC394E">
        <w:rPr>
          <w:color w:val="000000"/>
          <w:spacing w:val="3"/>
          <w:sz w:val="28"/>
          <w:szCs w:val="28"/>
        </w:rPr>
        <w:t>я</w:t>
      </w:r>
      <w:r w:rsidR="00AC394E" w:rsidRPr="00AC394E">
        <w:rPr>
          <w:color w:val="000000"/>
          <w:spacing w:val="3"/>
          <w:sz w:val="28"/>
          <w:szCs w:val="28"/>
        </w:rPr>
        <w:t>нваря</w:t>
      </w:r>
      <w:r w:rsidRPr="00AC394E">
        <w:rPr>
          <w:color w:val="000000"/>
          <w:spacing w:val="3"/>
          <w:sz w:val="28"/>
          <w:szCs w:val="28"/>
        </w:rPr>
        <w:t xml:space="preserve"> 201</w:t>
      </w:r>
      <w:r w:rsidR="00AC394E" w:rsidRPr="00AC394E">
        <w:rPr>
          <w:color w:val="000000"/>
          <w:spacing w:val="3"/>
          <w:sz w:val="28"/>
          <w:szCs w:val="28"/>
        </w:rPr>
        <w:t>7</w:t>
      </w:r>
      <w:r w:rsidRPr="00AC394E">
        <w:rPr>
          <w:color w:val="000000"/>
          <w:spacing w:val="3"/>
          <w:sz w:val="28"/>
          <w:szCs w:val="28"/>
        </w:rPr>
        <w:t xml:space="preserve"> года, дата окончания приема заключений по результатам независимой </w:t>
      </w:r>
      <w:proofErr w:type="spellStart"/>
      <w:r w:rsidRPr="00AC394E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AC394E">
        <w:rPr>
          <w:color w:val="000000"/>
          <w:spacing w:val="3"/>
          <w:sz w:val="28"/>
          <w:szCs w:val="28"/>
        </w:rPr>
        <w:t xml:space="preserve"> экспертизы – </w:t>
      </w:r>
      <w:r w:rsidR="00527A27" w:rsidRPr="00AC394E">
        <w:rPr>
          <w:color w:val="000000"/>
          <w:spacing w:val="3"/>
          <w:sz w:val="28"/>
          <w:szCs w:val="28"/>
        </w:rPr>
        <w:t>2</w:t>
      </w:r>
      <w:r w:rsidR="00AC394E" w:rsidRPr="00AC394E">
        <w:rPr>
          <w:color w:val="000000"/>
          <w:spacing w:val="3"/>
          <w:sz w:val="28"/>
          <w:szCs w:val="28"/>
        </w:rPr>
        <w:t>8</w:t>
      </w:r>
      <w:r w:rsidRPr="00AC394E">
        <w:rPr>
          <w:color w:val="000000"/>
          <w:spacing w:val="3"/>
          <w:sz w:val="28"/>
          <w:szCs w:val="28"/>
        </w:rPr>
        <w:t xml:space="preserve"> </w:t>
      </w:r>
      <w:r w:rsidR="00677B34" w:rsidRPr="00AC394E">
        <w:rPr>
          <w:color w:val="000000"/>
          <w:spacing w:val="3"/>
          <w:sz w:val="28"/>
          <w:szCs w:val="28"/>
        </w:rPr>
        <w:t>я</w:t>
      </w:r>
      <w:r w:rsidR="00AC394E" w:rsidRPr="00AC394E">
        <w:rPr>
          <w:color w:val="000000"/>
          <w:spacing w:val="3"/>
          <w:sz w:val="28"/>
          <w:szCs w:val="28"/>
        </w:rPr>
        <w:t>нваря</w:t>
      </w:r>
      <w:r w:rsidRPr="00AC394E">
        <w:rPr>
          <w:color w:val="000000"/>
          <w:spacing w:val="3"/>
          <w:sz w:val="28"/>
          <w:szCs w:val="28"/>
        </w:rPr>
        <w:t xml:space="preserve"> 201</w:t>
      </w:r>
      <w:r w:rsidR="00AC394E" w:rsidRPr="00AC394E">
        <w:rPr>
          <w:color w:val="000000"/>
          <w:spacing w:val="3"/>
          <w:sz w:val="28"/>
          <w:szCs w:val="28"/>
        </w:rPr>
        <w:t>7</w:t>
      </w:r>
      <w:r w:rsidRPr="00AC394E">
        <w:rPr>
          <w:color w:val="000000"/>
          <w:spacing w:val="3"/>
          <w:sz w:val="28"/>
          <w:szCs w:val="28"/>
        </w:rPr>
        <w:t xml:space="preserve"> года.</w:t>
      </w:r>
    </w:p>
    <w:p w:rsidR="00AC1B5D" w:rsidRPr="00AC394E" w:rsidRDefault="00D06FB0" w:rsidP="00484BD8">
      <w:pPr>
        <w:shd w:val="clear" w:color="auto" w:fill="FFFFFF"/>
        <w:tabs>
          <w:tab w:val="left" w:leader="dot" w:pos="7546"/>
        </w:tabs>
        <w:spacing w:line="322" w:lineRule="exact"/>
        <w:ind w:left="23" w:firstLine="709"/>
        <w:jc w:val="both"/>
        <w:rPr>
          <w:b/>
          <w:bCs/>
          <w:sz w:val="40"/>
          <w:szCs w:val="32"/>
        </w:rPr>
        <w:sectPr w:rsidR="00AC1B5D" w:rsidRPr="00AC394E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 w:rsidRPr="00AC394E">
        <w:rPr>
          <w:color w:val="000000"/>
          <w:spacing w:val="3"/>
          <w:sz w:val="28"/>
          <w:szCs w:val="28"/>
        </w:rPr>
        <w:t xml:space="preserve">Независимая </w:t>
      </w:r>
      <w:proofErr w:type="spellStart"/>
      <w:r w:rsidRPr="00AC394E">
        <w:rPr>
          <w:color w:val="000000"/>
          <w:spacing w:val="3"/>
          <w:sz w:val="28"/>
          <w:szCs w:val="28"/>
        </w:rPr>
        <w:t>антикоррупционная</w:t>
      </w:r>
      <w:proofErr w:type="spellEnd"/>
      <w:r w:rsidRPr="00AC394E">
        <w:rPr>
          <w:color w:val="000000"/>
          <w:spacing w:val="3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AC394E">
        <w:rPr>
          <w:color w:val="000000"/>
          <w:spacing w:val="3"/>
          <w:sz w:val="28"/>
          <w:szCs w:val="28"/>
        </w:rPr>
        <w:t>антикоррупционную</w:t>
      </w:r>
      <w:proofErr w:type="spellEnd"/>
      <w:r w:rsidRPr="00AC394E">
        <w:rPr>
          <w:color w:val="000000"/>
          <w:spacing w:val="3"/>
          <w:sz w:val="28"/>
          <w:szCs w:val="28"/>
        </w:rPr>
        <w:t xml:space="preserve"> экспертизу.</w:t>
      </w:r>
    </w:p>
    <w:p w:rsidR="00F63854" w:rsidRDefault="00F63854" w:rsidP="00F63854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АДМИНИСТРАЦИЯ СУРОВИКИНСКОГО</w:t>
      </w:r>
    </w:p>
    <w:p w:rsidR="00F63854" w:rsidRDefault="00F63854" w:rsidP="00F63854">
      <w:pPr>
        <w:pStyle w:val="ad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F63854" w:rsidRDefault="00F63854" w:rsidP="00F63854">
      <w:pPr>
        <w:ind w:right="-1"/>
        <w:jc w:val="center"/>
      </w:pPr>
      <w:r>
        <w:rPr>
          <w:b/>
          <w:sz w:val="28"/>
          <w:szCs w:val="28"/>
        </w:rPr>
        <w:pict>
          <v:line id="_x0000_s1032" style="position:absolute;left:0;text-align:left;z-index:1" from="10.8pt,18.6pt" to="414pt,18.6pt" strokeweight=".53mm">
            <v:stroke joinstyle="miter" endcap="square"/>
          </v:line>
        </w:pict>
      </w:r>
      <w:r>
        <w:rPr>
          <w:b/>
          <w:sz w:val="28"/>
          <w:szCs w:val="28"/>
        </w:rPr>
        <w:t>ВОЛГОГРАДСКОЙ ОБЛАСТИ</w:t>
      </w:r>
    </w:p>
    <w:p w:rsidR="00F63854" w:rsidRDefault="00F63854" w:rsidP="00F63854">
      <w:pPr>
        <w:pStyle w:val="4"/>
        <w:ind w:right="-1"/>
        <w:jc w:val="center"/>
      </w:pPr>
      <w:r>
        <w:rPr>
          <w:rFonts w:ascii="Times New Roman" w:hAnsi="Times New Roman"/>
        </w:rPr>
        <w:t>ПРОЕКТ ПОСТАНОВЛЕНИЯ</w:t>
      </w:r>
    </w:p>
    <w:p w:rsidR="00F63854" w:rsidRDefault="00F63854" w:rsidP="00F63854"/>
    <w:p w:rsidR="00F63854" w:rsidRDefault="00F63854" w:rsidP="00F63854">
      <w:pPr>
        <w:ind w:right="-1"/>
        <w:rPr>
          <w:bCs/>
          <w:sz w:val="28"/>
        </w:rPr>
      </w:pPr>
      <w:r>
        <w:rPr>
          <w:bCs/>
          <w:sz w:val="28"/>
        </w:rPr>
        <w:t xml:space="preserve">от                                                          № </w:t>
      </w:r>
    </w:p>
    <w:p w:rsidR="00F63854" w:rsidRDefault="00F63854" w:rsidP="00F63854">
      <w:pPr>
        <w:ind w:right="-1"/>
        <w:rPr>
          <w:bCs/>
          <w:sz w:val="28"/>
        </w:rPr>
      </w:pPr>
    </w:p>
    <w:p w:rsidR="00F63854" w:rsidRDefault="00F63854" w:rsidP="00F6385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33F61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дополнений </w:t>
      </w:r>
      <w:proofErr w:type="gramStart"/>
      <w:r w:rsidRPr="00F33F61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F33F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63854" w:rsidRDefault="00F63854" w:rsidP="00F6385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 об оплате труда работников</w:t>
      </w:r>
    </w:p>
    <w:p w:rsidR="00F63854" w:rsidRDefault="00F63854" w:rsidP="00F6385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учреждений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</w:p>
    <w:p w:rsidR="00F63854" w:rsidRDefault="00F63854" w:rsidP="00F6385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Волгоградской области</w:t>
      </w:r>
    </w:p>
    <w:p w:rsidR="00F63854" w:rsidRDefault="00F63854" w:rsidP="00F6385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сфере предоставления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</w:p>
    <w:p w:rsidR="00F63854" w:rsidRDefault="00F63854" w:rsidP="00F6385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услуг,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утвержденное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63854" w:rsidRDefault="00F63854" w:rsidP="00F6385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F33F61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 </w:t>
      </w:r>
      <w:r w:rsidRPr="00F33F61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</w:p>
    <w:p w:rsidR="00F63854" w:rsidRDefault="00F63854" w:rsidP="00F6385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F33F61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3F6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F63854" w:rsidRPr="00F33F61" w:rsidRDefault="00F63854" w:rsidP="00F6385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33F61">
        <w:rPr>
          <w:rFonts w:ascii="Times New Roman" w:hAnsi="Times New Roman" w:cs="Times New Roman"/>
          <w:b w:val="0"/>
          <w:sz w:val="28"/>
          <w:szCs w:val="28"/>
        </w:rPr>
        <w:t>Волгоградской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3F61">
        <w:rPr>
          <w:rFonts w:ascii="Times New Roman" w:hAnsi="Times New Roman" w:cs="Times New Roman"/>
          <w:b w:val="0"/>
          <w:sz w:val="28"/>
          <w:szCs w:val="28"/>
        </w:rPr>
        <w:t xml:space="preserve">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>29</w:t>
      </w:r>
      <w:r w:rsidRPr="00F33F61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F33F61">
        <w:rPr>
          <w:rFonts w:ascii="Times New Roman" w:hAnsi="Times New Roman" w:cs="Times New Roman"/>
          <w:b w:val="0"/>
          <w:sz w:val="28"/>
          <w:szCs w:val="28"/>
        </w:rPr>
        <w:t>.2016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3F61">
        <w:rPr>
          <w:rFonts w:ascii="Times New Roman" w:hAnsi="Times New Roman" w:cs="Times New Roman"/>
          <w:b w:val="0"/>
          <w:sz w:val="28"/>
          <w:szCs w:val="28"/>
        </w:rPr>
        <w:t>№ 7</w:t>
      </w:r>
      <w:r>
        <w:rPr>
          <w:rFonts w:ascii="Times New Roman" w:hAnsi="Times New Roman" w:cs="Times New Roman"/>
          <w:b w:val="0"/>
          <w:sz w:val="28"/>
          <w:szCs w:val="28"/>
        </w:rPr>
        <w:t>87</w:t>
      </w:r>
      <w:r w:rsidRPr="00F33F6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F63854" w:rsidRPr="00184E84" w:rsidRDefault="00F63854" w:rsidP="00F63854">
      <w:pPr>
        <w:ind w:firstLine="540"/>
        <w:jc w:val="both"/>
        <w:rPr>
          <w:b/>
          <w:i/>
          <w:sz w:val="28"/>
          <w:szCs w:val="28"/>
        </w:rPr>
      </w:pPr>
    </w:p>
    <w:p w:rsidR="00F63854" w:rsidRPr="00F33F61" w:rsidRDefault="00F63854" w:rsidP="00F63854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F33F61">
        <w:rPr>
          <w:sz w:val="28"/>
          <w:szCs w:val="28"/>
          <w:lang w:eastAsia="ru-RU"/>
        </w:rPr>
        <w:t>остановляю:</w:t>
      </w:r>
    </w:p>
    <w:p w:rsidR="00F63854" w:rsidRPr="00603A7E" w:rsidRDefault="00F63854" w:rsidP="00F6385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03A7E">
        <w:rPr>
          <w:rFonts w:ascii="Times New Roman" w:hAnsi="Times New Roman" w:cs="Times New Roman"/>
          <w:b w:val="0"/>
          <w:sz w:val="28"/>
          <w:szCs w:val="28"/>
        </w:rPr>
        <w:t xml:space="preserve">1.Внести </w:t>
      </w:r>
      <w:r>
        <w:rPr>
          <w:rFonts w:ascii="Times New Roman" w:hAnsi="Times New Roman" w:cs="Times New Roman"/>
          <w:b w:val="0"/>
          <w:sz w:val="28"/>
          <w:szCs w:val="28"/>
        </w:rPr>
        <w:t>в П</w:t>
      </w:r>
      <w:r w:rsidRPr="00AA19F3">
        <w:rPr>
          <w:rFonts w:ascii="Times New Roman" w:hAnsi="Times New Roman" w:cs="Times New Roman"/>
          <w:b w:val="0"/>
          <w:sz w:val="28"/>
          <w:szCs w:val="28"/>
        </w:rPr>
        <w:t xml:space="preserve">оложение об оплате труда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работников </w:t>
      </w:r>
      <w:r w:rsidRPr="00AA19F3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учреждений </w:t>
      </w:r>
      <w:proofErr w:type="spellStart"/>
      <w:r w:rsidRPr="00AA19F3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Pr="00AA19F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Волгоградской области в сфере 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предоставления государственных и муниципальных услуг, утвержденное п</w:t>
      </w:r>
      <w:r w:rsidRPr="00F33F61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 </w:t>
      </w:r>
      <w:r w:rsidRPr="00F33F61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Pr="00F33F61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3F61">
        <w:rPr>
          <w:rFonts w:ascii="Times New Roman" w:hAnsi="Times New Roman" w:cs="Times New Roman"/>
          <w:b w:val="0"/>
          <w:sz w:val="28"/>
          <w:szCs w:val="28"/>
        </w:rPr>
        <w:t>муниципального района Волгоградской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3F61">
        <w:rPr>
          <w:rFonts w:ascii="Times New Roman" w:hAnsi="Times New Roman" w:cs="Times New Roman"/>
          <w:b w:val="0"/>
          <w:sz w:val="28"/>
          <w:szCs w:val="28"/>
        </w:rPr>
        <w:t xml:space="preserve">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>29</w:t>
      </w:r>
      <w:r w:rsidRPr="00F33F61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F33F61">
        <w:rPr>
          <w:rFonts w:ascii="Times New Roman" w:hAnsi="Times New Roman" w:cs="Times New Roman"/>
          <w:b w:val="0"/>
          <w:sz w:val="28"/>
          <w:szCs w:val="28"/>
        </w:rPr>
        <w:t>.2016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3F61">
        <w:rPr>
          <w:rFonts w:ascii="Times New Roman" w:hAnsi="Times New Roman" w:cs="Times New Roman"/>
          <w:b w:val="0"/>
          <w:sz w:val="28"/>
          <w:szCs w:val="28"/>
        </w:rPr>
        <w:t>№ 7</w:t>
      </w:r>
      <w:r>
        <w:rPr>
          <w:rFonts w:ascii="Times New Roman" w:hAnsi="Times New Roman" w:cs="Times New Roman"/>
          <w:b w:val="0"/>
          <w:sz w:val="28"/>
          <w:szCs w:val="28"/>
        </w:rPr>
        <w:t>87</w:t>
      </w:r>
      <w:r w:rsidRPr="00F33F61">
        <w:rPr>
          <w:rFonts w:ascii="Times New Roman" w:hAnsi="Times New Roman" w:cs="Times New Roman"/>
          <w:b w:val="0"/>
          <w:sz w:val="28"/>
          <w:szCs w:val="28"/>
        </w:rPr>
        <w:t xml:space="preserve"> «Об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3F61">
        <w:rPr>
          <w:rFonts w:ascii="Times New Roman" w:hAnsi="Times New Roman" w:cs="Times New Roman"/>
          <w:b w:val="0"/>
          <w:sz w:val="28"/>
          <w:szCs w:val="28"/>
        </w:rPr>
        <w:t xml:space="preserve">утверждении Положения об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33F61">
        <w:rPr>
          <w:rFonts w:ascii="Times New Roman" w:hAnsi="Times New Roman" w:cs="Times New Roman"/>
          <w:b w:val="0"/>
          <w:sz w:val="28"/>
          <w:szCs w:val="28"/>
        </w:rPr>
        <w:t>плате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3F61">
        <w:rPr>
          <w:rFonts w:ascii="Times New Roman" w:hAnsi="Times New Roman" w:cs="Times New Roman"/>
          <w:b w:val="0"/>
          <w:sz w:val="28"/>
          <w:szCs w:val="28"/>
        </w:rPr>
        <w:t>труда работников муниципальных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3F61">
        <w:rPr>
          <w:rFonts w:ascii="Times New Roman" w:hAnsi="Times New Roman" w:cs="Times New Roman"/>
          <w:b w:val="0"/>
          <w:sz w:val="28"/>
          <w:szCs w:val="28"/>
        </w:rPr>
        <w:t xml:space="preserve">учреждений </w:t>
      </w:r>
      <w:proofErr w:type="spellStart"/>
      <w:r w:rsidRPr="00F33F61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Pr="00F33F61">
        <w:rPr>
          <w:rFonts w:ascii="Times New Roman" w:hAnsi="Times New Roman" w:cs="Times New Roman"/>
          <w:b w:val="0"/>
          <w:sz w:val="28"/>
          <w:szCs w:val="28"/>
        </w:rPr>
        <w:t xml:space="preserve"> 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3F61">
        <w:rPr>
          <w:rFonts w:ascii="Times New Roman" w:hAnsi="Times New Roman" w:cs="Times New Roman"/>
          <w:b w:val="0"/>
          <w:sz w:val="28"/>
          <w:szCs w:val="28"/>
        </w:rPr>
        <w:t>района Волгоградской области в сфере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государственных и муниципальных услуг</w:t>
      </w:r>
      <w:r w:rsidRPr="00F33F61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603A7E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дополнения</w:t>
      </w:r>
      <w:r w:rsidRPr="00603A7E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F63854" w:rsidRDefault="00F63854" w:rsidP="00F6385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3A7E">
        <w:rPr>
          <w:rFonts w:ascii="Times New Roman" w:hAnsi="Times New Roman" w:cs="Times New Roman"/>
          <w:b w:val="0"/>
          <w:sz w:val="28"/>
          <w:szCs w:val="28"/>
        </w:rPr>
        <w:t>1.1.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абзаце десятом подпункта «б» пункта 3.1 раздела 3 слова «заработной платы» исключить; </w:t>
      </w:r>
    </w:p>
    <w:p w:rsidR="00F63854" w:rsidRPr="00291F6C" w:rsidRDefault="00F63854" w:rsidP="00F6385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62B4">
        <w:rPr>
          <w:rFonts w:ascii="Times New Roman" w:hAnsi="Times New Roman" w:cs="Times New Roman"/>
          <w:b w:val="0"/>
          <w:sz w:val="28"/>
          <w:szCs w:val="28"/>
        </w:rPr>
        <w:t>1.2.</w:t>
      </w:r>
      <w:r w:rsidRPr="00291F6C">
        <w:rPr>
          <w:rFonts w:ascii="Times New Roman" w:hAnsi="Times New Roman" w:cs="Times New Roman"/>
          <w:b w:val="0"/>
          <w:sz w:val="28"/>
          <w:szCs w:val="28"/>
        </w:rPr>
        <w:t xml:space="preserve">в подпункте «б» подпункта 2 пункта 4.1.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раздела 4 </w:t>
      </w:r>
      <w:r w:rsidRPr="00291F6C">
        <w:rPr>
          <w:rFonts w:ascii="Times New Roman" w:hAnsi="Times New Roman" w:cs="Times New Roman"/>
          <w:b w:val="0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b w:val="0"/>
          <w:sz w:val="28"/>
          <w:szCs w:val="28"/>
        </w:rPr>
        <w:t>девятый</w:t>
      </w:r>
      <w:r w:rsidRPr="00291F6C">
        <w:rPr>
          <w:rFonts w:ascii="Times New Roman" w:hAnsi="Times New Roman" w:cs="Times New Roman"/>
          <w:b w:val="0"/>
          <w:sz w:val="28"/>
          <w:szCs w:val="28"/>
        </w:rPr>
        <w:t xml:space="preserve"> заменить абзацами следующего содержания:</w:t>
      </w:r>
    </w:p>
    <w:p w:rsidR="00F63854" w:rsidRPr="00291F6C" w:rsidRDefault="00F63854" w:rsidP="00F63854">
      <w:pPr>
        <w:suppressAutoHyphens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291F6C">
        <w:rPr>
          <w:b/>
          <w:sz w:val="28"/>
          <w:szCs w:val="28"/>
        </w:rPr>
        <w:t>«</w:t>
      </w:r>
      <w:r w:rsidRPr="00291F6C">
        <w:rPr>
          <w:iCs/>
          <w:sz w:val="28"/>
          <w:szCs w:val="28"/>
          <w:lang w:eastAsia="ru-RU"/>
        </w:rPr>
        <w:t xml:space="preserve">Выплаты стимулирующего характера из числа перечисленных в </w:t>
      </w:r>
      <w:hyperlink r:id="rId5" w:history="1">
        <w:r w:rsidRPr="00291F6C">
          <w:rPr>
            <w:iCs/>
            <w:color w:val="0000FF"/>
            <w:sz w:val="28"/>
            <w:szCs w:val="28"/>
            <w:lang w:eastAsia="ru-RU"/>
          </w:rPr>
          <w:t>подпунктах 1</w:t>
        </w:r>
      </w:hyperlink>
      <w:r w:rsidRPr="00291F6C">
        <w:rPr>
          <w:iCs/>
          <w:sz w:val="28"/>
          <w:szCs w:val="28"/>
          <w:lang w:eastAsia="ru-RU"/>
        </w:rPr>
        <w:t xml:space="preserve">, </w:t>
      </w:r>
      <w:hyperlink r:id="rId6" w:history="1">
        <w:r w:rsidRPr="00291F6C">
          <w:rPr>
            <w:iCs/>
            <w:color w:val="0000FF"/>
            <w:sz w:val="28"/>
            <w:szCs w:val="28"/>
            <w:lang w:eastAsia="ru-RU"/>
          </w:rPr>
          <w:t>2</w:t>
        </w:r>
      </w:hyperlink>
      <w:r w:rsidRPr="00291F6C">
        <w:rPr>
          <w:iCs/>
          <w:sz w:val="28"/>
          <w:szCs w:val="28"/>
          <w:lang w:eastAsia="ru-RU"/>
        </w:rPr>
        <w:t xml:space="preserve"> настоящего пункта устанавливаются в размере, не превышающем по каждому виду 250 процентов оклада (должностного оклада) в месяц.</w:t>
      </w:r>
    </w:p>
    <w:p w:rsidR="00F63854" w:rsidRPr="00291F6C" w:rsidRDefault="00F63854" w:rsidP="00F63854">
      <w:pPr>
        <w:suppressAutoHyphens w:val="0"/>
        <w:autoSpaceDN w:val="0"/>
        <w:adjustRightInd w:val="0"/>
        <w:ind w:firstLine="540"/>
        <w:jc w:val="both"/>
        <w:rPr>
          <w:iCs/>
          <w:sz w:val="28"/>
          <w:szCs w:val="28"/>
          <w:lang w:eastAsia="ru-RU"/>
        </w:rPr>
      </w:pPr>
      <w:r w:rsidRPr="00291F6C">
        <w:rPr>
          <w:iCs/>
          <w:sz w:val="28"/>
          <w:szCs w:val="28"/>
          <w:lang w:eastAsia="ru-RU"/>
        </w:rPr>
        <w:t xml:space="preserve">Суммарный размер выплат стимулирующего характера, перечисленных в </w:t>
      </w:r>
      <w:hyperlink r:id="rId7" w:history="1">
        <w:r w:rsidRPr="00291F6C">
          <w:rPr>
            <w:iCs/>
            <w:color w:val="0000FF"/>
            <w:sz w:val="28"/>
            <w:szCs w:val="28"/>
            <w:lang w:eastAsia="ru-RU"/>
          </w:rPr>
          <w:t>подпунктах 1</w:t>
        </w:r>
      </w:hyperlink>
      <w:r w:rsidRPr="00291F6C">
        <w:rPr>
          <w:iCs/>
          <w:sz w:val="28"/>
          <w:szCs w:val="28"/>
          <w:lang w:eastAsia="ru-RU"/>
        </w:rPr>
        <w:t xml:space="preserve">, </w:t>
      </w:r>
      <w:hyperlink r:id="rId8" w:history="1">
        <w:r w:rsidRPr="00291F6C">
          <w:rPr>
            <w:iCs/>
            <w:color w:val="0000FF"/>
            <w:sz w:val="28"/>
            <w:szCs w:val="28"/>
            <w:lang w:eastAsia="ru-RU"/>
          </w:rPr>
          <w:t>2</w:t>
        </w:r>
      </w:hyperlink>
      <w:r w:rsidRPr="00291F6C">
        <w:rPr>
          <w:iCs/>
          <w:sz w:val="28"/>
          <w:szCs w:val="28"/>
          <w:lang w:eastAsia="ru-RU"/>
        </w:rPr>
        <w:t xml:space="preserve"> настоящего пункта, устанавливаемых системой оплаты труда в учреждении его работникам (соответствующей категории работников, работникам соответствующего структурного подразделения), не должен превышать 250 процентов оклада (должностного оклада) в месяц;</w:t>
      </w:r>
    </w:p>
    <w:p w:rsidR="00F63854" w:rsidRPr="00DA62B4" w:rsidRDefault="00F63854" w:rsidP="00F6385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62B4">
        <w:rPr>
          <w:rFonts w:ascii="Times New Roman" w:hAnsi="Times New Roman" w:cs="Times New Roman"/>
          <w:b w:val="0"/>
          <w:sz w:val="28"/>
          <w:szCs w:val="28"/>
        </w:rPr>
        <w:t xml:space="preserve">1.3.в разделе 5 </w:t>
      </w:r>
    </w:p>
    <w:p w:rsidR="00F63854" w:rsidRPr="00DA62B4" w:rsidRDefault="00F63854" w:rsidP="00F6385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62B4">
        <w:rPr>
          <w:rFonts w:ascii="Times New Roman" w:hAnsi="Times New Roman" w:cs="Times New Roman"/>
          <w:b w:val="0"/>
          <w:sz w:val="28"/>
          <w:szCs w:val="28"/>
        </w:rPr>
        <w:t>1)дополнить пунктами 5.5 и 5.6 следующего содержания:</w:t>
      </w:r>
    </w:p>
    <w:p w:rsidR="00F63854" w:rsidRPr="002375ED" w:rsidRDefault="00F63854" w:rsidP="00F63854">
      <w:pPr>
        <w:suppressAutoHyphens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2375ED">
        <w:rPr>
          <w:sz w:val="28"/>
          <w:szCs w:val="28"/>
        </w:rPr>
        <w:t>«5.5</w:t>
      </w:r>
      <w:bookmarkStart w:id="1" w:name="Par0"/>
      <w:bookmarkEnd w:id="1"/>
      <w:r w:rsidRPr="002375ED">
        <w:rPr>
          <w:sz w:val="28"/>
          <w:szCs w:val="28"/>
        </w:rPr>
        <w:t>.</w:t>
      </w:r>
      <w:r w:rsidRPr="002375ED">
        <w:rPr>
          <w:iCs/>
          <w:sz w:val="28"/>
          <w:szCs w:val="28"/>
          <w:lang w:eastAsia="ru-RU"/>
        </w:rPr>
        <w:t xml:space="preserve">Установить размер предельного уровня соотношения среднемесячной заработной платы заместителей руководителя учреждения и главного бухгалтера учреждения,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учреждения (без учета </w:t>
      </w:r>
      <w:r w:rsidRPr="002375ED">
        <w:rPr>
          <w:iCs/>
          <w:sz w:val="28"/>
          <w:szCs w:val="28"/>
          <w:lang w:eastAsia="ru-RU"/>
        </w:rPr>
        <w:lastRenderedPageBreak/>
        <w:t>заработной платы руководителя</w:t>
      </w:r>
      <w:r>
        <w:rPr>
          <w:iCs/>
          <w:sz w:val="28"/>
          <w:szCs w:val="28"/>
          <w:lang w:eastAsia="ru-RU"/>
        </w:rPr>
        <w:t xml:space="preserve"> учреждения</w:t>
      </w:r>
      <w:r w:rsidRPr="002375ED">
        <w:rPr>
          <w:iCs/>
          <w:sz w:val="28"/>
          <w:szCs w:val="28"/>
          <w:lang w:eastAsia="ru-RU"/>
        </w:rPr>
        <w:t>, его заместителей, главного бухгалтера</w:t>
      </w:r>
      <w:r>
        <w:rPr>
          <w:iCs/>
          <w:sz w:val="28"/>
          <w:szCs w:val="28"/>
          <w:lang w:eastAsia="ru-RU"/>
        </w:rPr>
        <w:t xml:space="preserve"> учреждения</w:t>
      </w:r>
      <w:r w:rsidRPr="002375ED">
        <w:rPr>
          <w:iCs/>
          <w:sz w:val="28"/>
          <w:szCs w:val="28"/>
          <w:lang w:eastAsia="ru-RU"/>
        </w:rPr>
        <w:t>):</w:t>
      </w:r>
    </w:p>
    <w:p w:rsidR="00F63854" w:rsidRPr="00B1328E" w:rsidRDefault="00F63854" w:rsidP="00F63854">
      <w:pPr>
        <w:suppressAutoHyphens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B1328E">
        <w:rPr>
          <w:iCs/>
          <w:sz w:val="28"/>
          <w:szCs w:val="28"/>
          <w:lang w:eastAsia="ru-RU"/>
        </w:rPr>
        <w:t>при штатной численности менее 10 единиц - в кратности от 1 до 2;</w:t>
      </w:r>
    </w:p>
    <w:p w:rsidR="00F63854" w:rsidRPr="00B1328E" w:rsidRDefault="00F63854" w:rsidP="00F63854">
      <w:pPr>
        <w:suppressAutoHyphens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B1328E">
        <w:rPr>
          <w:iCs/>
          <w:sz w:val="28"/>
          <w:szCs w:val="28"/>
          <w:lang w:eastAsia="ru-RU"/>
        </w:rPr>
        <w:t>при штатной численности от 10 до 50 единиц - в кратности от 1 до 3;</w:t>
      </w:r>
    </w:p>
    <w:p w:rsidR="00F63854" w:rsidRPr="002375ED" w:rsidRDefault="00F63854" w:rsidP="00F63854">
      <w:pPr>
        <w:suppressAutoHyphens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2375ED">
        <w:rPr>
          <w:iCs/>
          <w:sz w:val="28"/>
          <w:szCs w:val="28"/>
          <w:lang w:eastAsia="ru-RU"/>
        </w:rPr>
        <w:t>Исчисление среднемесячной заработной платы заместителей руководителя учреждения и главного бухгалтера учреждения, а также среднемесячной заработной платы работников учреждения (без учета заработной платы руководителя</w:t>
      </w:r>
      <w:r>
        <w:rPr>
          <w:iCs/>
          <w:sz w:val="28"/>
          <w:szCs w:val="28"/>
          <w:lang w:eastAsia="ru-RU"/>
        </w:rPr>
        <w:t xml:space="preserve"> учреждения</w:t>
      </w:r>
      <w:r w:rsidRPr="002375ED">
        <w:rPr>
          <w:iCs/>
          <w:sz w:val="28"/>
          <w:szCs w:val="28"/>
          <w:lang w:eastAsia="ru-RU"/>
        </w:rPr>
        <w:t>, его заместителей, главного бухгалтера</w:t>
      </w:r>
      <w:r>
        <w:rPr>
          <w:iCs/>
          <w:sz w:val="28"/>
          <w:szCs w:val="28"/>
          <w:lang w:eastAsia="ru-RU"/>
        </w:rPr>
        <w:t xml:space="preserve"> учреждения</w:t>
      </w:r>
      <w:r w:rsidRPr="002375ED">
        <w:rPr>
          <w:iCs/>
          <w:sz w:val="28"/>
          <w:szCs w:val="28"/>
          <w:lang w:eastAsia="ru-RU"/>
        </w:rPr>
        <w:t xml:space="preserve">) осуществляется в соответствии с  положением об особенностях порядка исчисления средней заработной платы, утверждаемым постановлением правительства Российской Федерации.    </w:t>
      </w:r>
    </w:p>
    <w:p w:rsidR="00F63854" w:rsidRDefault="00F63854" w:rsidP="00F63854">
      <w:pPr>
        <w:suppressAutoHyphens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2375ED">
        <w:rPr>
          <w:iCs/>
          <w:sz w:val="28"/>
          <w:szCs w:val="28"/>
          <w:lang w:eastAsia="ru-RU"/>
        </w:rPr>
        <w:t>5.6.Предельный уровень соотношения среднемесячной заработной платы заместителей руководителя учреждения и главного бухгалтера учреждения  и работников этого учреждения определяется в локальном нормативном акте учреждения в размере, не превышающем размера, установленного пунктом 5.5 настоящего раздела</w:t>
      </w:r>
      <w:proofErr w:type="gramStart"/>
      <w:r w:rsidRPr="002375ED">
        <w:rPr>
          <w:iCs/>
          <w:sz w:val="28"/>
          <w:szCs w:val="28"/>
          <w:lang w:eastAsia="ru-RU"/>
        </w:rPr>
        <w:t>.</w:t>
      </w:r>
      <w:r>
        <w:rPr>
          <w:iCs/>
          <w:sz w:val="28"/>
          <w:szCs w:val="28"/>
          <w:lang w:eastAsia="ru-RU"/>
        </w:rPr>
        <w:t>»;</w:t>
      </w:r>
      <w:proofErr w:type="gramEnd"/>
    </w:p>
    <w:p w:rsidR="00F63854" w:rsidRDefault="00F63854" w:rsidP="00F63854">
      <w:pPr>
        <w:suppressAutoHyphens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2)пункты 5.5, 5.6, 5.7, 5.8 считать соответственно пунктами 5.7, 5.8, 5.9, 5.10;</w:t>
      </w:r>
    </w:p>
    <w:p w:rsidR="00F63854" w:rsidRPr="002375ED" w:rsidRDefault="00F63854" w:rsidP="00F63854">
      <w:pPr>
        <w:suppressAutoHyphens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1.4.в абзаце первом пункта 6.1 раздела 6 слова «за исключением руководителя учреждения» заменить словами «в том числе руководителю учреждения, его заместителям и главному бухгалтеру учреждения».</w:t>
      </w:r>
    </w:p>
    <w:p w:rsidR="00F63854" w:rsidRPr="00AA19F3" w:rsidRDefault="00F63854" w:rsidP="00F6385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5E18">
        <w:rPr>
          <w:rFonts w:ascii="Times New Roman" w:hAnsi="Times New Roman" w:cs="Times New Roman"/>
          <w:b w:val="0"/>
          <w:sz w:val="28"/>
          <w:szCs w:val="28"/>
        </w:rPr>
        <w:t>2.</w:t>
      </w:r>
      <w:r w:rsidRPr="00AA19F3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b w:val="0"/>
          <w:sz w:val="28"/>
          <w:szCs w:val="28"/>
        </w:rPr>
        <w:t>после</w:t>
      </w:r>
      <w:r w:rsidRPr="00AA19F3">
        <w:rPr>
          <w:rFonts w:ascii="Times New Roman" w:hAnsi="Times New Roman" w:cs="Times New Roman"/>
          <w:b w:val="0"/>
          <w:sz w:val="28"/>
          <w:szCs w:val="28"/>
        </w:rPr>
        <w:t xml:space="preserve"> его подписания и подлежит официальному опубликованию в общественно-политической газете </w:t>
      </w:r>
      <w:proofErr w:type="spellStart"/>
      <w:r w:rsidRPr="00AA19F3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Pr="00AA19F3">
        <w:rPr>
          <w:rFonts w:ascii="Times New Roman" w:hAnsi="Times New Roman" w:cs="Times New Roman"/>
          <w:b w:val="0"/>
          <w:sz w:val="28"/>
          <w:szCs w:val="28"/>
        </w:rPr>
        <w:t xml:space="preserve"> района «Заря»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 информационно-телекоммуникационной сети «Интернет» и распространяет свое действие на отношения, возникшие с 01 января 2017 года</w:t>
      </w:r>
      <w:r w:rsidRPr="00AA19F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63854" w:rsidRDefault="00F63854" w:rsidP="00F63854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63854" w:rsidRDefault="00F63854" w:rsidP="00F63854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63854" w:rsidRDefault="00F63854" w:rsidP="00F63854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63854" w:rsidRPr="004E61DC" w:rsidRDefault="00F63854" w:rsidP="00F63854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E61DC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 w:rsidRPr="004E61DC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</w:p>
    <w:p w:rsidR="00F63854" w:rsidRDefault="00F63854" w:rsidP="00F63854">
      <w:pPr>
        <w:pStyle w:val="ad"/>
        <w:rPr>
          <w:rFonts w:ascii="Times New Roman" w:hAnsi="Times New Roman" w:cs="Times New Roman"/>
          <w:sz w:val="28"/>
          <w:szCs w:val="28"/>
        </w:rPr>
      </w:pPr>
      <w:r w:rsidRPr="004E61DC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E61D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1DC">
        <w:rPr>
          <w:rFonts w:ascii="Times New Roman" w:hAnsi="Times New Roman" w:cs="Times New Roman"/>
          <w:sz w:val="28"/>
          <w:szCs w:val="28"/>
        </w:rPr>
        <w:t xml:space="preserve">      И.В. Дмитриев</w:t>
      </w:r>
    </w:p>
    <w:p w:rsidR="00F63854" w:rsidRDefault="00F63854" w:rsidP="00F63854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597F49" w:rsidRPr="00484BD8" w:rsidRDefault="00597F49" w:rsidP="00F63854">
      <w:pPr>
        <w:pStyle w:val="ad"/>
        <w:jc w:val="center"/>
        <w:rPr>
          <w:i/>
        </w:rPr>
      </w:pPr>
    </w:p>
    <w:sectPr w:rsidR="00597F49" w:rsidRPr="00484BD8" w:rsidSect="000137B4">
      <w:pgSz w:w="11906" w:h="16838"/>
      <w:pgMar w:top="709" w:right="850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ECE"/>
    <w:rsid w:val="00046DDB"/>
    <w:rsid w:val="000B73A5"/>
    <w:rsid w:val="0024412B"/>
    <w:rsid w:val="00274565"/>
    <w:rsid w:val="00292CBA"/>
    <w:rsid w:val="00297D0E"/>
    <w:rsid w:val="002F41A7"/>
    <w:rsid w:val="00337A02"/>
    <w:rsid w:val="00477A83"/>
    <w:rsid w:val="00484BD8"/>
    <w:rsid w:val="004E09BB"/>
    <w:rsid w:val="005110A5"/>
    <w:rsid w:val="00527A27"/>
    <w:rsid w:val="00597F49"/>
    <w:rsid w:val="00677B34"/>
    <w:rsid w:val="0079603C"/>
    <w:rsid w:val="008700FE"/>
    <w:rsid w:val="00A0495B"/>
    <w:rsid w:val="00A936B3"/>
    <w:rsid w:val="00AB2809"/>
    <w:rsid w:val="00AC1B5D"/>
    <w:rsid w:val="00AC394E"/>
    <w:rsid w:val="00B21A75"/>
    <w:rsid w:val="00BC7CA9"/>
    <w:rsid w:val="00C25609"/>
    <w:rsid w:val="00CE6C02"/>
    <w:rsid w:val="00D06FB0"/>
    <w:rsid w:val="00DC08FD"/>
    <w:rsid w:val="00DD4ACE"/>
    <w:rsid w:val="00E64ECE"/>
    <w:rsid w:val="00E96846"/>
    <w:rsid w:val="00EE0BF6"/>
    <w:rsid w:val="00F577CE"/>
    <w:rsid w:val="00F6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5D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qFormat/>
    <w:rsid w:val="00AC1B5D"/>
    <w:pPr>
      <w:keepNext/>
      <w:jc w:val="center"/>
      <w:outlineLvl w:val="0"/>
    </w:pPr>
    <w:rPr>
      <w:b/>
      <w:bCs/>
      <w:sz w:val="28"/>
      <w:szCs w:val="24"/>
      <w:lang w:eastAsia="ru-RU"/>
    </w:rPr>
  </w:style>
  <w:style w:type="paragraph" w:styleId="2">
    <w:name w:val="heading 2"/>
    <w:basedOn w:val="a"/>
    <w:qFormat/>
    <w:rsid w:val="00AC1B5D"/>
    <w:pPr>
      <w:keepNext/>
      <w:spacing w:line="360" w:lineRule="auto"/>
      <w:jc w:val="center"/>
      <w:outlineLvl w:val="1"/>
    </w:pPr>
    <w:rPr>
      <w:b/>
      <w:bCs/>
      <w:sz w:val="40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10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AC1B5D"/>
  </w:style>
  <w:style w:type="character" w:styleId="a3">
    <w:name w:val="Hyperlink"/>
    <w:basedOn w:val="10"/>
    <w:rsid w:val="00AC1B5D"/>
    <w:rPr>
      <w:color w:val="0000FF"/>
      <w:u w:val="single"/>
    </w:rPr>
  </w:style>
  <w:style w:type="character" w:customStyle="1" w:styleId="a4">
    <w:name w:val="Верхний колонтитул Знак"/>
    <w:basedOn w:val="10"/>
    <w:rsid w:val="00AC1B5D"/>
    <w:rPr>
      <w:sz w:val="22"/>
      <w:szCs w:val="22"/>
    </w:rPr>
  </w:style>
  <w:style w:type="character" w:customStyle="1" w:styleId="a5">
    <w:name w:val="Текст выноски Знак"/>
    <w:basedOn w:val="10"/>
    <w:rsid w:val="00AC1B5D"/>
    <w:rPr>
      <w:rFonts w:ascii="Tahoma" w:eastAsia="Times New Roman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AC1B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AC1B5D"/>
    <w:pPr>
      <w:spacing w:after="140" w:line="288" w:lineRule="auto"/>
    </w:pPr>
  </w:style>
  <w:style w:type="paragraph" w:styleId="a8">
    <w:name w:val="List"/>
    <w:basedOn w:val="a7"/>
    <w:rsid w:val="00AC1B5D"/>
    <w:rPr>
      <w:rFonts w:cs="Mangal"/>
    </w:rPr>
  </w:style>
  <w:style w:type="paragraph" w:styleId="a9">
    <w:name w:val="caption"/>
    <w:basedOn w:val="a"/>
    <w:qFormat/>
    <w:rsid w:val="00AC1B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AC1B5D"/>
    <w:pPr>
      <w:suppressLineNumbers/>
    </w:pPr>
    <w:rPr>
      <w:rFonts w:cs="Mangal"/>
    </w:rPr>
  </w:style>
  <w:style w:type="paragraph" w:customStyle="1" w:styleId="ConsPlusTitle">
    <w:name w:val="ConsPlusTitle"/>
    <w:qFormat/>
    <w:rsid w:val="00AC1B5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a">
    <w:name w:val="header"/>
    <w:basedOn w:val="a"/>
    <w:rsid w:val="00AC1B5D"/>
    <w:pPr>
      <w:widowControl/>
      <w:tabs>
        <w:tab w:val="center" w:pos="4677"/>
        <w:tab w:val="right" w:pos="9355"/>
      </w:tabs>
      <w:autoSpaceDE/>
      <w:jc w:val="both"/>
    </w:pPr>
    <w:rPr>
      <w:rFonts w:ascii="Calibri" w:eastAsia="Calibri" w:hAnsi="Calibri" w:cs="Calibri"/>
      <w:sz w:val="22"/>
      <w:szCs w:val="22"/>
    </w:rPr>
  </w:style>
  <w:style w:type="paragraph" w:styleId="ab">
    <w:name w:val="Balloon Text"/>
    <w:basedOn w:val="a"/>
    <w:rsid w:val="00AC1B5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AC1B5D"/>
    <w:pPr>
      <w:spacing w:after="200"/>
      <w:ind w:left="720"/>
      <w:contextualSpacing/>
    </w:pPr>
    <w:rPr>
      <w:rFonts w:ascii="Calibri" w:eastAsia="Calibri" w:hAnsi="Calibri"/>
    </w:rPr>
  </w:style>
  <w:style w:type="paragraph" w:styleId="ac">
    <w:name w:val="List Paragraph"/>
    <w:basedOn w:val="a"/>
    <w:qFormat/>
    <w:rsid w:val="00B21A75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ConsPlusNormal">
    <w:name w:val="ConsPlusNormal"/>
    <w:qFormat/>
    <w:rsid w:val="00F577CE"/>
    <w:pPr>
      <w:widowControl w:val="0"/>
      <w:suppressAutoHyphens/>
    </w:pPr>
    <w:rPr>
      <w:rFonts w:ascii="Calibri" w:hAnsi="Calibri" w:cs="Calibri"/>
      <w:color w:val="00000A"/>
      <w:sz w:val="22"/>
      <w:szCs w:val="22"/>
    </w:rPr>
  </w:style>
  <w:style w:type="paragraph" w:styleId="ad">
    <w:name w:val="No Spacing"/>
    <w:qFormat/>
    <w:rsid w:val="00297D0E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5110A5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6B7DC2012A416B96FE8656B6581DDB7B86569F9C08200E4A4F906D8721504880F8B09946EF8D68BFF6178An0s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6B7DC2012A416B96FE8656B6581DDB7B86569F9C08200E4A4F906D8721504880F8B09946EF8D68BFF6178Bn0s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6B7DC2012A416B96FE8656B6581DDB7B86569F9C08200E4A4F906D8721504880F8B09946EF8D68BFF6178An0s3K" TargetMode="External"/><Relationship Id="rId5" Type="http://schemas.openxmlformats.org/officeDocument/2006/relationships/hyperlink" Target="consultantplus://offline/ref=A46B7DC2012A416B96FE8656B6581DDB7B86569F9C08200E4A4F906D8721504880F8B09946EF8D68BFF6178Bn0s1K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e-adm@vlpos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1004</Words>
  <Characters>5727</Characters>
  <Application>Microsoft Office Word</Application>
  <DocSecurity>0</DocSecurity>
  <Lines>47</Lines>
  <Paragraphs>13</Paragraphs>
  <ScaleCrop>false</ScaleCrop>
  <Company>Администрация Суровикинского муниципального района</Company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Гречишникова</dc:creator>
  <cp:lastModifiedBy>Rusanov</cp:lastModifiedBy>
  <cp:revision>4</cp:revision>
  <cp:lastPrinted>2015-07-17T10:11:00Z</cp:lastPrinted>
  <dcterms:created xsi:type="dcterms:W3CDTF">2017-01-19T13:15:00Z</dcterms:created>
  <dcterms:modified xsi:type="dcterms:W3CDTF">2017-01-19T13:22:00Z</dcterms:modified>
</cp:coreProperties>
</file>