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1C" w:rsidRPr="007523B1" w:rsidRDefault="0024041C" w:rsidP="0024041C">
      <w:pPr>
        <w:jc w:val="center"/>
        <w:rPr>
          <w:rFonts w:ascii="Times New Roman" w:hAnsi="Times New Roman"/>
          <w:b/>
          <w:sz w:val="28"/>
          <w:szCs w:val="28"/>
        </w:rPr>
      </w:pPr>
      <w:r w:rsidRPr="007523B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1C" w:rsidRPr="007523B1" w:rsidRDefault="0024041C" w:rsidP="0024041C">
      <w:pPr>
        <w:jc w:val="center"/>
        <w:rPr>
          <w:rFonts w:ascii="Times New Roman" w:hAnsi="Times New Roman"/>
          <w:sz w:val="10"/>
          <w:szCs w:val="10"/>
        </w:rPr>
      </w:pPr>
    </w:p>
    <w:p w:rsidR="0024041C" w:rsidRPr="007523B1" w:rsidRDefault="0024041C" w:rsidP="0024041C">
      <w:pPr>
        <w:jc w:val="center"/>
        <w:rPr>
          <w:rFonts w:ascii="Times New Roman" w:hAnsi="Times New Roman"/>
          <w:b/>
          <w:sz w:val="28"/>
        </w:rPr>
      </w:pPr>
      <w:r w:rsidRPr="007523B1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24041C" w:rsidRPr="007523B1" w:rsidRDefault="0024041C" w:rsidP="0024041C">
      <w:pPr>
        <w:jc w:val="center"/>
        <w:rPr>
          <w:rFonts w:ascii="Times New Roman" w:hAnsi="Times New Roman"/>
          <w:b/>
          <w:sz w:val="28"/>
        </w:rPr>
      </w:pPr>
      <w:r w:rsidRPr="007523B1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4041C" w:rsidRPr="007523B1" w:rsidRDefault="00F76AF0" w:rsidP="0024041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lang w:val="en-US" w:eastAsia="en-US" w:bidi="en-US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24041C" w:rsidRPr="007523B1">
        <w:rPr>
          <w:rFonts w:ascii="Times New Roman" w:hAnsi="Times New Roman"/>
          <w:b/>
          <w:sz w:val="28"/>
        </w:rPr>
        <w:t>ВОЛГОГРАДСКОЙ ОБЛАСТИ</w:t>
      </w:r>
    </w:p>
    <w:p w:rsidR="00B57470" w:rsidRPr="007523B1" w:rsidRDefault="00B57470" w:rsidP="00B574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7523B1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3B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7470" w:rsidRPr="007523B1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7523B1" w:rsidRDefault="003F2BE5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57470" w:rsidRPr="007523B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02.12.2021</w:t>
      </w:r>
      <w:r w:rsidR="00B57470" w:rsidRPr="007523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1036</w:t>
      </w:r>
    </w:p>
    <w:p w:rsidR="00B57470" w:rsidRPr="007523B1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</w:p>
    <w:p w:rsidR="00B0090E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0B02AF">
        <w:rPr>
          <w:rFonts w:ascii="Times New Roman" w:hAnsi="Times New Roman"/>
          <w:bCs/>
          <w:color w:val="222222"/>
          <w:sz w:val="28"/>
          <w:szCs w:val="28"/>
        </w:rPr>
        <w:t xml:space="preserve">Об утверждении программы профилактики </w:t>
      </w:r>
    </w:p>
    <w:p w:rsidR="00B0090E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0B02AF">
        <w:rPr>
          <w:rFonts w:ascii="Times New Roman" w:hAnsi="Times New Roman"/>
          <w:bCs/>
          <w:color w:val="222222"/>
          <w:sz w:val="28"/>
          <w:szCs w:val="28"/>
        </w:rPr>
        <w:t xml:space="preserve">рисков причинения вреда (ущерба) охраняемым </w:t>
      </w:r>
    </w:p>
    <w:p w:rsidR="00B0090E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0B02AF">
        <w:rPr>
          <w:rFonts w:ascii="Times New Roman" w:hAnsi="Times New Roman"/>
          <w:bCs/>
          <w:color w:val="222222"/>
          <w:sz w:val="28"/>
          <w:szCs w:val="28"/>
        </w:rPr>
        <w:t xml:space="preserve">законом ценностям по муниципальному земельному </w:t>
      </w:r>
    </w:p>
    <w:p w:rsidR="002C0471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0B02AF">
        <w:rPr>
          <w:rFonts w:ascii="Times New Roman" w:hAnsi="Times New Roman"/>
          <w:bCs/>
          <w:color w:val="222222"/>
          <w:sz w:val="28"/>
          <w:szCs w:val="28"/>
        </w:rPr>
        <w:t>контролю на 2022 год</w:t>
      </w:r>
    </w:p>
    <w:p w:rsidR="00B0090E" w:rsidRDefault="00B0090E" w:rsidP="00B0090E">
      <w:pPr>
        <w:shd w:val="clear" w:color="auto" w:fill="FFFFFF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</w:p>
    <w:p w:rsidR="003F2BE5" w:rsidRPr="000B02AF" w:rsidRDefault="003F2BE5" w:rsidP="00B0090E">
      <w:pPr>
        <w:shd w:val="clear" w:color="auto" w:fill="FFFFFF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</w:p>
    <w:p w:rsidR="002C0471" w:rsidRPr="000B02AF" w:rsidRDefault="007523B1" w:rsidP="00EB33B1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="002C0471" w:rsidRPr="000B02AF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</w:t>
      </w:r>
      <w:r w:rsidR="00703C73">
        <w:rPr>
          <w:rFonts w:ascii="Times New Roman" w:hAnsi="Times New Roman"/>
          <w:color w:val="222222"/>
          <w:sz w:val="28"/>
          <w:szCs w:val="28"/>
        </w:rPr>
        <w:t xml:space="preserve"> Р</w:t>
      </w:r>
      <w:r w:rsidR="00EB33B1">
        <w:rPr>
          <w:rFonts w:ascii="Times New Roman" w:hAnsi="Times New Roman"/>
          <w:color w:val="222222"/>
          <w:sz w:val="28"/>
          <w:szCs w:val="28"/>
        </w:rPr>
        <w:t xml:space="preserve">оссийской </w:t>
      </w:r>
      <w:r w:rsidR="00703C73">
        <w:rPr>
          <w:rFonts w:ascii="Times New Roman" w:hAnsi="Times New Roman"/>
          <w:color w:val="222222"/>
          <w:sz w:val="28"/>
          <w:szCs w:val="28"/>
        </w:rPr>
        <w:t>Ф</w:t>
      </w:r>
      <w:r w:rsidR="00EB33B1">
        <w:rPr>
          <w:rFonts w:ascii="Times New Roman" w:hAnsi="Times New Roman"/>
          <w:color w:val="222222"/>
          <w:sz w:val="28"/>
          <w:szCs w:val="28"/>
        </w:rPr>
        <w:t>едерации</w:t>
      </w:r>
      <w:r w:rsidR="00703C73">
        <w:rPr>
          <w:rFonts w:ascii="Times New Roman" w:hAnsi="Times New Roman"/>
          <w:color w:val="222222"/>
          <w:sz w:val="28"/>
          <w:szCs w:val="28"/>
        </w:rPr>
        <w:t xml:space="preserve"> от 25.06.2021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3C73">
        <w:rPr>
          <w:rFonts w:ascii="Times New Roman" w:hAnsi="Times New Roman"/>
          <w:color w:val="222222"/>
          <w:sz w:val="28"/>
          <w:szCs w:val="28"/>
        </w:rPr>
        <w:t>р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ешения 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Суровикинской районной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Думы Волгоградской области от 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30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>.0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7.2021  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№ 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19/131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«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FA3792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bookmarkEnd w:id="0"/>
      <w:r w:rsidRPr="00FA3792">
        <w:rPr>
          <w:rFonts w:ascii="Times New Roman" w:hAnsi="Times New Roman"/>
          <w:color w:val="auto"/>
          <w:sz w:val="28"/>
          <w:szCs w:val="28"/>
        </w:rPr>
        <w:t xml:space="preserve">земельном контроле в границах 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Суровикинского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», руководствуясь Уставом </w:t>
      </w:r>
      <w:r w:rsidR="002D27E4">
        <w:rPr>
          <w:rFonts w:ascii="Times New Roman" w:hAnsi="Times New Roman"/>
          <w:color w:val="222222"/>
          <w:sz w:val="28"/>
          <w:szCs w:val="28"/>
        </w:rPr>
        <w:t>Суровикинского района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Волгоградской области</w:t>
      </w:r>
      <w:r w:rsidR="00907FEA">
        <w:rPr>
          <w:rFonts w:ascii="Times New Roman" w:hAnsi="Times New Roman"/>
          <w:color w:val="222222"/>
          <w:sz w:val="28"/>
          <w:szCs w:val="28"/>
        </w:rPr>
        <w:t>,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администрация </w:t>
      </w:r>
      <w:r w:rsidR="002D27E4">
        <w:rPr>
          <w:rFonts w:ascii="Times New Roman" w:hAnsi="Times New Roman"/>
          <w:color w:val="222222"/>
          <w:sz w:val="28"/>
          <w:szCs w:val="28"/>
        </w:rPr>
        <w:t xml:space="preserve">Суровикинского муниципального района 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Волгоградской области </w:t>
      </w:r>
      <w:r w:rsidR="0050621F">
        <w:rPr>
          <w:rFonts w:ascii="Times New Roman" w:hAnsi="Times New Roman"/>
          <w:color w:val="222222"/>
          <w:sz w:val="28"/>
          <w:szCs w:val="28"/>
        </w:rPr>
        <w:t>постановляет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>:</w:t>
      </w:r>
    </w:p>
    <w:p w:rsidR="002C0471" w:rsidRPr="000B02AF" w:rsidRDefault="002C0471" w:rsidP="00EB33B1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 xml:space="preserve">         1. Утвердить </w:t>
      </w:r>
      <w:r w:rsidR="00EB33B1">
        <w:rPr>
          <w:rFonts w:ascii="Times New Roman" w:hAnsi="Times New Roman"/>
          <w:color w:val="222222"/>
          <w:sz w:val="28"/>
          <w:szCs w:val="28"/>
        </w:rPr>
        <w:t xml:space="preserve">прилагаемую </w:t>
      </w:r>
      <w:r w:rsidRPr="000B02AF">
        <w:rPr>
          <w:rFonts w:ascii="Times New Roman" w:hAnsi="Times New Roman"/>
          <w:color w:val="222222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EB33B1">
        <w:rPr>
          <w:rFonts w:ascii="Times New Roman" w:hAnsi="Times New Roman"/>
          <w:color w:val="222222"/>
          <w:sz w:val="28"/>
          <w:szCs w:val="28"/>
        </w:rPr>
        <w:t xml:space="preserve">земельному </w:t>
      </w:r>
      <w:r w:rsidRPr="000B02AF">
        <w:rPr>
          <w:rFonts w:ascii="Times New Roman" w:hAnsi="Times New Roman"/>
          <w:color w:val="222222"/>
          <w:sz w:val="28"/>
          <w:szCs w:val="28"/>
        </w:rPr>
        <w:t>контролю на 2022 год.</w:t>
      </w:r>
    </w:p>
    <w:p w:rsidR="002C0471" w:rsidRPr="000B02AF" w:rsidRDefault="002C047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 xml:space="preserve">2. </w:t>
      </w:r>
      <w:r w:rsidR="00EB33B1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64,</w:t>
      </w:r>
      <w:r w:rsidRPr="000B02AF">
        <w:rPr>
          <w:rFonts w:ascii="Times New Roman" w:hAnsi="Times New Roman"/>
          <w:color w:val="222222"/>
          <w:sz w:val="28"/>
          <w:szCs w:val="28"/>
        </w:rPr>
        <w:t xml:space="preserve"> и </w:t>
      </w:r>
      <w:r w:rsidR="005C2C15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</w:t>
      </w:r>
      <w:r w:rsidRPr="000B02AF">
        <w:rPr>
          <w:rFonts w:ascii="Times New Roman" w:hAnsi="Times New Roman"/>
          <w:color w:val="222222"/>
          <w:sz w:val="28"/>
          <w:szCs w:val="28"/>
        </w:rPr>
        <w:t>.</w:t>
      </w:r>
    </w:p>
    <w:p w:rsidR="00EB33B1" w:rsidRDefault="002C047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 xml:space="preserve">3. </w:t>
      </w:r>
      <w:r w:rsidR="00A6784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</w:t>
      </w:r>
      <w:r w:rsidR="00A6784B">
        <w:rPr>
          <w:rFonts w:ascii="Times New Roman" w:hAnsi="Times New Roman"/>
          <w:sz w:val="28"/>
          <w:szCs w:val="28"/>
        </w:rPr>
        <w:lastRenderedPageBreak/>
        <w:t xml:space="preserve">сельскому хозяйству, продовольствию и природопользованию администрации Суровикинского муниципального района Волгоградской области </w:t>
      </w:r>
      <w:r w:rsidR="00703C73">
        <w:rPr>
          <w:rFonts w:ascii="Times New Roman" w:hAnsi="Times New Roman"/>
          <w:sz w:val="28"/>
          <w:szCs w:val="28"/>
        </w:rPr>
        <w:t xml:space="preserve">А.Ф. </w:t>
      </w:r>
      <w:r w:rsidR="00A6784B">
        <w:rPr>
          <w:rFonts w:ascii="Times New Roman" w:hAnsi="Times New Roman"/>
          <w:sz w:val="28"/>
          <w:szCs w:val="28"/>
        </w:rPr>
        <w:t>Роганова</w:t>
      </w:r>
      <w:r w:rsidR="00703C73">
        <w:rPr>
          <w:rFonts w:ascii="Times New Roman" w:hAnsi="Times New Roman"/>
          <w:sz w:val="28"/>
          <w:szCs w:val="28"/>
        </w:rPr>
        <w:t>.</w:t>
      </w:r>
      <w:r w:rsidR="00A6784B">
        <w:rPr>
          <w:rFonts w:ascii="Times New Roman" w:hAnsi="Times New Roman"/>
          <w:sz w:val="28"/>
          <w:szCs w:val="28"/>
        </w:rPr>
        <w:t xml:space="preserve"> </w:t>
      </w:r>
    </w:p>
    <w:p w:rsidR="00EB33B1" w:rsidRDefault="00EB33B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3D69" w:rsidRDefault="00673D69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F2BE5" w:rsidRDefault="003F2BE5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F2BE5" w:rsidRDefault="003F2BE5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C2C15" w:rsidRPr="00EB33B1" w:rsidRDefault="00673D69" w:rsidP="00EB33B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5C2C15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2C0471" w:rsidRPr="000B02AF" w:rsidRDefault="005C2C15" w:rsidP="005C2C15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673D69">
        <w:rPr>
          <w:rFonts w:ascii="Times New Roman" w:hAnsi="Times New Roman"/>
          <w:sz w:val="28"/>
          <w:szCs w:val="28"/>
        </w:rPr>
        <w:t xml:space="preserve">                          А.В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673D69">
        <w:rPr>
          <w:rFonts w:ascii="Times New Roman" w:hAnsi="Times New Roman"/>
          <w:sz w:val="28"/>
          <w:szCs w:val="28"/>
        </w:rPr>
        <w:t>Токарев</w:t>
      </w:r>
    </w:p>
    <w:p w:rsidR="002C0471" w:rsidRPr="000B02AF" w:rsidRDefault="002C0471" w:rsidP="002C0471">
      <w:pPr>
        <w:shd w:val="clear" w:color="auto" w:fill="FFFFFF"/>
        <w:jc w:val="right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EB33B1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33B1" w:rsidSect="003F2BE5">
      <w:headerReference w:type="default" r:id="rId9"/>
      <w:pgSz w:w="11906" w:h="16838" w:code="9"/>
      <w:pgMar w:top="992" w:right="991" w:bottom="155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F0" w:rsidRDefault="00F76AF0" w:rsidP="00673D69">
      <w:r>
        <w:separator/>
      </w:r>
    </w:p>
  </w:endnote>
  <w:endnote w:type="continuationSeparator" w:id="0">
    <w:p w:rsidR="00F76AF0" w:rsidRDefault="00F76AF0" w:rsidP="0067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F0" w:rsidRDefault="00F76AF0" w:rsidP="00673D69">
      <w:r>
        <w:separator/>
      </w:r>
    </w:p>
  </w:footnote>
  <w:footnote w:type="continuationSeparator" w:id="0">
    <w:p w:rsidR="00F76AF0" w:rsidRDefault="00F76AF0" w:rsidP="0067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55703"/>
      <w:docPartObj>
        <w:docPartGallery w:val="Page Numbers (Top of Page)"/>
        <w:docPartUnique/>
      </w:docPartObj>
    </w:sdtPr>
    <w:sdtEndPr/>
    <w:sdtContent>
      <w:p w:rsidR="00CB3ABD" w:rsidRDefault="00F76AF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D69" w:rsidRDefault="00D6572C" w:rsidP="00D6572C">
    <w:pPr>
      <w:pStyle w:val="a8"/>
      <w:tabs>
        <w:tab w:val="clear" w:pos="4677"/>
        <w:tab w:val="clear" w:pos="9355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70"/>
    <w:rsid w:val="00001C4B"/>
    <w:rsid w:val="000319C3"/>
    <w:rsid w:val="000C41F0"/>
    <w:rsid w:val="000E2E53"/>
    <w:rsid w:val="0014245B"/>
    <w:rsid w:val="00153E05"/>
    <w:rsid w:val="001C45B3"/>
    <w:rsid w:val="0024041C"/>
    <w:rsid w:val="00241EE6"/>
    <w:rsid w:val="002C0471"/>
    <w:rsid w:val="002D27E4"/>
    <w:rsid w:val="002E7E5E"/>
    <w:rsid w:val="00304EDB"/>
    <w:rsid w:val="00341933"/>
    <w:rsid w:val="00375879"/>
    <w:rsid w:val="003D2144"/>
    <w:rsid w:val="003F2BE5"/>
    <w:rsid w:val="003F7881"/>
    <w:rsid w:val="00443382"/>
    <w:rsid w:val="004723F2"/>
    <w:rsid w:val="00486783"/>
    <w:rsid w:val="004A378B"/>
    <w:rsid w:val="004B26D1"/>
    <w:rsid w:val="004C3DDE"/>
    <w:rsid w:val="0050621F"/>
    <w:rsid w:val="00571CA1"/>
    <w:rsid w:val="00574C51"/>
    <w:rsid w:val="00587A9C"/>
    <w:rsid w:val="005C2C15"/>
    <w:rsid w:val="005E2DCE"/>
    <w:rsid w:val="00625ADB"/>
    <w:rsid w:val="0065569E"/>
    <w:rsid w:val="00673D69"/>
    <w:rsid w:val="006E3D5B"/>
    <w:rsid w:val="00703C73"/>
    <w:rsid w:val="00733946"/>
    <w:rsid w:val="00751D17"/>
    <w:rsid w:val="007523B1"/>
    <w:rsid w:val="007579A0"/>
    <w:rsid w:val="00784A66"/>
    <w:rsid w:val="00796D58"/>
    <w:rsid w:val="007C7BE5"/>
    <w:rsid w:val="00842364"/>
    <w:rsid w:val="00863F95"/>
    <w:rsid w:val="00907FEA"/>
    <w:rsid w:val="009976F8"/>
    <w:rsid w:val="009A6806"/>
    <w:rsid w:val="00A3234D"/>
    <w:rsid w:val="00A6784B"/>
    <w:rsid w:val="00A92D86"/>
    <w:rsid w:val="00AE781F"/>
    <w:rsid w:val="00B0090E"/>
    <w:rsid w:val="00B5119F"/>
    <w:rsid w:val="00B57470"/>
    <w:rsid w:val="00B64256"/>
    <w:rsid w:val="00BD0F44"/>
    <w:rsid w:val="00BD3BA6"/>
    <w:rsid w:val="00C12666"/>
    <w:rsid w:val="00C72EDB"/>
    <w:rsid w:val="00C920A6"/>
    <w:rsid w:val="00C92540"/>
    <w:rsid w:val="00CB3ABD"/>
    <w:rsid w:val="00CC27B0"/>
    <w:rsid w:val="00D60FF2"/>
    <w:rsid w:val="00D6572C"/>
    <w:rsid w:val="00D77055"/>
    <w:rsid w:val="00D82C4D"/>
    <w:rsid w:val="00E009E9"/>
    <w:rsid w:val="00E144CC"/>
    <w:rsid w:val="00E34052"/>
    <w:rsid w:val="00E345C8"/>
    <w:rsid w:val="00E83254"/>
    <w:rsid w:val="00E91733"/>
    <w:rsid w:val="00EB33B1"/>
    <w:rsid w:val="00EC1FA6"/>
    <w:rsid w:val="00EF0C54"/>
    <w:rsid w:val="00F2728D"/>
    <w:rsid w:val="00F42102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711FCD"/>
  <w15:docId w15:val="{23CF57A8-7166-4589-8144-BE2F287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D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D6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D69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8642-512B-47BC-9E45-6A64FA4F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15</cp:revision>
  <cp:lastPrinted>2021-12-02T11:23:00Z</cp:lastPrinted>
  <dcterms:created xsi:type="dcterms:W3CDTF">2021-09-20T07:11:00Z</dcterms:created>
  <dcterms:modified xsi:type="dcterms:W3CDTF">2021-12-02T11:23:00Z</dcterms:modified>
</cp:coreProperties>
</file>