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FC" w:rsidRDefault="00773FFC" w:rsidP="00773FFC">
      <w:pPr>
        <w:pStyle w:val="6"/>
        <w:spacing w:before="0" w:after="0"/>
        <w:ind w:right="99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ПРОЕКТ РЕШЕНИЯ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Суровикинской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районной Думы</w:t>
      </w:r>
    </w:p>
    <w:p w:rsidR="00773FFC" w:rsidRDefault="00773FFC" w:rsidP="005141D1">
      <w:pPr>
        <w:pStyle w:val="6"/>
        <w:tabs>
          <w:tab w:val="left" w:pos="5529"/>
        </w:tabs>
        <w:spacing w:before="0" w:after="0"/>
        <w:ind w:right="4393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73FFC" w:rsidRDefault="00773FFC" w:rsidP="00773FFC">
      <w:pPr>
        <w:pStyle w:val="6"/>
        <w:tabs>
          <w:tab w:val="left" w:pos="8931"/>
        </w:tabs>
        <w:spacing w:before="0" w:after="0"/>
        <w:ind w:right="99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73FFC" w:rsidRDefault="00773FFC" w:rsidP="005141D1">
      <w:pPr>
        <w:pStyle w:val="6"/>
        <w:tabs>
          <w:tab w:val="left" w:pos="5529"/>
        </w:tabs>
        <w:spacing w:before="0" w:after="0"/>
        <w:ind w:right="4393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946B2" w:rsidRPr="005141D1" w:rsidRDefault="00C946B2" w:rsidP="00773FFC">
      <w:pPr>
        <w:pStyle w:val="6"/>
        <w:tabs>
          <w:tab w:val="left" w:pos="5529"/>
        </w:tabs>
        <w:spacing w:before="0" w:after="0"/>
        <w:ind w:right="4393"/>
        <w:rPr>
          <w:rFonts w:ascii="Times New Roman" w:hAnsi="Times New Roman"/>
          <w:color w:val="auto"/>
          <w:kern w:val="36"/>
          <w:sz w:val="28"/>
          <w:szCs w:val="28"/>
        </w:rPr>
      </w:pPr>
      <w:r w:rsidRPr="00C946B2">
        <w:rPr>
          <w:rFonts w:ascii="Times New Roman" w:hAnsi="Times New Roman"/>
          <w:color w:val="auto"/>
          <w:sz w:val="28"/>
          <w:szCs w:val="28"/>
        </w:rPr>
        <w:t xml:space="preserve">Об утверждении Положения </w:t>
      </w:r>
      <w:r w:rsidRPr="00C946B2">
        <w:rPr>
          <w:rFonts w:ascii="Times New Roman" w:hAnsi="Times New Roman"/>
          <w:color w:val="auto"/>
          <w:kern w:val="36"/>
          <w:sz w:val="28"/>
          <w:szCs w:val="28"/>
        </w:rPr>
        <w:t>«Об</w:t>
      </w:r>
      <w:r w:rsidR="005141D1"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 w:rsidRPr="00C946B2">
        <w:rPr>
          <w:rFonts w:ascii="Times New Roman" w:hAnsi="Times New Roman"/>
          <w:color w:val="auto"/>
          <w:kern w:val="36"/>
          <w:sz w:val="28"/>
          <w:szCs w:val="28"/>
        </w:rPr>
        <w:t>увековечении памяти выдающихся граждан, событий и организаций</w:t>
      </w:r>
      <w:r w:rsidR="005141D1"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 w:rsidR="00773FFC">
        <w:rPr>
          <w:rFonts w:ascii="Times New Roman" w:hAnsi="Times New Roman"/>
          <w:color w:val="auto"/>
          <w:kern w:val="36"/>
          <w:sz w:val="28"/>
          <w:szCs w:val="28"/>
        </w:rPr>
        <w:t xml:space="preserve">на территории </w:t>
      </w:r>
      <w:r w:rsidRPr="00C946B2">
        <w:rPr>
          <w:rFonts w:ascii="Times New Roman" w:hAnsi="Times New Roman"/>
          <w:color w:val="auto"/>
          <w:kern w:val="36"/>
          <w:sz w:val="28"/>
          <w:szCs w:val="28"/>
        </w:rPr>
        <w:t>Суровикинского муниципального</w:t>
      </w:r>
      <w:r w:rsidR="005141D1"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 w:rsidRPr="00C946B2">
        <w:rPr>
          <w:rFonts w:ascii="Times New Roman" w:hAnsi="Times New Roman"/>
          <w:color w:val="auto"/>
          <w:kern w:val="36"/>
          <w:sz w:val="28"/>
          <w:szCs w:val="28"/>
        </w:rPr>
        <w:t>района Волгоградской области»</w:t>
      </w:r>
    </w:p>
    <w:p w:rsidR="00C946B2" w:rsidRPr="00C946B2" w:rsidRDefault="00C946B2" w:rsidP="00D73A15">
      <w:pPr>
        <w:rPr>
          <w:lang w:eastAsia="ru-RU"/>
        </w:rPr>
      </w:pPr>
    </w:p>
    <w:p w:rsidR="00773FFC" w:rsidRPr="00C946B2" w:rsidRDefault="00C946B2" w:rsidP="00773FF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C946B2">
        <w:rPr>
          <w:rFonts w:ascii="Times New Roman" w:hAnsi="Times New Roman" w:cs="Times New Roman"/>
          <w:sz w:val="28"/>
          <w:szCs w:val="28"/>
        </w:rPr>
        <w:t xml:space="preserve">         В целях упорядочения процедуры увековечения памяти выдающихся граждан, событ</w:t>
      </w:r>
      <w:r w:rsidR="00773FFC">
        <w:rPr>
          <w:rFonts w:ascii="Times New Roman" w:hAnsi="Times New Roman" w:cs="Times New Roman"/>
          <w:sz w:val="28"/>
          <w:szCs w:val="28"/>
        </w:rPr>
        <w:t>ий и организаций на территории Суровикинского муниципального района Волгоградской области</w:t>
      </w:r>
      <w:r w:rsidRPr="00C946B2">
        <w:rPr>
          <w:rFonts w:ascii="Times New Roman" w:hAnsi="Times New Roman" w:cs="Times New Roman"/>
          <w:sz w:val="28"/>
          <w:szCs w:val="28"/>
        </w:rPr>
        <w:t>, определения критериев отбора кандидатур и всестороннего рассмотрения материалов об уве</w:t>
      </w:r>
      <w:r w:rsidR="00773FFC">
        <w:rPr>
          <w:rFonts w:ascii="Times New Roman" w:hAnsi="Times New Roman" w:cs="Times New Roman"/>
          <w:sz w:val="28"/>
          <w:szCs w:val="28"/>
        </w:rPr>
        <w:t xml:space="preserve">ковечении памяти на территории Суровикинского муниципального района Волгоградской области, </w:t>
      </w:r>
    </w:p>
    <w:p w:rsidR="00C946B2" w:rsidRPr="00C946B2" w:rsidRDefault="00773FFC" w:rsidP="00D73A1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6B2" w:rsidRPr="00C946B2">
        <w:rPr>
          <w:rFonts w:ascii="Times New Roman" w:hAnsi="Times New Roman" w:cs="Times New Roman"/>
          <w:sz w:val="28"/>
          <w:szCs w:val="28"/>
        </w:rPr>
        <w:t>в соответствии с Федеральным законами от 06.10.2003 г.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Федерации», Уставом Суровикинского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Дума</w:t>
      </w:r>
    </w:p>
    <w:p w:rsidR="00C946B2" w:rsidRPr="00C946B2" w:rsidRDefault="00C946B2" w:rsidP="00D7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946B2">
        <w:rPr>
          <w:rFonts w:ascii="Times New Roman" w:hAnsi="Times New Roman" w:cs="Times New Roman"/>
          <w:sz w:val="28"/>
          <w:szCs w:val="28"/>
          <w:lang w:eastAsia="zh-CN"/>
        </w:rPr>
        <w:t>решил</w:t>
      </w:r>
      <w:r w:rsidR="00773FFC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946B2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C946B2" w:rsidRPr="00C946B2" w:rsidRDefault="00C946B2" w:rsidP="00D73A15">
      <w:pPr>
        <w:pStyle w:val="6"/>
        <w:spacing w:before="0" w:after="0"/>
        <w:ind w:right="-1"/>
        <w:jc w:val="both"/>
        <w:rPr>
          <w:rFonts w:ascii="Times New Roman" w:hAnsi="Times New Roman"/>
          <w:b w:val="0"/>
          <w:color w:val="auto"/>
          <w:kern w:val="36"/>
          <w:sz w:val="28"/>
          <w:szCs w:val="28"/>
        </w:rPr>
      </w:pPr>
      <w:r w:rsidRPr="00C946B2">
        <w:rPr>
          <w:rFonts w:ascii="Times New Roman" w:hAnsi="Times New Roman"/>
          <w:b w:val="0"/>
          <w:color w:val="auto"/>
          <w:sz w:val="28"/>
          <w:szCs w:val="28"/>
        </w:rPr>
        <w:t>1. Утвердить прилагаемое Положение «</w:t>
      </w:r>
      <w:r w:rsidRPr="00C946B2">
        <w:rPr>
          <w:rFonts w:ascii="Times New Roman" w:hAnsi="Times New Roman"/>
          <w:b w:val="0"/>
          <w:color w:val="auto"/>
          <w:kern w:val="36"/>
          <w:sz w:val="28"/>
          <w:szCs w:val="28"/>
        </w:rPr>
        <w:t>Об увековечении памяти выдающихся граждан, событий</w:t>
      </w:r>
      <w:r w:rsidR="00773FFC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 и организаций на территории </w:t>
      </w:r>
      <w:r w:rsidRPr="00C946B2">
        <w:rPr>
          <w:rFonts w:ascii="Times New Roman" w:hAnsi="Times New Roman"/>
          <w:b w:val="0"/>
          <w:color w:val="auto"/>
          <w:kern w:val="36"/>
          <w:sz w:val="28"/>
          <w:szCs w:val="28"/>
        </w:rPr>
        <w:t>Суровикинского муниципального района Волгоградской области» согласно приложению.</w:t>
      </w:r>
    </w:p>
    <w:p w:rsidR="00C946B2" w:rsidRPr="00C946B2" w:rsidRDefault="00C946B2" w:rsidP="00D73A1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6B2">
        <w:rPr>
          <w:rFonts w:ascii="Times New Roman" w:hAnsi="Times New Roman" w:cs="Times New Roman"/>
          <w:sz w:val="28"/>
          <w:szCs w:val="28"/>
        </w:rPr>
        <w:t>2. Настоящее решение вступает в силу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5141D1">
        <w:rPr>
          <w:rFonts w:ascii="Times New Roman" w:hAnsi="Times New Roman" w:cs="Times New Roman"/>
          <w:sz w:val="28"/>
          <w:szCs w:val="28"/>
          <w:lang w:eastAsia="ru-RU"/>
        </w:rPr>
        <w:t xml:space="preserve">о дня 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t>его подписания и подлежит официальному обнародованию.</w:t>
      </w:r>
    </w:p>
    <w:p w:rsidR="00C946B2" w:rsidRPr="00C946B2" w:rsidRDefault="00C946B2" w:rsidP="00D73A1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946B2" w:rsidRPr="00BD38E8" w:rsidRDefault="00BD38E8" w:rsidP="00BD38E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BD38E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Глава Суровикинского</w:t>
      </w:r>
    </w:p>
    <w:p w:rsidR="00BD38E8" w:rsidRPr="00BD38E8" w:rsidRDefault="00BD38E8" w:rsidP="00BD38E8">
      <w:pPr>
        <w:shd w:val="clear" w:color="auto" w:fill="FFFFFF"/>
        <w:tabs>
          <w:tab w:val="left" w:pos="6785"/>
        </w:tabs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BD38E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</w:t>
      </w:r>
      <w:r w:rsidRPr="00BD38E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BD38E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Р.А. Слива</w:t>
      </w:r>
    </w:p>
    <w:p w:rsidR="00BD38E8" w:rsidRDefault="00BD38E8" w:rsidP="00D73A1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773FFC" w:rsidRDefault="00773FFC" w:rsidP="00773FFC">
      <w:pPr>
        <w:shd w:val="clear" w:color="auto" w:fill="FFFFFF"/>
        <w:tabs>
          <w:tab w:val="left" w:pos="298"/>
        </w:tabs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Суровикинской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73A15" w:rsidRDefault="00773FFC" w:rsidP="00773FFC">
      <w:pPr>
        <w:shd w:val="clear" w:color="auto" w:fill="FFFFFF"/>
        <w:tabs>
          <w:tab w:val="left" w:pos="298"/>
        </w:tabs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районной Думы                                                                       Д.Г.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Пискаревская</w:t>
      </w:r>
      <w:proofErr w:type="spellEnd"/>
    </w:p>
    <w:p w:rsidR="00773FFC" w:rsidRDefault="00773FFC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3FFC" w:rsidRDefault="00773FFC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3FFC" w:rsidRDefault="00773FFC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3FFC" w:rsidRDefault="00773FFC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3FFC" w:rsidRDefault="00773FFC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3FFC" w:rsidRDefault="00773FFC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3FFC" w:rsidRDefault="00773FFC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3FFC" w:rsidRDefault="00773FFC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3FFC" w:rsidRDefault="00773FFC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3FFC" w:rsidRDefault="00773FFC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3FFC" w:rsidRDefault="00773FFC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3FFC" w:rsidRDefault="00773FFC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3FFC" w:rsidRDefault="00773FFC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3FFC" w:rsidRDefault="00773FFC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3FFC" w:rsidRDefault="00773FFC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D38E8" w:rsidRDefault="00C946B2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C946B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Приложение </w:t>
      </w:r>
    </w:p>
    <w:p w:rsidR="00C946B2" w:rsidRPr="00C946B2" w:rsidRDefault="00C946B2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C946B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 решению</w:t>
      </w:r>
    </w:p>
    <w:p w:rsidR="00773FFC" w:rsidRDefault="00773FFC" w:rsidP="00773FF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Суровикинской</w:t>
      </w:r>
      <w:proofErr w:type="spellEnd"/>
    </w:p>
    <w:p w:rsidR="00BD38E8" w:rsidRDefault="00BD38E8" w:rsidP="00773FF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районной Думы </w:t>
      </w:r>
    </w:p>
    <w:p w:rsidR="00C946B2" w:rsidRPr="00C946B2" w:rsidRDefault="008D5C21" w:rsidP="00773FF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от 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___апреля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73FF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2023</w:t>
      </w:r>
      <w:r w:rsidR="00C946B2" w:rsidRPr="00C946B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C946B2" w:rsidRPr="00C946B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г.</w:t>
      </w:r>
      <w:r w:rsidR="00BD38E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proofErr w:type="spellEnd"/>
    </w:p>
    <w:p w:rsidR="00C946B2" w:rsidRPr="00C946B2" w:rsidRDefault="00C946B2" w:rsidP="00C946B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D38E8" w:rsidRDefault="00C946B2" w:rsidP="001B4AE0">
      <w:pPr>
        <w:pStyle w:val="6"/>
        <w:spacing w:before="0" w:after="0"/>
        <w:ind w:right="141"/>
        <w:jc w:val="center"/>
        <w:rPr>
          <w:rFonts w:ascii="Times New Roman" w:hAnsi="Times New Roman"/>
          <w:color w:val="auto"/>
          <w:kern w:val="36"/>
          <w:sz w:val="28"/>
          <w:szCs w:val="28"/>
        </w:rPr>
      </w:pPr>
      <w:r w:rsidRPr="00C946B2">
        <w:rPr>
          <w:rFonts w:ascii="Times New Roman" w:hAnsi="Times New Roman"/>
          <w:color w:val="auto"/>
          <w:kern w:val="36"/>
          <w:sz w:val="28"/>
          <w:szCs w:val="28"/>
        </w:rPr>
        <w:t xml:space="preserve">Положение </w:t>
      </w:r>
    </w:p>
    <w:p w:rsidR="00C946B2" w:rsidRPr="00C946B2" w:rsidRDefault="001B4AE0" w:rsidP="001B4AE0">
      <w:pPr>
        <w:pStyle w:val="6"/>
        <w:spacing w:before="0" w:after="0"/>
        <w:ind w:right="141"/>
        <w:jc w:val="center"/>
        <w:rPr>
          <w:rFonts w:ascii="Times New Roman" w:hAnsi="Times New Roman"/>
          <w:color w:val="auto"/>
          <w:kern w:val="36"/>
          <w:sz w:val="28"/>
          <w:szCs w:val="28"/>
        </w:rPr>
      </w:pPr>
      <w:r>
        <w:rPr>
          <w:rFonts w:ascii="Times New Roman" w:hAnsi="Times New Roman"/>
          <w:color w:val="auto"/>
          <w:kern w:val="36"/>
          <w:sz w:val="28"/>
          <w:szCs w:val="28"/>
        </w:rPr>
        <w:t>о</w:t>
      </w:r>
      <w:r w:rsidR="00C946B2" w:rsidRPr="00C946B2">
        <w:rPr>
          <w:rFonts w:ascii="Times New Roman" w:hAnsi="Times New Roman"/>
          <w:color w:val="auto"/>
          <w:kern w:val="36"/>
          <w:sz w:val="28"/>
          <w:szCs w:val="28"/>
        </w:rPr>
        <w:t>б увековечении памяти выдающихся граждан, событий</w:t>
      </w:r>
      <w:r w:rsidR="00773FFC">
        <w:rPr>
          <w:rFonts w:ascii="Times New Roman" w:hAnsi="Times New Roman"/>
          <w:color w:val="auto"/>
          <w:kern w:val="36"/>
          <w:sz w:val="28"/>
          <w:szCs w:val="28"/>
        </w:rPr>
        <w:t xml:space="preserve"> и организаций на территории </w:t>
      </w:r>
      <w:r w:rsidR="00C946B2" w:rsidRPr="00C946B2">
        <w:rPr>
          <w:rFonts w:ascii="Times New Roman" w:hAnsi="Times New Roman"/>
          <w:color w:val="auto"/>
          <w:kern w:val="36"/>
          <w:sz w:val="28"/>
          <w:szCs w:val="28"/>
        </w:rPr>
        <w:t>Суровикинского муниципального района Волгоградской области</w:t>
      </w:r>
    </w:p>
    <w:p w:rsidR="00C946B2" w:rsidRPr="00C946B2" w:rsidRDefault="00C946B2" w:rsidP="00C946B2">
      <w:pPr>
        <w:rPr>
          <w:lang w:eastAsia="ru-RU"/>
        </w:rPr>
      </w:pPr>
    </w:p>
    <w:p w:rsidR="00D5132E" w:rsidRPr="00C946B2" w:rsidRDefault="00C946B2" w:rsidP="00C94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C946B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946B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C946B2">
        <w:rPr>
          <w:rFonts w:ascii="Times New Roman" w:hAnsi="Times New Roman" w:cs="Times New Roman"/>
          <w:kern w:val="36"/>
          <w:sz w:val="28"/>
          <w:szCs w:val="28"/>
        </w:rPr>
        <w:t>об</w:t>
      </w:r>
      <w:r w:rsidRPr="00C946B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увековечении памяти выдающихся граждан, событий и организаций</w:t>
      </w:r>
      <w:r w:rsidR="00773FFC">
        <w:rPr>
          <w:rFonts w:ascii="Times New Roman" w:hAnsi="Times New Roman" w:cs="Times New Roman"/>
          <w:kern w:val="36"/>
          <w:sz w:val="28"/>
          <w:szCs w:val="28"/>
        </w:rPr>
        <w:t xml:space="preserve"> на территории </w:t>
      </w:r>
      <w:r w:rsidRPr="00C946B2">
        <w:rPr>
          <w:rFonts w:ascii="Times New Roman" w:hAnsi="Times New Roman" w:cs="Times New Roman"/>
          <w:kern w:val="36"/>
          <w:sz w:val="28"/>
          <w:szCs w:val="28"/>
        </w:rPr>
        <w:t>Суровикинского муниципального района Волгоградской области</w:t>
      </w:r>
      <w:r w:rsidRPr="00C946B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t>(далее - Положение) устанавливает общие принципы увековечения памяти выдающихся граждан, событий и организаций, порядок рассмотрения вопросов и принятия решений об установке мемориальных сооружений,</w:t>
      </w:r>
      <w:r w:rsidR="00D513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t xml:space="preserve">присвоения имен граждан элементам улично-дорожной сети, планировочной структуры и иным </w:t>
      </w:r>
      <w:proofErr w:type="spellStart"/>
      <w:r w:rsidRPr="00C946B2">
        <w:rPr>
          <w:rFonts w:ascii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C946B2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элементам </w:t>
      </w:r>
      <w:r w:rsidRPr="00C946B2">
        <w:rPr>
          <w:rFonts w:ascii="Times New Roman" w:hAnsi="Times New Roman" w:cs="Times New Roman"/>
          <w:kern w:val="36"/>
          <w:sz w:val="28"/>
          <w:szCs w:val="28"/>
        </w:rPr>
        <w:t>на терри</w:t>
      </w:r>
      <w:r w:rsidR="001B4AE0">
        <w:rPr>
          <w:rFonts w:ascii="Times New Roman" w:hAnsi="Times New Roman" w:cs="Times New Roman"/>
          <w:kern w:val="36"/>
          <w:sz w:val="28"/>
          <w:szCs w:val="28"/>
        </w:rPr>
        <w:t>тории Суровикинского муниципального района</w:t>
      </w:r>
      <w:r w:rsidR="00CF350E">
        <w:rPr>
          <w:rFonts w:ascii="Times New Roman" w:hAnsi="Times New Roman" w:cs="Times New Roman"/>
          <w:kern w:val="36"/>
          <w:sz w:val="28"/>
          <w:szCs w:val="28"/>
        </w:rPr>
        <w:t>, об</w:t>
      </w:r>
      <w:r w:rsidR="0027337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58103C">
        <w:rPr>
          <w:rFonts w:ascii="Times New Roman" w:hAnsi="Times New Roman" w:cs="Times New Roman"/>
          <w:kern w:val="36"/>
          <w:sz w:val="28"/>
          <w:szCs w:val="28"/>
        </w:rPr>
        <w:t xml:space="preserve"> установке </w:t>
      </w:r>
      <w:r w:rsidR="00D5132E">
        <w:rPr>
          <w:rFonts w:ascii="Times New Roman" w:hAnsi="Times New Roman" w:cs="Times New Roman"/>
          <w:sz w:val="28"/>
          <w:szCs w:val="28"/>
          <w:lang w:eastAsia="ru-RU"/>
        </w:rPr>
        <w:t>тематических стендов по</w:t>
      </w:r>
      <w:proofErr w:type="gramEnd"/>
      <w:r w:rsidR="00D5132E">
        <w:rPr>
          <w:rFonts w:ascii="Times New Roman" w:hAnsi="Times New Roman" w:cs="Times New Roman"/>
          <w:sz w:val="28"/>
          <w:szCs w:val="28"/>
          <w:lang w:eastAsia="ru-RU"/>
        </w:rPr>
        <w:t xml:space="preserve"> месту жительства или учебы участников специальной военной операции</w:t>
      </w:r>
      <w:r w:rsidR="00D5132E" w:rsidRPr="00D513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132E">
        <w:rPr>
          <w:rFonts w:ascii="Times New Roman" w:hAnsi="Times New Roman" w:cs="Times New Roman"/>
          <w:sz w:val="28"/>
          <w:szCs w:val="28"/>
          <w:lang w:eastAsia="ru-RU"/>
        </w:rPr>
        <w:t xml:space="preserve"> в культурно - </w:t>
      </w:r>
      <w:proofErr w:type="spellStart"/>
      <w:r w:rsidR="00D5132E">
        <w:rPr>
          <w:rFonts w:ascii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="00D5132E">
        <w:rPr>
          <w:rFonts w:ascii="Times New Roman" w:hAnsi="Times New Roman" w:cs="Times New Roman"/>
          <w:sz w:val="28"/>
          <w:szCs w:val="28"/>
          <w:lang w:eastAsia="ru-RU"/>
        </w:rPr>
        <w:t xml:space="preserve"> центрах (домах культуры, центрах детского творчества, клубах, библиотеках), расположенных на территории Суровикинского муниципального района.</w:t>
      </w:r>
    </w:p>
    <w:p w:rsidR="00C946B2" w:rsidRPr="00C946B2" w:rsidRDefault="00C946B2" w:rsidP="00C94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6B2">
        <w:rPr>
          <w:rFonts w:ascii="Times New Roman" w:hAnsi="Times New Roman" w:cs="Times New Roman"/>
          <w:kern w:val="36"/>
          <w:sz w:val="28"/>
          <w:szCs w:val="28"/>
        </w:rPr>
        <w:t xml:space="preserve">       </w:t>
      </w:r>
      <w:proofErr w:type="gramStart"/>
      <w:r w:rsidRPr="00C946B2">
        <w:rPr>
          <w:rFonts w:ascii="Times New Roman" w:hAnsi="Times New Roman" w:cs="Times New Roman"/>
          <w:kern w:val="36"/>
          <w:sz w:val="28"/>
          <w:szCs w:val="28"/>
        </w:rPr>
        <w:t xml:space="preserve">Мемориальные сооружения – это малые архитектурные формы: 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t>монументы, стелы, памятники, скульптуры, мемориальные доски, создаваемые в память об отдельных гражданах, исторических событиях, организациях.</w:t>
      </w:r>
      <w:proofErr w:type="gramEnd"/>
    </w:p>
    <w:p w:rsidR="00C946B2" w:rsidRPr="00C946B2" w:rsidRDefault="00C946B2" w:rsidP="00C94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6B2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Положение не регулирует вопросы установления сооружений в местах захоронения граждан  (кладбища), за исключением мемориальных сооружений на братских </w:t>
      </w:r>
      <w:proofErr w:type="gramStart"/>
      <w:r w:rsidRPr="00C946B2">
        <w:rPr>
          <w:rFonts w:ascii="Times New Roman" w:hAnsi="Times New Roman" w:cs="Times New Roman"/>
          <w:sz w:val="28"/>
          <w:szCs w:val="28"/>
          <w:lang w:eastAsia="ru-RU"/>
        </w:rPr>
        <w:t>захоронениях</w:t>
      </w:r>
      <w:proofErr w:type="gramEnd"/>
      <w:r w:rsidRPr="00C946B2">
        <w:rPr>
          <w:rFonts w:ascii="Times New Roman" w:hAnsi="Times New Roman" w:cs="Times New Roman"/>
          <w:sz w:val="28"/>
          <w:szCs w:val="28"/>
          <w:lang w:eastAsia="ru-RU"/>
        </w:rPr>
        <w:t xml:space="preserve"> погибших при защите Отечества.</w:t>
      </w:r>
    </w:p>
    <w:p w:rsidR="00C946B2" w:rsidRPr="00C946B2" w:rsidRDefault="00C946B2" w:rsidP="008D5C2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46B2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946B2" w:rsidRPr="00C946B2" w:rsidRDefault="00C946B2" w:rsidP="00C94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46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1.1. Увековечение памяти выд</w:t>
      </w:r>
      <w:r w:rsidR="001B4AE0">
        <w:rPr>
          <w:rFonts w:ascii="Times New Roman" w:hAnsi="Times New Roman" w:cs="Times New Roman"/>
          <w:sz w:val="28"/>
          <w:szCs w:val="28"/>
          <w:lang w:eastAsia="ru-RU"/>
        </w:rPr>
        <w:t xml:space="preserve">ающихся граждан в Суровикинском муниципальном районе 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t>производится посмертно за особо выдающиеся заслуги в экономике, науке, культуре, искусстве, защите Отечества, строительстве, воспитании, образовании, общественной и интеллектуальной деятельности, социальной защите, охране здоровья, жизни и прав граждан, благотворительной деятельности и за</w:t>
      </w:r>
      <w:r w:rsidR="001B4AE0">
        <w:rPr>
          <w:rFonts w:ascii="Times New Roman" w:hAnsi="Times New Roman" w:cs="Times New Roman"/>
          <w:sz w:val="28"/>
          <w:szCs w:val="28"/>
          <w:lang w:eastAsia="ru-RU"/>
        </w:rPr>
        <w:t xml:space="preserve"> иные заслуги перед </w:t>
      </w:r>
      <w:proofErr w:type="spellStart"/>
      <w:r w:rsidR="001B4AE0">
        <w:rPr>
          <w:rFonts w:ascii="Times New Roman" w:hAnsi="Times New Roman" w:cs="Times New Roman"/>
          <w:sz w:val="28"/>
          <w:szCs w:val="28"/>
          <w:lang w:eastAsia="ru-RU"/>
        </w:rPr>
        <w:t>Суровикинским</w:t>
      </w:r>
      <w:proofErr w:type="spellEnd"/>
      <w:r w:rsidR="001B4AE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районом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t xml:space="preserve"> и Отечеством. </w:t>
      </w:r>
    </w:p>
    <w:p w:rsidR="00C946B2" w:rsidRPr="00C946B2" w:rsidRDefault="00C946B2" w:rsidP="00C94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6B2">
        <w:rPr>
          <w:rFonts w:ascii="Times New Roman" w:hAnsi="Times New Roman" w:cs="Times New Roman"/>
          <w:sz w:val="28"/>
          <w:szCs w:val="28"/>
          <w:lang w:eastAsia="ru-RU"/>
        </w:rPr>
        <w:t xml:space="preserve">         Увековечению подлежат только общезначимые события в ист</w:t>
      </w:r>
      <w:r w:rsidR="001B4AE0">
        <w:rPr>
          <w:rFonts w:ascii="Times New Roman" w:hAnsi="Times New Roman" w:cs="Times New Roman"/>
          <w:sz w:val="28"/>
          <w:szCs w:val="28"/>
          <w:lang w:eastAsia="ru-RU"/>
        </w:rPr>
        <w:t>ории Суровикинского муниципального района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t xml:space="preserve"> и Отечества. К ним могут быть 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отнесены крупные исторические события и знаменательные даты, примеры героизма и самопожертвования во имя защиты гуманистических идеалов.</w:t>
      </w:r>
    </w:p>
    <w:p w:rsidR="00C946B2" w:rsidRPr="00C946B2" w:rsidRDefault="00C946B2" w:rsidP="00C94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6B2">
        <w:rPr>
          <w:rFonts w:ascii="Times New Roman" w:hAnsi="Times New Roman" w:cs="Times New Roman"/>
          <w:sz w:val="28"/>
          <w:szCs w:val="28"/>
          <w:lang w:eastAsia="ru-RU"/>
        </w:rPr>
        <w:t xml:space="preserve">         Увековечиваются места боевых действий, вошедшие в историю как символы героизма, мужества и стойкости народов нашего Отечества.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Увековечение памяти выдающихся граждан, собы</w:t>
      </w:r>
      <w:r w:rsidR="001B4AE0">
        <w:rPr>
          <w:rFonts w:ascii="Times New Roman" w:hAnsi="Times New Roman" w:cs="Times New Roman"/>
          <w:sz w:val="28"/>
          <w:szCs w:val="28"/>
          <w:lang w:eastAsia="ru-RU"/>
        </w:rPr>
        <w:t>тий и организаций в Суровикинском муниципальном районе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на основ</w:t>
      </w:r>
      <w:r w:rsidR="001B4AE0">
        <w:rPr>
          <w:rFonts w:ascii="Times New Roman" w:hAnsi="Times New Roman" w:cs="Times New Roman"/>
          <w:sz w:val="28"/>
          <w:szCs w:val="28"/>
          <w:lang w:eastAsia="ru-RU"/>
        </w:rPr>
        <w:t xml:space="preserve">ании решения Совета депутатов </w:t>
      </w:r>
      <w:proofErr w:type="spellStart"/>
      <w:r w:rsidR="001B4AE0">
        <w:rPr>
          <w:rFonts w:ascii="Times New Roman" w:hAnsi="Times New Roman" w:cs="Times New Roman"/>
          <w:sz w:val="28"/>
          <w:szCs w:val="28"/>
          <w:lang w:eastAsia="ru-RU"/>
        </w:rPr>
        <w:t>Суровикинской</w:t>
      </w:r>
      <w:proofErr w:type="spellEnd"/>
      <w:r w:rsidR="001B4AE0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</w:p>
    <w:p w:rsidR="00C946B2" w:rsidRPr="00C946B2" w:rsidRDefault="00C946B2" w:rsidP="008D5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6B2">
        <w:rPr>
          <w:rFonts w:ascii="Times New Roman" w:hAnsi="Times New Roman" w:cs="Times New Roman"/>
          <w:sz w:val="28"/>
          <w:szCs w:val="28"/>
          <w:lang w:eastAsia="ru-RU"/>
        </w:rPr>
        <w:t>1.2. Критериями, являющимися основанием для принятия решения об увековечении памяти, являются:</w:t>
      </w:r>
    </w:p>
    <w:p w:rsidR="00C946B2" w:rsidRPr="00C946B2" w:rsidRDefault="00C946B2" w:rsidP="008D5C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946B2">
        <w:rPr>
          <w:rFonts w:ascii="Times New Roman" w:hAnsi="Times New Roman" w:cs="Times New Roman"/>
          <w:sz w:val="28"/>
          <w:szCs w:val="28"/>
          <w:lang w:eastAsia="ru-RU"/>
        </w:rPr>
        <w:t>- значимость гражданина, события или орг</w:t>
      </w:r>
      <w:r w:rsidR="001B4AE0">
        <w:rPr>
          <w:rFonts w:ascii="Times New Roman" w:hAnsi="Times New Roman" w:cs="Times New Roman"/>
          <w:sz w:val="28"/>
          <w:szCs w:val="28"/>
          <w:lang w:eastAsia="ru-RU"/>
        </w:rPr>
        <w:t>анизации в истории Суровикинского муниципального</w:t>
      </w:r>
      <w:r w:rsidR="008D5C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AE0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br/>
        <w:t>- наличие общепризнанных достижений в экономике, науке, культуре, искусстве, защите Отечества, строительстве, воспитании, образовании, общественной и интеллектуальной деятельности, социальной защите, охране здоровья, жизни и прав граждан, благотворительной деятельности.</w:t>
      </w:r>
      <w:proofErr w:type="gramEnd"/>
    </w:p>
    <w:p w:rsidR="00C946B2" w:rsidRPr="00C946B2" w:rsidRDefault="00C946B2" w:rsidP="008D5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6B2">
        <w:rPr>
          <w:rFonts w:ascii="Times New Roman" w:hAnsi="Times New Roman" w:cs="Times New Roman"/>
          <w:sz w:val="28"/>
          <w:szCs w:val="28"/>
          <w:lang w:eastAsia="ru-RU"/>
        </w:rPr>
        <w:t>1.3. Основными формами увековечения памяти являются: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br/>
        <w:t>- присвоение имени муниципальному предприятию, учреждению, учебному заведению, организации или другому объекту;</w:t>
      </w:r>
    </w:p>
    <w:p w:rsidR="00C946B2" w:rsidRPr="00C946B2" w:rsidRDefault="00C946B2" w:rsidP="008D5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6B2">
        <w:rPr>
          <w:rFonts w:ascii="Times New Roman" w:hAnsi="Times New Roman" w:cs="Times New Roman"/>
          <w:sz w:val="28"/>
          <w:szCs w:val="28"/>
          <w:lang w:eastAsia="ru-RU"/>
        </w:rPr>
        <w:t>- присвоение улицам, скверам и паркам (наименований) в честь выдающегося гражданина имеющие ос</w:t>
      </w:r>
      <w:r w:rsidR="001B4AE0">
        <w:rPr>
          <w:rFonts w:ascii="Times New Roman" w:hAnsi="Times New Roman" w:cs="Times New Roman"/>
          <w:sz w:val="28"/>
          <w:szCs w:val="28"/>
          <w:lang w:eastAsia="ru-RU"/>
        </w:rPr>
        <w:t>обые заслуги перед Суровикинском муниципальным районом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t xml:space="preserve"> и Отечеством;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br/>
        <w:t>- установка мемориальной доски на здании жилого дома, предприятия, учреждения, организации, учебного заведения и другого объекта;</w:t>
      </w:r>
    </w:p>
    <w:p w:rsidR="00C946B2" w:rsidRPr="00C946B2" w:rsidRDefault="00C946B2" w:rsidP="008D5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6B2">
        <w:rPr>
          <w:rFonts w:ascii="Times New Roman" w:hAnsi="Times New Roman" w:cs="Times New Roman"/>
          <w:sz w:val="28"/>
          <w:szCs w:val="28"/>
          <w:lang w:eastAsia="ru-RU"/>
        </w:rPr>
        <w:t>1.4.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памяти, бюджетных средств, предпринимательской и иной приносящей доход деятельности.</w:t>
      </w:r>
    </w:p>
    <w:p w:rsidR="001B4AE0" w:rsidRPr="00E126D4" w:rsidRDefault="0081550E" w:rsidP="008D5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46B2" w:rsidRPr="00C946B2">
        <w:rPr>
          <w:rFonts w:ascii="Times New Roman" w:hAnsi="Times New Roman" w:cs="Times New Roman"/>
          <w:sz w:val="28"/>
          <w:szCs w:val="28"/>
          <w:lang w:eastAsia="ru-RU"/>
        </w:rPr>
        <w:t>1.5. Мемориальные сооружения, установленные без соответству</w:t>
      </w:r>
      <w:r w:rsidR="008D5C21">
        <w:rPr>
          <w:rFonts w:ascii="Times New Roman" w:hAnsi="Times New Roman" w:cs="Times New Roman"/>
          <w:sz w:val="28"/>
          <w:szCs w:val="28"/>
          <w:lang w:eastAsia="ru-RU"/>
        </w:rPr>
        <w:t xml:space="preserve">ющего решения </w:t>
      </w:r>
      <w:proofErr w:type="spellStart"/>
      <w:r w:rsidR="001B4AE0">
        <w:rPr>
          <w:rFonts w:ascii="Times New Roman" w:hAnsi="Times New Roman" w:cs="Times New Roman"/>
          <w:sz w:val="28"/>
          <w:szCs w:val="28"/>
          <w:lang w:eastAsia="ru-RU"/>
        </w:rPr>
        <w:t>Суровикинской</w:t>
      </w:r>
      <w:proofErr w:type="spellEnd"/>
      <w:r w:rsidR="001B4AE0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  <w:r w:rsidR="00C946B2" w:rsidRPr="00C946B2">
        <w:rPr>
          <w:rFonts w:ascii="Times New Roman" w:hAnsi="Times New Roman" w:cs="Times New Roman"/>
          <w:sz w:val="28"/>
          <w:szCs w:val="28"/>
          <w:lang w:eastAsia="ru-RU"/>
        </w:rPr>
        <w:t>, подлежат демонтажу.</w:t>
      </w:r>
      <w:r w:rsidR="00C946B2" w:rsidRPr="00C946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</w:t>
      </w:r>
      <w:r w:rsidR="001B4AE0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согласованию с администрацией  Суровикинского муниципального района.</w:t>
      </w:r>
      <w:r w:rsidR="00C946B2" w:rsidRPr="00C94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46B2" w:rsidRPr="00C946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946B2" w:rsidRPr="00C946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2. Порядок подачи материалов на увековечение памяти</w:t>
      </w:r>
      <w:r w:rsidR="00C946B2" w:rsidRPr="00C946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B4AE0" w:rsidRPr="00E126D4">
        <w:rPr>
          <w:rFonts w:ascii="Times New Roman" w:hAnsi="Times New Roman" w:cs="Times New Roman"/>
          <w:sz w:val="28"/>
          <w:szCs w:val="28"/>
          <w:lang w:eastAsia="ru-RU"/>
        </w:rPr>
        <w:t>2.1. Инициаторами увековечения памяти могут выступать органы государственной вл</w:t>
      </w:r>
      <w:r w:rsidR="001B4AE0">
        <w:rPr>
          <w:rFonts w:ascii="Times New Roman" w:hAnsi="Times New Roman" w:cs="Times New Roman"/>
          <w:sz w:val="28"/>
          <w:szCs w:val="28"/>
          <w:lang w:eastAsia="ru-RU"/>
        </w:rPr>
        <w:t>асти и местного самоуправления Суровикинского муниципального района</w:t>
      </w:r>
      <w:r w:rsidR="001B4AE0" w:rsidRPr="00E126D4">
        <w:rPr>
          <w:rFonts w:ascii="Times New Roman" w:hAnsi="Times New Roman" w:cs="Times New Roman"/>
          <w:sz w:val="28"/>
          <w:szCs w:val="28"/>
          <w:lang w:eastAsia="ru-RU"/>
        </w:rPr>
        <w:t>, коллективы предприятий, учреждений, организаций независимо от форм собственности, общественные объедине</w:t>
      </w:r>
      <w:r w:rsidR="001B4AE0">
        <w:rPr>
          <w:rFonts w:ascii="Times New Roman" w:hAnsi="Times New Roman" w:cs="Times New Roman"/>
          <w:sz w:val="28"/>
          <w:szCs w:val="28"/>
          <w:lang w:eastAsia="ru-RU"/>
        </w:rPr>
        <w:t>ния, действующие на территории Суровикинского муниципального района</w:t>
      </w:r>
      <w:r w:rsidR="001B4AE0" w:rsidRPr="00E126D4">
        <w:rPr>
          <w:rFonts w:ascii="Times New Roman" w:hAnsi="Times New Roman" w:cs="Times New Roman"/>
          <w:sz w:val="28"/>
          <w:szCs w:val="28"/>
          <w:lang w:eastAsia="ru-RU"/>
        </w:rPr>
        <w:t>, инициативные группы жителей численностью не менее 50 человек.</w:t>
      </w:r>
      <w:r w:rsidR="001B4AE0" w:rsidRPr="00E126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2.2. Предварительное рассмотрение вопросов, связанных с увековечением памя</w:t>
      </w:r>
      <w:r w:rsidR="008D5C21">
        <w:rPr>
          <w:rFonts w:ascii="Times New Roman" w:hAnsi="Times New Roman" w:cs="Times New Roman"/>
          <w:sz w:val="28"/>
          <w:szCs w:val="28"/>
          <w:lang w:eastAsia="ru-RU"/>
        </w:rPr>
        <w:t>ти, осуществляет администрация</w:t>
      </w:r>
      <w:r w:rsidR="001B4AE0">
        <w:rPr>
          <w:rFonts w:ascii="Times New Roman" w:hAnsi="Times New Roman" w:cs="Times New Roman"/>
          <w:sz w:val="28"/>
          <w:szCs w:val="28"/>
          <w:lang w:eastAsia="ru-RU"/>
        </w:rPr>
        <w:t xml:space="preserve"> Суровикинского муниципального района</w:t>
      </w:r>
      <w:r w:rsidR="001B4AE0" w:rsidRPr="00E12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4AE0" w:rsidRPr="00E126D4" w:rsidRDefault="001B4AE0" w:rsidP="001B4A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6D4">
        <w:rPr>
          <w:rFonts w:ascii="Times New Roman" w:hAnsi="Times New Roman" w:cs="Times New Roman"/>
          <w:sz w:val="28"/>
          <w:szCs w:val="28"/>
          <w:lang w:eastAsia="ru-RU"/>
        </w:rPr>
        <w:t xml:space="preserve">       2.3. Для увеко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вечения памяти в администрацию Суровикинского муниципального района</w:t>
      </w:r>
      <w:r w:rsidRPr="00E126D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представляются следующие документы:</w:t>
      </w:r>
    </w:p>
    <w:p w:rsidR="001B4AE0" w:rsidRPr="00E126D4" w:rsidRDefault="001B4AE0" w:rsidP="001B4A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6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ходатайство инициаторов увековечения памяти, содержащее необходимые общие сведения об историческом событии или гражданине с обоснованием увековечения их памяти;</w:t>
      </w:r>
    </w:p>
    <w:p w:rsidR="001B4AE0" w:rsidRPr="00E126D4" w:rsidRDefault="001B4AE0" w:rsidP="001B4A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6D4">
        <w:rPr>
          <w:rFonts w:ascii="Times New Roman" w:hAnsi="Times New Roman" w:cs="Times New Roman"/>
          <w:sz w:val="28"/>
          <w:szCs w:val="28"/>
          <w:lang w:eastAsia="ru-RU"/>
        </w:rPr>
        <w:t>- сведения о предполагаемом месте установки мемориального сооружения, мемориальной доски или месте расположения объекта, которому присваивается имя гражданина;</w:t>
      </w:r>
    </w:p>
    <w:p w:rsidR="001B4AE0" w:rsidRPr="00E126D4" w:rsidRDefault="001B4AE0" w:rsidP="001B4A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6D4">
        <w:rPr>
          <w:rFonts w:ascii="Times New Roman" w:hAnsi="Times New Roman" w:cs="Times New Roman"/>
          <w:sz w:val="28"/>
          <w:szCs w:val="28"/>
          <w:lang w:eastAsia="ru-RU"/>
        </w:rPr>
        <w:t>- предварительные эскизные предложения по размещению мемориального сооружения;</w:t>
      </w:r>
      <w:r w:rsidRPr="00E126D4">
        <w:rPr>
          <w:rFonts w:ascii="Times New Roman" w:hAnsi="Times New Roman" w:cs="Times New Roman"/>
          <w:sz w:val="28"/>
          <w:szCs w:val="28"/>
          <w:lang w:eastAsia="ru-RU"/>
        </w:rPr>
        <w:br/>
        <w:t>- документы, подтверждающие периоды проживания (деятельности, обучения) гражданина в данном здании, в случае если формой увековечения является мемориальная доска;</w:t>
      </w:r>
    </w:p>
    <w:p w:rsidR="001B4AE0" w:rsidRPr="00E126D4" w:rsidRDefault="001B4AE0" w:rsidP="001B4A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126D4">
        <w:rPr>
          <w:rFonts w:ascii="Times New Roman" w:hAnsi="Times New Roman" w:cs="Times New Roman"/>
          <w:sz w:val="28"/>
          <w:szCs w:val="28"/>
          <w:lang w:eastAsia="ru-RU"/>
        </w:rPr>
        <w:t>- надпись на мемориальном сооружении или мемориальной доске (текст в лаконичной форме должен содержать характеристику события, периода жизни и деятельности конкретного гражданина, которому посвящена мемориальная доска, и т.д.) с указанием причины установления по данному адресу (в тексте надписи на мемориальной доске, посвященной какому-либо гражданину, должны указываться имя, отчество и фамилия гражданина);</w:t>
      </w:r>
      <w:proofErr w:type="gramEnd"/>
      <w:r w:rsidRPr="00E126D4">
        <w:rPr>
          <w:rFonts w:ascii="Times New Roman" w:hAnsi="Times New Roman" w:cs="Times New Roman"/>
          <w:sz w:val="28"/>
          <w:szCs w:val="28"/>
          <w:lang w:eastAsia="ru-RU"/>
        </w:rPr>
        <w:br/>
        <w:t>- 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1B4AE0" w:rsidRPr="00E126D4" w:rsidRDefault="001B4AE0" w:rsidP="008155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2.4.Администрация Суровикинского муниципального района</w:t>
      </w:r>
      <w:r w:rsidRPr="00E126D4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ходатайство и выносит решение в течение 30 дней. В случае возникновения разногласий по тексту памятной надписи, хронологии событий или исторической достоверности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Суровикинского муниципального района</w:t>
      </w:r>
      <w:r w:rsidRPr="00E126D4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провести дополнительную проверку, сделать запросы, обследование, назначить экспертизу, заслушать специалистов в соответствующей области. В этом случае срок рассмотрения может быть продлен, но не более чем на 30 дней.</w:t>
      </w:r>
    </w:p>
    <w:p w:rsidR="0081550E" w:rsidRDefault="001B4AE0" w:rsidP="008155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C21">
        <w:rPr>
          <w:rFonts w:ascii="Times New Roman" w:hAnsi="Times New Roman" w:cs="Times New Roman"/>
          <w:sz w:val="28"/>
          <w:szCs w:val="28"/>
          <w:lang w:eastAsia="ru-RU"/>
        </w:rPr>
        <w:t xml:space="preserve">2.5. По результатам рассмотрения поступивших ходатайств </w:t>
      </w:r>
      <w:r w:rsidR="008D5C21" w:rsidRPr="008D5C2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D5132E" w:rsidRPr="008D5C21">
        <w:rPr>
          <w:rFonts w:ascii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  <w:r w:rsidRPr="008D5C21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 о возможности увековечения памяти или </w:t>
      </w:r>
      <w:proofErr w:type="gramStart"/>
      <w:r w:rsidRPr="008D5C21">
        <w:rPr>
          <w:rFonts w:ascii="Times New Roman" w:hAnsi="Times New Roman" w:cs="Times New Roman"/>
          <w:sz w:val="28"/>
          <w:szCs w:val="28"/>
          <w:lang w:eastAsia="ru-RU"/>
        </w:rPr>
        <w:t>об отказе в удовлетворении ходатайства в связи с отсутствием оснований для увековечения</w:t>
      </w:r>
      <w:proofErr w:type="gramEnd"/>
      <w:r w:rsidRPr="008D5C21">
        <w:rPr>
          <w:rFonts w:ascii="Times New Roman" w:hAnsi="Times New Roman" w:cs="Times New Roman"/>
          <w:sz w:val="28"/>
          <w:szCs w:val="28"/>
          <w:lang w:eastAsia="ru-RU"/>
        </w:rPr>
        <w:t xml:space="preserve"> памяти, предусмотренных настоящим Положением.</w:t>
      </w:r>
    </w:p>
    <w:p w:rsidR="001B4AE0" w:rsidRPr="00D436D0" w:rsidRDefault="001B4AE0" w:rsidP="008155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885">
        <w:rPr>
          <w:rFonts w:ascii="Times New Roman" w:hAnsi="Times New Roman" w:cs="Times New Roman"/>
          <w:sz w:val="28"/>
          <w:szCs w:val="28"/>
          <w:lang w:eastAsia="ru-RU"/>
        </w:rPr>
        <w:t>2.6. В случае положительного решения по увековечению памяти адм</w:t>
      </w:r>
      <w:r w:rsidR="00D5132E">
        <w:rPr>
          <w:rFonts w:ascii="Times New Roman" w:hAnsi="Times New Roman" w:cs="Times New Roman"/>
          <w:sz w:val="28"/>
          <w:szCs w:val="28"/>
          <w:lang w:eastAsia="ru-RU"/>
        </w:rPr>
        <w:t>инистрация Суровикинского муниципального района</w:t>
      </w:r>
      <w:r w:rsidRPr="00855885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подготавливает и</w:t>
      </w:r>
      <w:r w:rsidR="008D5C2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в  </w:t>
      </w:r>
      <w:proofErr w:type="spellStart"/>
      <w:r w:rsidR="008D5C21">
        <w:rPr>
          <w:rFonts w:ascii="Times New Roman" w:hAnsi="Times New Roman" w:cs="Times New Roman"/>
          <w:sz w:val="28"/>
          <w:szCs w:val="28"/>
          <w:lang w:eastAsia="ru-RU"/>
        </w:rPr>
        <w:t>Суровикинскую</w:t>
      </w:r>
      <w:proofErr w:type="spellEnd"/>
      <w:r w:rsidR="008D5C21">
        <w:rPr>
          <w:rFonts w:ascii="Times New Roman" w:hAnsi="Times New Roman" w:cs="Times New Roman"/>
          <w:sz w:val="28"/>
          <w:szCs w:val="28"/>
          <w:lang w:eastAsia="ru-RU"/>
        </w:rPr>
        <w:t xml:space="preserve">  районную Думу</w:t>
      </w:r>
      <w:r w:rsidRPr="00855885">
        <w:rPr>
          <w:rFonts w:ascii="Times New Roman" w:hAnsi="Times New Roman" w:cs="Times New Roman"/>
          <w:sz w:val="28"/>
          <w:szCs w:val="28"/>
          <w:lang w:eastAsia="ru-RU"/>
        </w:rPr>
        <w:t xml:space="preserve"> ходатайство и проект решения. </w:t>
      </w:r>
      <w:r w:rsidRPr="0047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проекту решения прилагаются</w:t>
      </w:r>
      <w:r w:rsidRPr="008558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документы</w:t>
      </w:r>
      <w:r w:rsidR="00D51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58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указанные в п.2.3 настоящего Положения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46B2" w:rsidRPr="00C946B2" w:rsidRDefault="00C946B2" w:rsidP="001B4A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6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3. Проектирование, изготовление и установка мемориальных сооружений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5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t>3.1. Предварительные эскизные предложения по мемор</w:t>
      </w:r>
      <w:r w:rsidR="008D5C21">
        <w:rPr>
          <w:rFonts w:ascii="Times New Roman" w:hAnsi="Times New Roman" w:cs="Times New Roman"/>
          <w:sz w:val="28"/>
          <w:szCs w:val="28"/>
          <w:lang w:eastAsia="ru-RU"/>
        </w:rPr>
        <w:t>иальным сооружениям предоставляю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t>тся в ад</w:t>
      </w:r>
      <w:r w:rsidR="00D5132E">
        <w:rPr>
          <w:rFonts w:ascii="Times New Roman" w:hAnsi="Times New Roman" w:cs="Times New Roman"/>
          <w:sz w:val="28"/>
          <w:szCs w:val="28"/>
          <w:lang w:eastAsia="ru-RU"/>
        </w:rPr>
        <w:t>министрацию Суровикинского муниципального района</w:t>
      </w:r>
      <w:r w:rsidRPr="00C946B2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C946B2" w:rsidRPr="00C946B2" w:rsidRDefault="0081550E" w:rsidP="00C94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46B2" w:rsidRPr="00C946B2">
        <w:rPr>
          <w:rFonts w:ascii="Times New Roman" w:hAnsi="Times New Roman" w:cs="Times New Roman"/>
          <w:sz w:val="28"/>
          <w:szCs w:val="28"/>
          <w:lang w:eastAsia="ru-RU"/>
        </w:rPr>
        <w:t>3.2.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материалы).</w:t>
      </w:r>
    </w:p>
    <w:p w:rsidR="00C946B2" w:rsidRPr="00C946B2" w:rsidRDefault="0081550E" w:rsidP="00C94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946B2" w:rsidRPr="00C946B2">
        <w:rPr>
          <w:rFonts w:ascii="Times New Roman" w:hAnsi="Times New Roman" w:cs="Times New Roman"/>
          <w:sz w:val="28"/>
          <w:szCs w:val="28"/>
          <w:lang w:eastAsia="ru-RU"/>
        </w:rPr>
        <w:t>3.3. Мемориальные доски</w:t>
      </w:r>
      <w:r w:rsidR="00CF35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946B2" w:rsidRPr="00C946B2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устанавливаются на хорошо просматриваемых местах на высоте не ниже двух метров. На стене здания, сооружения в радиусе 10 м не должна находиться коммерческая информация (реклама, объявления, вывеска), не связанная с текстом мемориальной доски.</w:t>
      </w:r>
    </w:p>
    <w:p w:rsidR="00C946B2" w:rsidRPr="00C946B2" w:rsidRDefault="00C946B2" w:rsidP="00C946B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946B2" w:rsidRPr="00C946B2" w:rsidRDefault="00C946B2" w:rsidP="00C946B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946B2" w:rsidRPr="00C946B2" w:rsidRDefault="00C946B2" w:rsidP="00C946B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946B2" w:rsidRPr="00C946B2" w:rsidRDefault="00C946B2" w:rsidP="00C946B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51F1E" w:rsidRPr="00C946B2" w:rsidRDefault="00251F1E">
      <w:pPr>
        <w:rPr>
          <w:rFonts w:ascii="Times New Roman" w:hAnsi="Times New Roman" w:cs="Times New Roman"/>
          <w:sz w:val="28"/>
          <w:szCs w:val="28"/>
        </w:rPr>
      </w:pPr>
    </w:p>
    <w:sectPr w:rsidR="00251F1E" w:rsidRPr="00C946B2" w:rsidSect="007F28E3"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02" w:rsidRDefault="00383902" w:rsidP="008D5C21">
      <w:pPr>
        <w:spacing w:after="0" w:line="240" w:lineRule="auto"/>
      </w:pPr>
      <w:r>
        <w:separator/>
      </w:r>
    </w:p>
  </w:endnote>
  <w:endnote w:type="continuationSeparator" w:id="0">
    <w:p w:rsidR="00383902" w:rsidRDefault="00383902" w:rsidP="008D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02" w:rsidRDefault="00383902" w:rsidP="008D5C21">
      <w:pPr>
        <w:spacing w:after="0" w:line="240" w:lineRule="auto"/>
      </w:pPr>
      <w:r>
        <w:separator/>
      </w:r>
    </w:p>
  </w:footnote>
  <w:footnote w:type="continuationSeparator" w:id="0">
    <w:p w:rsidR="00383902" w:rsidRDefault="00383902" w:rsidP="008D5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76A1E"/>
    <w:multiLevelType w:val="hybridMultilevel"/>
    <w:tmpl w:val="DF5ECB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946B2"/>
    <w:rsid w:val="0002008D"/>
    <w:rsid w:val="00072A83"/>
    <w:rsid w:val="00084566"/>
    <w:rsid w:val="00087C64"/>
    <w:rsid w:val="000B49D7"/>
    <w:rsid w:val="000C69AB"/>
    <w:rsid w:val="001A4293"/>
    <w:rsid w:val="001B4AE0"/>
    <w:rsid w:val="001E103D"/>
    <w:rsid w:val="001E7248"/>
    <w:rsid w:val="002114C7"/>
    <w:rsid w:val="00251F1E"/>
    <w:rsid w:val="00262729"/>
    <w:rsid w:val="00273375"/>
    <w:rsid w:val="0027616E"/>
    <w:rsid w:val="002A1CCB"/>
    <w:rsid w:val="002A4957"/>
    <w:rsid w:val="00321E24"/>
    <w:rsid w:val="0037288D"/>
    <w:rsid w:val="00373776"/>
    <w:rsid w:val="0037418D"/>
    <w:rsid w:val="00383902"/>
    <w:rsid w:val="003F7801"/>
    <w:rsid w:val="00491DC1"/>
    <w:rsid w:val="004A5779"/>
    <w:rsid w:val="004C2EDF"/>
    <w:rsid w:val="005141D1"/>
    <w:rsid w:val="0058103C"/>
    <w:rsid w:val="00581186"/>
    <w:rsid w:val="00582195"/>
    <w:rsid w:val="005F2EEE"/>
    <w:rsid w:val="006307A3"/>
    <w:rsid w:val="00684E61"/>
    <w:rsid w:val="006D7630"/>
    <w:rsid w:val="00773FFC"/>
    <w:rsid w:val="00792E3A"/>
    <w:rsid w:val="007F28E3"/>
    <w:rsid w:val="007F7C7A"/>
    <w:rsid w:val="00807397"/>
    <w:rsid w:val="0081550E"/>
    <w:rsid w:val="008322B0"/>
    <w:rsid w:val="00876F96"/>
    <w:rsid w:val="008912A8"/>
    <w:rsid w:val="008B3E15"/>
    <w:rsid w:val="008D5C21"/>
    <w:rsid w:val="00972398"/>
    <w:rsid w:val="00975727"/>
    <w:rsid w:val="009C6036"/>
    <w:rsid w:val="009E23F4"/>
    <w:rsid w:val="00A6796F"/>
    <w:rsid w:val="00B32436"/>
    <w:rsid w:val="00BD38E8"/>
    <w:rsid w:val="00BE0A80"/>
    <w:rsid w:val="00C03A28"/>
    <w:rsid w:val="00C90226"/>
    <w:rsid w:val="00C946B2"/>
    <w:rsid w:val="00CA59C8"/>
    <w:rsid w:val="00CA5D05"/>
    <w:rsid w:val="00CD3BF9"/>
    <w:rsid w:val="00CF350E"/>
    <w:rsid w:val="00D35C4F"/>
    <w:rsid w:val="00D5132E"/>
    <w:rsid w:val="00D62F82"/>
    <w:rsid w:val="00D73A15"/>
    <w:rsid w:val="00D76B12"/>
    <w:rsid w:val="00DB4AF9"/>
    <w:rsid w:val="00DC4421"/>
    <w:rsid w:val="00DC5C1F"/>
    <w:rsid w:val="00DD3D89"/>
    <w:rsid w:val="00E10925"/>
    <w:rsid w:val="00ED04B4"/>
    <w:rsid w:val="00EE1811"/>
    <w:rsid w:val="00F26676"/>
    <w:rsid w:val="00FD0F8D"/>
    <w:rsid w:val="00FE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B2"/>
    <w:pPr>
      <w:suppressAutoHyphens/>
    </w:pPr>
    <w:rPr>
      <w:rFonts w:ascii="Calibri" w:eastAsia="Times New Roman" w:hAnsi="Calibri" w:cs="Calibri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C946B2"/>
    <w:pPr>
      <w:widowControl w:val="0"/>
      <w:suppressAutoHyphens w:val="0"/>
      <w:spacing w:before="240" w:after="60" w:line="240" w:lineRule="auto"/>
      <w:outlineLvl w:val="5"/>
    </w:pPr>
    <w:rPr>
      <w:rFonts w:cs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946B2"/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ConsPlusNormal">
    <w:name w:val="ConsPlusNormal"/>
    <w:link w:val="ConsPlusNormal0"/>
    <w:qFormat/>
    <w:rsid w:val="00C946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C9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946B2"/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9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B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C946B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C946B2"/>
    <w:rPr>
      <w:rFonts w:ascii="Calibri" w:eastAsia="Arial" w:hAnsi="Calibri" w:cs="Calibri"/>
      <w:lang w:eastAsia="ar-SA"/>
    </w:rPr>
  </w:style>
  <w:style w:type="paragraph" w:styleId="a7">
    <w:name w:val="List Paragraph"/>
    <w:basedOn w:val="a"/>
    <w:uiPriority w:val="34"/>
    <w:qFormat/>
    <w:rsid w:val="00C946B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5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5C21"/>
    <w:rPr>
      <w:rFonts w:ascii="Calibri" w:eastAsia="Times New Roman" w:hAnsi="Calibri" w:cs="Calibri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D5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5C21"/>
    <w:rPr>
      <w:rFonts w:ascii="Calibri" w:eastAsia="Times New Roman" w:hAnsi="Calibri" w:cs="Calibri"/>
      <w:lang w:eastAsia="ar-SA"/>
    </w:rPr>
  </w:style>
  <w:style w:type="character" w:styleId="ac">
    <w:name w:val="line number"/>
    <w:basedOn w:val="a0"/>
    <w:uiPriority w:val="99"/>
    <w:semiHidden/>
    <w:unhideWhenUsed/>
    <w:rsid w:val="008D5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B7A89-C4C0-4D4A-8480-F929113E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SpecSp</cp:lastModifiedBy>
  <cp:revision>17</cp:revision>
  <cp:lastPrinted>2023-04-05T13:23:00Z</cp:lastPrinted>
  <dcterms:created xsi:type="dcterms:W3CDTF">2022-04-04T06:34:00Z</dcterms:created>
  <dcterms:modified xsi:type="dcterms:W3CDTF">2023-04-05T13:24:00Z</dcterms:modified>
</cp:coreProperties>
</file>