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237" w:rsidRDefault="009A1237" w:rsidP="009A123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ПРИЛОЖЕНИЕ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3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9A1237" w:rsidTr="0079364E">
        <w:tc>
          <w:tcPr>
            <w:tcW w:w="4503" w:type="dxa"/>
          </w:tcPr>
          <w:p w:rsidR="009A1237" w:rsidRDefault="009A1237" w:rsidP="007936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9A1237" w:rsidRDefault="009A1237" w:rsidP="007936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муниципальной программе Суровикинского муниципального района «Развитие мер социальной поддержки отдельных категорий граждан на территории Суровикинского муниципального района Волгоградской области» </w:t>
            </w:r>
          </w:p>
        </w:tc>
      </w:tr>
    </w:tbl>
    <w:p w:rsidR="009A1237" w:rsidRDefault="009A1237" w:rsidP="009A1237">
      <w:pPr>
        <w:rPr>
          <w:rFonts w:ascii="Times New Roman" w:hAnsi="Times New Roman"/>
          <w:sz w:val="28"/>
          <w:szCs w:val="28"/>
        </w:rPr>
      </w:pPr>
    </w:p>
    <w:p w:rsidR="009A1237" w:rsidRDefault="009A1237" w:rsidP="009A1237">
      <w:pPr>
        <w:pStyle w:val="a3"/>
        <w:spacing w:line="276" w:lineRule="auto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РЕСУРСНОЕ ОБЕСПЕЧЕНИЕ</w:t>
      </w:r>
    </w:p>
    <w:p w:rsidR="009A1237" w:rsidRDefault="009A1237" w:rsidP="009A1237">
      <w:pPr>
        <w:pStyle w:val="a3"/>
        <w:spacing w:line="276" w:lineRule="auto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муниципальной программы Суровикинского муниципального района за счет средств, привлеченных из различных источников финансирования, с распределением по главным распорядителям средств бюджета района</w:t>
      </w:r>
    </w:p>
    <w:tbl>
      <w:tblPr>
        <w:tblStyle w:val="a5"/>
        <w:tblW w:w="10740" w:type="dxa"/>
        <w:tblInd w:w="-1112" w:type="dxa"/>
        <w:tblLayout w:type="fixed"/>
        <w:tblLook w:val="04A0" w:firstRow="1" w:lastRow="0" w:firstColumn="1" w:lastColumn="0" w:noHBand="0" w:noVBand="1"/>
      </w:tblPr>
      <w:tblGrid>
        <w:gridCol w:w="1929"/>
        <w:gridCol w:w="873"/>
        <w:gridCol w:w="2104"/>
        <w:gridCol w:w="1014"/>
        <w:gridCol w:w="1254"/>
        <w:gridCol w:w="1156"/>
        <w:gridCol w:w="1112"/>
        <w:gridCol w:w="1298"/>
      </w:tblGrid>
      <w:tr w:rsidR="009A1237" w:rsidTr="0079364E">
        <w:trPr>
          <w:trHeight w:val="830"/>
        </w:trPr>
        <w:tc>
          <w:tcPr>
            <w:tcW w:w="19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237" w:rsidRDefault="009A1237" w:rsidP="007936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Наименование муниципальной программы</w:t>
            </w:r>
          </w:p>
        </w:tc>
        <w:tc>
          <w:tcPr>
            <w:tcW w:w="8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237" w:rsidRDefault="009A1237" w:rsidP="007936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Год реализации</w:t>
            </w:r>
          </w:p>
        </w:tc>
        <w:tc>
          <w:tcPr>
            <w:tcW w:w="21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237" w:rsidRDefault="009A1237" w:rsidP="007936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Наименование ответственного исполнителя, соисполнителя муниципальной программы</w:t>
            </w:r>
          </w:p>
        </w:tc>
        <w:tc>
          <w:tcPr>
            <w:tcW w:w="583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237" w:rsidRDefault="009A1237" w:rsidP="007936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Объемы и источники финансирования (тыс. рублей)</w:t>
            </w:r>
          </w:p>
        </w:tc>
      </w:tr>
      <w:tr w:rsidR="009A1237" w:rsidTr="0079364E">
        <w:trPr>
          <w:trHeight w:val="579"/>
        </w:trPr>
        <w:tc>
          <w:tcPr>
            <w:tcW w:w="19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1237" w:rsidRDefault="009A1237" w:rsidP="0079364E">
            <w:pPr>
              <w:rPr>
                <w:rFonts w:ascii="Times New Roman" w:eastAsia="SimSu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1237" w:rsidRDefault="009A1237" w:rsidP="0079364E">
            <w:pPr>
              <w:rPr>
                <w:rFonts w:ascii="Times New Roman" w:eastAsia="SimSu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1237" w:rsidRDefault="009A1237" w:rsidP="0079364E">
            <w:pPr>
              <w:rPr>
                <w:rFonts w:ascii="Times New Roman" w:eastAsia="SimSu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237" w:rsidRDefault="009A1237" w:rsidP="007936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A1237" w:rsidRDefault="009A1237" w:rsidP="007936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</w:t>
            </w:r>
          </w:p>
        </w:tc>
      </w:tr>
      <w:tr w:rsidR="009A1237" w:rsidTr="0079364E">
        <w:trPr>
          <w:trHeight w:val="563"/>
        </w:trPr>
        <w:tc>
          <w:tcPr>
            <w:tcW w:w="19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1237" w:rsidRDefault="009A1237" w:rsidP="0079364E">
            <w:pPr>
              <w:rPr>
                <w:rFonts w:ascii="Times New Roman" w:eastAsia="SimSu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1237" w:rsidRDefault="009A1237" w:rsidP="0079364E">
            <w:pPr>
              <w:rPr>
                <w:rFonts w:ascii="Times New Roman" w:eastAsia="SimSu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1237" w:rsidRDefault="009A1237" w:rsidP="0079364E">
            <w:pPr>
              <w:rPr>
                <w:rFonts w:ascii="Times New Roman" w:eastAsia="SimSu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1237" w:rsidRDefault="009A1237" w:rsidP="0079364E">
            <w:pPr>
              <w:rPr>
                <w:rFonts w:ascii="Times New Roman" w:eastAsia="SimSu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237" w:rsidRDefault="009A1237" w:rsidP="007936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федеральный бюджет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237" w:rsidRDefault="009A1237" w:rsidP="007936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областной бюджет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237" w:rsidRDefault="009A1237" w:rsidP="007936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местный бюджет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237" w:rsidRDefault="009A1237" w:rsidP="007936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внебюджетные источники</w:t>
            </w:r>
          </w:p>
        </w:tc>
      </w:tr>
      <w:tr w:rsidR="009A1237" w:rsidTr="0079364E">
        <w:trPr>
          <w:trHeight w:val="330"/>
        </w:trPr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237" w:rsidRDefault="009A1237" w:rsidP="007936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237" w:rsidRDefault="009A1237" w:rsidP="007936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237" w:rsidRDefault="009A1237" w:rsidP="007936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237" w:rsidRDefault="009A1237" w:rsidP="007936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237" w:rsidRDefault="009A1237" w:rsidP="007936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237" w:rsidRDefault="009A1237" w:rsidP="007936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237" w:rsidRDefault="009A1237" w:rsidP="007936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237" w:rsidRDefault="009A1237" w:rsidP="007936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9A1237" w:rsidTr="0079364E"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237" w:rsidRDefault="009A1237" w:rsidP="0079364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Муниципальная программа Суровикинского муниципального района «Развитие мер социальной поддержки отдельных категорий граждан на территории Суровикинского муниципального района Волгоградской области» 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237" w:rsidRDefault="009A1237" w:rsidP="007936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237" w:rsidRDefault="009A1237" w:rsidP="0079364E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Отдел по предоставлению жилищных субсидий и социальной политике администрации Суровикинского муниципального района</w:t>
            </w:r>
          </w:p>
          <w:p w:rsidR="009A1237" w:rsidRDefault="009A1237" w:rsidP="0079364E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(далее – Отдел по предоставлению жилищных субсидий и социальной политике);</w:t>
            </w:r>
          </w:p>
          <w:p w:rsidR="009A1237" w:rsidRDefault="009A1237" w:rsidP="0079364E">
            <w:pPr>
              <w:jc w:val="both"/>
              <w:rPr>
                <w:rFonts w:ascii="Times New Roman" w:hAnsi="Times New Roman"/>
                <w:szCs w:val="20"/>
              </w:rPr>
            </w:pPr>
            <w:r w:rsidRPr="003A0513">
              <w:rPr>
                <w:rFonts w:ascii="Times New Roman" w:hAnsi="Times New Roman"/>
                <w:szCs w:val="20"/>
              </w:rPr>
              <w:t>Муниципальное казенное учреждение «Централизованная бухгалтерия» Суровикинского муниципального района</w:t>
            </w:r>
            <w:r>
              <w:rPr>
                <w:rFonts w:ascii="Times New Roman" w:hAnsi="Times New Roman"/>
                <w:szCs w:val="20"/>
              </w:rPr>
              <w:t xml:space="preserve"> (далее -</w:t>
            </w:r>
            <w:r w:rsidRPr="003A0513">
              <w:rPr>
                <w:rFonts w:ascii="Times New Roman" w:hAnsi="Times New Roman"/>
                <w:szCs w:val="20"/>
              </w:rPr>
              <w:t>Централизованная бухгалтерия</w:t>
            </w:r>
            <w:r>
              <w:rPr>
                <w:rFonts w:ascii="Times New Roman" w:hAnsi="Times New Roman"/>
                <w:szCs w:val="20"/>
              </w:rPr>
              <w:t>)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237" w:rsidRDefault="009A1237" w:rsidP="007936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237" w:rsidRDefault="009A1237" w:rsidP="007936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237" w:rsidRDefault="009A1237" w:rsidP="007936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237" w:rsidRDefault="009A1237" w:rsidP="007936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237" w:rsidRDefault="009A1237" w:rsidP="007936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A1237" w:rsidTr="0079364E"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237" w:rsidRDefault="009A1237" w:rsidP="007936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Итого по году реализации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237" w:rsidRDefault="009A1237" w:rsidP="007936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202</w:t>
            </w:r>
            <w:r w:rsidR="00622E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237" w:rsidRPr="00622E6A" w:rsidRDefault="009A1237" w:rsidP="0079364E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Отдел по предоставлению жилищных субсидий 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социальной политике;</w:t>
            </w:r>
            <w:r w:rsidRPr="003A05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3A8A">
              <w:rPr>
                <w:rFonts w:ascii="Times New Roman" w:hAnsi="Times New Roman"/>
                <w:sz w:val="22"/>
                <w:szCs w:val="22"/>
              </w:rPr>
              <w:t>Централизованная бухгалтерия;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237" w:rsidRPr="00622E6A" w:rsidRDefault="00CB1831" w:rsidP="007936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CB1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18 524,1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237" w:rsidRPr="00622E6A" w:rsidRDefault="009A1237" w:rsidP="007936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237" w:rsidRPr="00CB1831" w:rsidRDefault="00CB1831" w:rsidP="007936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B1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16 724,1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237" w:rsidRPr="00CB1831" w:rsidRDefault="00CB1831" w:rsidP="007936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1 800,0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237" w:rsidRDefault="009A1237" w:rsidP="007936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A1237" w:rsidTr="0079364E"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237" w:rsidRDefault="009A1237" w:rsidP="007936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lastRenderedPageBreak/>
              <w:t>Итого по году реализации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237" w:rsidRDefault="009A1237" w:rsidP="007936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202</w:t>
            </w:r>
            <w:r w:rsidR="00622E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237" w:rsidRDefault="009A1237" w:rsidP="0079364E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по предоставлению жилищных субсидий и социальной политике;</w:t>
            </w:r>
          </w:p>
          <w:p w:rsidR="009A1237" w:rsidRDefault="009A1237" w:rsidP="0079364E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3A8A">
              <w:rPr>
                <w:rFonts w:ascii="Times New Roman" w:hAnsi="Times New Roman"/>
                <w:sz w:val="22"/>
                <w:szCs w:val="22"/>
              </w:rPr>
              <w:t>Централизованная бухгалтерия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9A1237" w:rsidRDefault="009A1237" w:rsidP="0079364E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237" w:rsidRPr="00CB1831" w:rsidRDefault="00CB1831" w:rsidP="007936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14 379,1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237" w:rsidRPr="00CB1831" w:rsidRDefault="009A1237" w:rsidP="007936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237" w:rsidRPr="00CB1831" w:rsidRDefault="00CB1831" w:rsidP="007936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12 579,1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237" w:rsidRPr="00CB1831" w:rsidRDefault="00CB1831" w:rsidP="007936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1 800,0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237" w:rsidRPr="00CB1831" w:rsidRDefault="009A1237" w:rsidP="007936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B1831" w:rsidTr="0079364E"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831" w:rsidRDefault="00CB1831" w:rsidP="007936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Итого по году реализации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831" w:rsidRDefault="00CB1831" w:rsidP="007936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2025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831" w:rsidRDefault="00CB1831" w:rsidP="0079364E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по предоставлению жилищных субсидий и социальной политике;</w:t>
            </w:r>
          </w:p>
          <w:p w:rsidR="00CB1831" w:rsidRDefault="00CB1831" w:rsidP="0079364E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3A8A">
              <w:rPr>
                <w:rFonts w:ascii="Times New Roman" w:hAnsi="Times New Roman"/>
                <w:sz w:val="22"/>
                <w:szCs w:val="22"/>
              </w:rPr>
              <w:t>Централизованная бухгалтерия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CB1831" w:rsidRDefault="00CB1831" w:rsidP="0079364E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831" w:rsidRPr="00CB1831" w:rsidRDefault="00CB1831" w:rsidP="00ED413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14 379,1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831" w:rsidRPr="00CB1831" w:rsidRDefault="00CB1831" w:rsidP="00ED413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831" w:rsidRPr="00CB1831" w:rsidRDefault="00CB1831" w:rsidP="00ED413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12 579,1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831" w:rsidRPr="00CB1831" w:rsidRDefault="00CB1831" w:rsidP="00ED413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831" w:rsidRPr="00CB1831" w:rsidRDefault="00CB1831" w:rsidP="007936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B1831" w:rsidTr="0079364E"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831" w:rsidRDefault="00CB1831" w:rsidP="0079364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Итого по муниципальной программе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831" w:rsidRDefault="00CB1831" w:rsidP="0079364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831" w:rsidRDefault="00CB1831" w:rsidP="007936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831" w:rsidRDefault="00F34055" w:rsidP="007936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48 4</w:t>
            </w:r>
            <w:r w:rsidR="00CB1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82,3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831" w:rsidRDefault="00CB1831" w:rsidP="007936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831" w:rsidRDefault="00CB1831" w:rsidP="007936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41 882,3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831" w:rsidRDefault="00F34055" w:rsidP="007936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3 6</w:t>
            </w:r>
            <w:r w:rsidR="00CB1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831" w:rsidRDefault="00CB1831" w:rsidP="007936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9A1237" w:rsidRDefault="009A1237" w:rsidP="009A1237">
      <w:pPr>
        <w:spacing w:line="240" w:lineRule="auto"/>
        <w:jc w:val="center"/>
      </w:pPr>
    </w:p>
    <w:p w:rsidR="009A1237" w:rsidRDefault="009A1237" w:rsidP="009A1237"/>
    <w:p w:rsidR="009A1237" w:rsidRDefault="009A1237" w:rsidP="009A1237"/>
    <w:p w:rsidR="009A1237" w:rsidRDefault="009A1237" w:rsidP="009A1237"/>
    <w:sectPr w:rsidR="009A1237" w:rsidSect="00AA0661">
      <w:headerReference w:type="default" r:id="rId6"/>
      <w:pgSz w:w="11906" w:h="16838"/>
      <w:pgMar w:top="127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E54" w:rsidRDefault="005D4E54" w:rsidP="00994E54">
      <w:pPr>
        <w:spacing w:after="0" w:line="240" w:lineRule="auto"/>
      </w:pPr>
      <w:r>
        <w:separator/>
      </w:r>
    </w:p>
  </w:endnote>
  <w:endnote w:type="continuationSeparator" w:id="0">
    <w:p w:rsidR="005D4E54" w:rsidRDefault="005D4E54" w:rsidP="00994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E54" w:rsidRDefault="005D4E54" w:rsidP="00994E54">
      <w:pPr>
        <w:spacing w:after="0" w:line="240" w:lineRule="auto"/>
      </w:pPr>
      <w:r>
        <w:separator/>
      </w:r>
    </w:p>
  </w:footnote>
  <w:footnote w:type="continuationSeparator" w:id="0">
    <w:p w:rsidR="005D4E54" w:rsidRDefault="005D4E54" w:rsidP="00994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158498"/>
      <w:docPartObj>
        <w:docPartGallery w:val="Page Numbers (Top of Page)"/>
        <w:docPartUnique/>
      </w:docPartObj>
    </w:sdtPr>
    <w:sdtEndPr/>
    <w:sdtContent>
      <w:p w:rsidR="00F76CF4" w:rsidRDefault="00317E20">
        <w:pPr>
          <w:pStyle w:val="a6"/>
          <w:jc w:val="center"/>
        </w:pPr>
        <w:r>
          <w:fldChar w:fldCharType="begin"/>
        </w:r>
        <w:r w:rsidR="009A1237">
          <w:instrText xml:space="preserve"> PAGE   \* MERGEFORMAT </w:instrText>
        </w:r>
        <w:r>
          <w:fldChar w:fldCharType="separate"/>
        </w:r>
        <w:r w:rsidR="00C14B86">
          <w:rPr>
            <w:noProof/>
          </w:rPr>
          <w:t>2</w:t>
        </w:r>
        <w:r>
          <w:fldChar w:fldCharType="end"/>
        </w:r>
      </w:p>
    </w:sdtContent>
  </w:sdt>
  <w:p w:rsidR="00F76CF4" w:rsidRDefault="005D4E5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1237"/>
    <w:rsid w:val="0015193F"/>
    <w:rsid w:val="002F1FF2"/>
    <w:rsid w:val="00317E20"/>
    <w:rsid w:val="005C35FC"/>
    <w:rsid w:val="005D4E54"/>
    <w:rsid w:val="00622E6A"/>
    <w:rsid w:val="00994E54"/>
    <w:rsid w:val="009A1237"/>
    <w:rsid w:val="009A1E2F"/>
    <w:rsid w:val="00C14B86"/>
    <w:rsid w:val="00CB1831"/>
    <w:rsid w:val="00CB3D41"/>
    <w:rsid w:val="00F2125C"/>
    <w:rsid w:val="00F3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C731D-DD30-447D-866F-26694EAFF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2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A1237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9A1237"/>
    <w:rPr>
      <w:rFonts w:ascii="Liberation Serif" w:eastAsia="SimSun" w:hAnsi="Liberation Serif" w:cs="Mangal"/>
      <w:sz w:val="24"/>
      <w:szCs w:val="24"/>
      <w:lang w:eastAsia="zh-CN" w:bidi="hi-IN"/>
    </w:rPr>
  </w:style>
  <w:style w:type="table" w:styleId="a5">
    <w:name w:val="Table Grid"/>
    <w:basedOn w:val="a1"/>
    <w:uiPriority w:val="59"/>
    <w:rsid w:val="009A1237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9A1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123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14B86"/>
    <w:pPr>
      <w:spacing w:after="0" w:line="240" w:lineRule="auto"/>
    </w:pPr>
    <w:rPr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4B86"/>
    <w:rPr>
      <w:rFonts w:ascii="Calibri" w:eastAsia="Calibri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SpecOO</cp:lastModifiedBy>
  <cp:revision>10</cp:revision>
  <cp:lastPrinted>2022-12-30T06:10:00Z</cp:lastPrinted>
  <dcterms:created xsi:type="dcterms:W3CDTF">2019-12-23T10:25:00Z</dcterms:created>
  <dcterms:modified xsi:type="dcterms:W3CDTF">2022-12-30T06:10:00Z</dcterms:modified>
</cp:coreProperties>
</file>