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4F" w:rsidRDefault="00C9784F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4275FA" w:rsidP="00970958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57A52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F25553">
        <w:rPr>
          <w:bCs/>
          <w:sz w:val="28"/>
        </w:rPr>
        <w:t>21.</w:t>
      </w:r>
      <w:r>
        <w:rPr>
          <w:bCs/>
          <w:sz w:val="28"/>
        </w:rPr>
        <w:t>01.2022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№ </w:t>
      </w:r>
      <w:r w:rsidR="00F25553">
        <w:rPr>
          <w:bCs/>
          <w:sz w:val="28"/>
        </w:rPr>
        <w:t>50</w:t>
      </w:r>
    </w:p>
    <w:p w:rsidR="00970958" w:rsidRDefault="00970958" w:rsidP="00970958">
      <w:pPr>
        <w:pStyle w:val="a5"/>
        <w:rPr>
          <w:bCs/>
          <w:sz w:val="28"/>
        </w:rPr>
      </w:pPr>
    </w:p>
    <w:p w:rsidR="00820678" w:rsidRDefault="0097095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3E3549">
        <w:rPr>
          <w:rFonts w:ascii="Times New Roman" w:hAnsi="Times New Roman" w:cs="Times New Roman"/>
          <w:sz w:val="28"/>
        </w:rPr>
        <w:t>муниципальную программу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Суровикинском </w:t>
      </w:r>
    </w:p>
    <w:p w:rsidR="00970958" w:rsidRP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Волгоградской области</w:t>
      </w:r>
      <w:r w:rsidR="003B729D">
        <w:rPr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D61D7" w:rsidRDefault="002D61D7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2728C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 </w:t>
      </w:r>
      <w:r w:rsidR="00970958" w:rsidRPr="002D61D7">
        <w:rPr>
          <w:rFonts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A55F63">
        <w:rPr>
          <w:rFonts w:cs="Times New Roman"/>
          <w:sz w:val="28"/>
          <w:szCs w:val="28"/>
          <w:lang w:val="ru-RU"/>
        </w:rPr>
        <w:t xml:space="preserve"> Волгоградской области, администрация Суровикинского муниципального района Волгоградской области  постановляет</w:t>
      </w:r>
      <w:r w:rsidR="00970958" w:rsidRPr="002D61D7">
        <w:rPr>
          <w:rFonts w:cs="Times New Roman"/>
          <w:sz w:val="28"/>
          <w:szCs w:val="28"/>
          <w:lang w:val="ru-RU"/>
        </w:rPr>
        <w:t>:</w:t>
      </w:r>
    </w:p>
    <w:p w:rsidR="00F00579" w:rsidRPr="002D61D7" w:rsidRDefault="002728C9" w:rsidP="002D6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1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970958" w:rsidRPr="002D61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3549" w:rsidRPr="002D61D7">
        <w:rPr>
          <w:rFonts w:ascii="Times New Roman" w:hAnsi="Times New Roman" w:cs="Times New Roman"/>
          <w:sz w:val="28"/>
          <w:szCs w:val="28"/>
        </w:rPr>
        <w:t>муниципальную программу Суровикинского муниципального</w:t>
      </w:r>
      <w:r w:rsidR="00A55F63">
        <w:rPr>
          <w:rFonts w:ascii="Times New Roman" w:hAnsi="Times New Roman" w:cs="Times New Roman"/>
          <w:sz w:val="28"/>
          <w:szCs w:val="28"/>
        </w:rPr>
        <w:t xml:space="preserve"> </w:t>
      </w:r>
      <w:r w:rsidR="003E3549" w:rsidRPr="002D61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3549" w:rsidRPr="002D61D7">
        <w:rPr>
          <w:rFonts w:ascii="Times New Roman" w:hAnsi="Times New Roman" w:cs="Times New Roman"/>
          <w:sz w:val="28"/>
        </w:rPr>
        <w:t>«</w:t>
      </w:r>
      <w:r w:rsidR="003E354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 наркотиками и их незаконному обороту в Суровикинском</w:t>
      </w:r>
      <w:r w:rsidR="00A5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</w:t>
      </w:r>
      <w:r w:rsidR="003E3549" w:rsidRPr="002D61D7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Волгоградской области</w:t>
      </w:r>
      <w:r w:rsidR="003E3549" w:rsidRPr="002D61D7">
        <w:rPr>
          <w:rFonts w:ascii="Times New Roman" w:hAnsi="Times New Roman" w:cs="Times New Roman"/>
          <w:sz w:val="28"/>
        </w:rPr>
        <w:t xml:space="preserve">» (далее-Программа), утвержденную постановлением администрации Суровикинского </w:t>
      </w:r>
      <w:r w:rsidR="00A55F63">
        <w:rPr>
          <w:rFonts w:ascii="Times New Roman" w:hAnsi="Times New Roman" w:cs="Times New Roman"/>
          <w:sz w:val="28"/>
        </w:rPr>
        <w:t>муниципального района</w:t>
      </w:r>
      <w:r w:rsidR="00F00579" w:rsidRPr="002D61D7">
        <w:rPr>
          <w:rFonts w:ascii="Times New Roman" w:hAnsi="Times New Roman" w:cs="Times New Roman"/>
          <w:sz w:val="28"/>
        </w:rPr>
        <w:t xml:space="preserve"> </w:t>
      </w:r>
      <w:r w:rsidR="00240B50">
        <w:rPr>
          <w:rFonts w:ascii="Times New Roman" w:hAnsi="Times New Roman" w:cs="Times New Roman"/>
          <w:sz w:val="28"/>
        </w:rPr>
        <w:t>Волгоградской области</w:t>
      </w:r>
      <w:r w:rsidR="00F96CA5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от</w:t>
      </w:r>
      <w:r w:rsidR="00970958" w:rsidRPr="002D61D7">
        <w:rPr>
          <w:rFonts w:ascii="Times New Roman" w:hAnsi="Times New Roman" w:cs="Times New Roman"/>
          <w:sz w:val="28"/>
        </w:rPr>
        <w:t xml:space="preserve"> </w:t>
      </w:r>
      <w:r w:rsidR="00820678" w:rsidRPr="002D61D7">
        <w:rPr>
          <w:rFonts w:ascii="Times New Roman" w:hAnsi="Times New Roman" w:cs="Times New Roman"/>
          <w:sz w:val="28"/>
          <w:szCs w:val="28"/>
          <w:lang w:eastAsia="ar-SA"/>
        </w:rPr>
        <w:t>23.12.2019 № 1038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 w:rsidRPr="002D61D7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«</w:t>
      </w:r>
      <w:r w:rsidR="00820678" w:rsidRPr="002D61D7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 w:rsidRPr="002D61D7">
        <w:rPr>
          <w:rFonts w:ascii="Times New Roman" w:hAnsi="Times New Roman" w:cs="Times New Roman"/>
          <w:sz w:val="28"/>
        </w:rPr>
        <w:t>»,</w:t>
      </w:r>
      <w:r w:rsidRPr="002D61D7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2D61D7" w:rsidRDefault="002728C9" w:rsidP="002D61D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1D7">
        <w:rPr>
          <w:rFonts w:ascii="Times New Roman" w:hAnsi="Times New Roman" w:cs="Times New Roman"/>
          <w:sz w:val="28"/>
        </w:rPr>
        <w:t xml:space="preserve">    </w:t>
      </w:r>
      <w:r w:rsidRPr="002D61D7">
        <w:rPr>
          <w:rFonts w:ascii="Times New Roman" w:hAnsi="Times New Roman" w:cs="Times New Roman"/>
          <w:sz w:val="28"/>
          <w:szCs w:val="28"/>
        </w:rPr>
        <w:t xml:space="preserve"> а) в паспорте Программы  позицию, касающуюся объемов и источников финансирования</w:t>
      </w:r>
      <w:r w:rsidR="00240B50">
        <w:rPr>
          <w:rFonts w:ascii="Times New Roman" w:hAnsi="Times New Roman" w:cs="Times New Roman"/>
          <w:sz w:val="28"/>
          <w:szCs w:val="28"/>
        </w:rPr>
        <w:t xml:space="preserve"> П</w:t>
      </w:r>
      <w:r w:rsidR="00A55F63">
        <w:rPr>
          <w:rFonts w:ascii="Times New Roman" w:hAnsi="Times New Roman" w:cs="Times New Roman"/>
          <w:sz w:val="28"/>
          <w:szCs w:val="28"/>
        </w:rPr>
        <w:t>рограммы</w:t>
      </w:r>
      <w:r w:rsidRPr="002D61D7">
        <w:rPr>
          <w:rFonts w:ascii="Times New Roman" w:hAnsi="Times New Roman" w:cs="Times New Roman"/>
          <w:sz w:val="28"/>
          <w:szCs w:val="28"/>
        </w:rPr>
        <w:t>, изложить в следующей</w:t>
      </w:r>
      <w:r w:rsidRPr="002D61D7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5610"/>
      </w:tblGrid>
      <w:tr w:rsidR="002728C9" w:rsidRPr="002D61D7" w:rsidTr="00B57012">
        <w:trPr>
          <w:trHeight w:val="2137"/>
        </w:trPr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« Объемы и источники </w:t>
            </w:r>
            <w:r w:rsidR="003E3549"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             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финансирования муниципальной программы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3E354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муниципальной программы составляет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1116FC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119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,5</w:t>
            </w:r>
            <w:r w:rsidR="006C67D1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руб., из средств бюджета района</w:t>
            </w:r>
            <w:r w:rsidR="003E354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 по годам: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2020 г. —</w:t>
            </w:r>
            <w:bookmarkStart w:id="0" w:name="__DdeLink__26195_1032835925"/>
            <w:bookmarkEnd w:id="0"/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9,5</w:t>
            </w:r>
            <w:r w:rsidR="006C67D1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 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тыс. руб.;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2021 г. — 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25,0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D61D7" w:rsidRPr="002D61D7" w:rsidRDefault="001116FC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2022 г. — 85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2D61D7" w:rsidRDefault="002D61D7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</w:t>
      </w:r>
      <w:r w:rsidR="003E3549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="0015786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3E3549"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bookmarkStart w:id="1" w:name="_GoBack"/>
      <w:bookmarkEnd w:id="1"/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Общий объем финансирования мероприятий муниципальной программы в 2020-2022 годах  составляет </w:t>
      </w:r>
      <w:r w:rsidR="001116FC">
        <w:rPr>
          <w:rFonts w:cs="Times New Roman"/>
          <w:sz w:val="28"/>
          <w:szCs w:val="28"/>
          <w:shd w:val="clear" w:color="auto" w:fill="FFFFFF"/>
          <w:lang w:val="ru-RU" w:eastAsia="ar-SA"/>
        </w:rPr>
        <w:t>119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 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средства бюджета Суровикинского муниципального района –</w:t>
      </w:r>
      <w:r w:rsidR="001116FC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119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рублей.</w:t>
      </w:r>
    </w:p>
    <w:p w:rsidR="00C227E0" w:rsidRPr="002D61D7" w:rsidRDefault="003E3549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  </w:t>
      </w:r>
      <w:r w:rsidR="00C227E0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программы: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2020 г. —</w:t>
      </w:r>
      <w:bookmarkStart w:id="2" w:name="__DdeLink__26195_10328359253"/>
      <w:bookmarkEnd w:id="2"/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2D61D7" w:rsidRDefault="00820678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2021 г. — 25,0</w:t>
      </w:r>
      <w:r w:rsidR="00C227E0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2022 г. —</w:t>
      </w:r>
      <w:r w:rsidR="001116FC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85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,0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</w:t>
      </w:r>
    </w:p>
    <w:p w:rsidR="003E3549" w:rsidRPr="002D61D7" w:rsidRDefault="003E3549" w:rsidP="002D61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D61D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Pr="002D61D7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</w:t>
      </w:r>
      <w:r w:rsidR="00A55F63">
        <w:rPr>
          <w:rFonts w:ascii="Times New Roman" w:hAnsi="Times New Roman" w:cs="Times New Roman"/>
          <w:color w:val="000000"/>
          <w:sz w:val="28"/>
        </w:rPr>
        <w:t>ктер (Приложение 3 к настоящей п</w:t>
      </w:r>
      <w:r w:rsidRPr="002D61D7">
        <w:rPr>
          <w:rFonts w:ascii="Times New Roman" w:hAnsi="Times New Roman" w:cs="Times New Roman"/>
          <w:color w:val="000000"/>
          <w:sz w:val="28"/>
        </w:rPr>
        <w:t>рограмме).</w:t>
      </w:r>
    </w:p>
    <w:p w:rsidR="003E3549" w:rsidRPr="002D61D7" w:rsidRDefault="003E3549" w:rsidP="002D61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D61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3B729D" w:rsidRPr="002D61D7">
        <w:rPr>
          <w:rFonts w:ascii="Times New Roman" w:hAnsi="Times New Roman" w:cs="Times New Roman"/>
          <w:color w:val="000000"/>
          <w:sz w:val="28"/>
        </w:rPr>
        <w:t>.</w:t>
      </w:r>
      <w:r w:rsidRPr="002D61D7"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3E3549" w:rsidRPr="002D61D7" w:rsidRDefault="003E354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в)</w:t>
      </w:r>
      <w:r w:rsidRPr="002D61D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61D7">
        <w:rPr>
          <w:rFonts w:cs="Times New Roman"/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Pr="002D61D7" w:rsidRDefault="003E354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2. </w:t>
      </w:r>
      <w:r w:rsidRPr="002D61D7">
        <w:rPr>
          <w:rFonts w:cs="Times New Roman"/>
          <w:sz w:val="28"/>
          <w:szCs w:val="28"/>
        </w:rPr>
        <w:t> </w:t>
      </w:r>
      <w:r w:rsidR="00C227E0" w:rsidRPr="002D61D7">
        <w:rPr>
          <w:rFonts w:cs="Times New Roman"/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D903C5">
        <w:rPr>
          <w:rFonts w:cs="Times New Roman"/>
          <w:sz w:val="28"/>
          <w:szCs w:val="28"/>
          <w:lang w:val="ru-RU"/>
        </w:rPr>
        <w:t>тношения, возникшие с 01.01.2021</w:t>
      </w:r>
      <w:r w:rsidR="00C227E0" w:rsidRPr="002D61D7">
        <w:rPr>
          <w:rFonts w:cs="Times New Roman"/>
          <w:sz w:val="28"/>
          <w:szCs w:val="28"/>
          <w:lang w:val="ru-RU"/>
        </w:rPr>
        <w:t>.</w:t>
      </w:r>
    </w:p>
    <w:p w:rsidR="00970958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 w:firstLine="851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Глава Суровикинского</w:t>
      </w: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муниципального района</w:t>
      </w:r>
      <w:r w:rsidRPr="002D61D7">
        <w:rPr>
          <w:rFonts w:cs="Times New Roman"/>
          <w:sz w:val="28"/>
          <w:szCs w:val="28"/>
          <w:lang w:val="ru-RU"/>
        </w:rPr>
        <w:tab/>
        <w:t xml:space="preserve">           </w:t>
      </w:r>
      <w:r w:rsidR="00C227E0" w:rsidRPr="002D61D7">
        <w:rPr>
          <w:rFonts w:cs="Times New Roman"/>
          <w:sz w:val="28"/>
          <w:szCs w:val="28"/>
          <w:lang w:val="ru-RU"/>
        </w:rPr>
        <w:t xml:space="preserve">                           </w:t>
      </w:r>
      <w:r w:rsidR="00A25688">
        <w:rPr>
          <w:rFonts w:cs="Times New Roman"/>
          <w:sz w:val="28"/>
          <w:szCs w:val="28"/>
          <w:lang w:val="ru-RU"/>
        </w:rPr>
        <w:t xml:space="preserve">            Р.А. Слива</w:t>
      </w:r>
    </w:p>
    <w:p w:rsidR="004E62FE" w:rsidRPr="002D61D7" w:rsidRDefault="004E62FE" w:rsidP="002D61D7">
      <w:pPr>
        <w:rPr>
          <w:rFonts w:cs="Times New Roman"/>
          <w:lang w:val="ru-RU"/>
        </w:rPr>
      </w:pPr>
    </w:p>
    <w:sectPr w:rsidR="004E62FE" w:rsidRPr="002D61D7" w:rsidSect="00801816">
      <w:headerReference w:type="default" r:id="rId9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FA" w:rsidRDefault="004275FA" w:rsidP="00801816">
      <w:r>
        <w:separator/>
      </w:r>
    </w:p>
  </w:endnote>
  <w:endnote w:type="continuationSeparator" w:id="0">
    <w:p w:rsidR="004275FA" w:rsidRDefault="004275FA" w:rsidP="0080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FA" w:rsidRDefault="004275FA" w:rsidP="00801816">
      <w:r>
        <w:separator/>
      </w:r>
    </w:p>
  </w:footnote>
  <w:footnote w:type="continuationSeparator" w:id="0">
    <w:p w:rsidR="004275FA" w:rsidRDefault="004275FA" w:rsidP="0080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415"/>
      <w:docPartObj>
        <w:docPartGallery w:val="Page Numbers (Top of Page)"/>
        <w:docPartUnique/>
      </w:docPartObj>
    </w:sdtPr>
    <w:sdtEndPr/>
    <w:sdtContent>
      <w:p w:rsidR="00801816" w:rsidRDefault="004275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816" w:rsidRDefault="008018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96E76"/>
    <w:rsid w:val="000E0CB9"/>
    <w:rsid w:val="001116FC"/>
    <w:rsid w:val="00111D80"/>
    <w:rsid w:val="001179C5"/>
    <w:rsid w:val="00140586"/>
    <w:rsid w:val="00157861"/>
    <w:rsid w:val="00176545"/>
    <w:rsid w:val="00240B50"/>
    <w:rsid w:val="002434CC"/>
    <w:rsid w:val="002728C9"/>
    <w:rsid w:val="002B67AE"/>
    <w:rsid w:val="002D27CA"/>
    <w:rsid w:val="002D61D7"/>
    <w:rsid w:val="002E5C23"/>
    <w:rsid w:val="003114FA"/>
    <w:rsid w:val="003B729D"/>
    <w:rsid w:val="003E3549"/>
    <w:rsid w:val="004275FA"/>
    <w:rsid w:val="004B20B7"/>
    <w:rsid w:val="004E62FE"/>
    <w:rsid w:val="004F7854"/>
    <w:rsid w:val="005026DF"/>
    <w:rsid w:val="0054600E"/>
    <w:rsid w:val="005B3CFE"/>
    <w:rsid w:val="00621F5C"/>
    <w:rsid w:val="006453B6"/>
    <w:rsid w:val="006C67D1"/>
    <w:rsid w:val="006F3CBB"/>
    <w:rsid w:val="007326A9"/>
    <w:rsid w:val="007931AF"/>
    <w:rsid w:val="007A1B04"/>
    <w:rsid w:val="007C3C07"/>
    <w:rsid w:val="00801816"/>
    <w:rsid w:val="00820678"/>
    <w:rsid w:val="008D7580"/>
    <w:rsid w:val="008F1578"/>
    <w:rsid w:val="00953F5D"/>
    <w:rsid w:val="0096725D"/>
    <w:rsid w:val="00970958"/>
    <w:rsid w:val="009C0744"/>
    <w:rsid w:val="009C35AD"/>
    <w:rsid w:val="00A25688"/>
    <w:rsid w:val="00A55F63"/>
    <w:rsid w:val="00A735F3"/>
    <w:rsid w:val="00AD3C59"/>
    <w:rsid w:val="00AE10E3"/>
    <w:rsid w:val="00B26D07"/>
    <w:rsid w:val="00B57012"/>
    <w:rsid w:val="00C227E0"/>
    <w:rsid w:val="00C50AC9"/>
    <w:rsid w:val="00C57A52"/>
    <w:rsid w:val="00C73EDC"/>
    <w:rsid w:val="00C90497"/>
    <w:rsid w:val="00C936FE"/>
    <w:rsid w:val="00C9784F"/>
    <w:rsid w:val="00D83961"/>
    <w:rsid w:val="00D902D1"/>
    <w:rsid w:val="00D903C5"/>
    <w:rsid w:val="00DB2DF5"/>
    <w:rsid w:val="00E81950"/>
    <w:rsid w:val="00EC2E3B"/>
    <w:rsid w:val="00F00579"/>
    <w:rsid w:val="00F25553"/>
    <w:rsid w:val="00F96CA5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2EB30"/>
  <w15:docId w15:val="{AC9F777F-6428-46BB-B231-68269F37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0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0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6B68-D5E1-41FF-B463-6192146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37</cp:revision>
  <cp:lastPrinted>2022-01-21T06:44:00Z</cp:lastPrinted>
  <dcterms:created xsi:type="dcterms:W3CDTF">2020-12-15T07:31:00Z</dcterms:created>
  <dcterms:modified xsi:type="dcterms:W3CDTF">2022-01-21T06:44:00Z</dcterms:modified>
</cp:coreProperties>
</file>