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CD0BCB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АДМИНИСТРАЦИЯ  СУРОВИКИНСКОГО</w:t>
      </w:r>
    </w:p>
    <w:p w:rsidR="00B21A02" w:rsidRDefault="00B21A02" w:rsidP="00B21A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</w:p>
    <w:p w:rsidR="00B21A02" w:rsidRDefault="00B21A02" w:rsidP="00B21A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ВОЛГОГРАДСКОЙ ОБЛАСТИ</w:t>
      </w:r>
    </w:p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21A02" w:rsidRPr="00CD0BCB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D0BC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33AA9">
        <w:rPr>
          <w:rFonts w:ascii="Times New Roman" w:hAnsi="Times New Roman"/>
          <w:color w:val="auto"/>
          <w:sz w:val="28"/>
          <w:szCs w:val="28"/>
        </w:rPr>
        <w:t>________</w:t>
      </w:r>
      <w:r>
        <w:rPr>
          <w:rFonts w:ascii="Times New Roman" w:hAnsi="Times New Roman"/>
          <w:color w:val="auto"/>
          <w:sz w:val="28"/>
          <w:szCs w:val="28"/>
        </w:rPr>
        <w:t>202</w:t>
      </w:r>
      <w:r w:rsidR="00333AA9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№ </w:t>
      </w: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21A02" w:rsidRDefault="009073DD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Об утверждении </w:t>
      </w:r>
      <w:r w:rsidR="005A4EE3" w:rsidRPr="00B21A02">
        <w:rPr>
          <w:rFonts w:ascii="Times New Roman" w:hAnsi="Times New Roman"/>
          <w:sz w:val="28"/>
          <w:szCs w:val="28"/>
        </w:rPr>
        <w:t>Программы</w:t>
      </w:r>
      <w:r w:rsidRPr="00B21A02">
        <w:rPr>
          <w:rFonts w:ascii="Times New Roman" w:hAnsi="Times New Roman"/>
          <w:sz w:val="28"/>
          <w:szCs w:val="28"/>
        </w:rPr>
        <w:t xml:space="preserve"> профилактики рисков </w:t>
      </w:r>
    </w:p>
    <w:p w:rsidR="00B21A02" w:rsidRDefault="009073DD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</w:t>
      </w:r>
    </w:p>
    <w:p w:rsidR="00B21A02" w:rsidRDefault="009073DD" w:rsidP="00B21A02">
      <w:pPr>
        <w:pStyle w:val="af0"/>
        <w:rPr>
          <w:rFonts w:ascii="Times New Roman" w:eastAsia="Calibri" w:hAnsi="Times New Roman"/>
          <w:spacing w:val="2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ценностям </w:t>
      </w:r>
      <w:r w:rsidR="00F71B95" w:rsidRPr="00B21A02">
        <w:rPr>
          <w:rFonts w:ascii="Times New Roman" w:hAnsi="Times New Roman"/>
          <w:sz w:val="28"/>
          <w:szCs w:val="28"/>
        </w:rPr>
        <w:t xml:space="preserve">по </w:t>
      </w:r>
      <w:r w:rsidR="00F71B95" w:rsidRPr="00B21A02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B21A02">
        <w:rPr>
          <w:rFonts w:ascii="Times New Roman" w:hAnsi="Times New Roman"/>
          <w:sz w:val="28"/>
          <w:szCs w:val="28"/>
        </w:rPr>
        <w:t>у</w:t>
      </w:r>
      <w:r w:rsidR="00F71B95" w:rsidRPr="00B21A02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B21A02">
        <w:rPr>
          <w:rFonts w:ascii="Times New Roman" w:hAnsi="Times New Roman"/>
          <w:sz w:val="28"/>
          <w:szCs w:val="28"/>
        </w:rPr>
        <w:t>ю</w:t>
      </w:r>
      <w:r w:rsidR="00F71B95" w:rsidRPr="00B21A0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71B95" w:rsidRPr="00B21A02">
        <w:rPr>
          <w:rFonts w:ascii="Times New Roman" w:eastAsia="Calibri" w:hAnsi="Times New Roman"/>
          <w:spacing w:val="2"/>
          <w:sz w:val="28"/>
          <w:szCs w:val="28"/>
        </w:rPr>
        <w:t>на</w:t>
      </w:r>
      <w:proofErr w:type="gramEnd"/>
      <w:r w:rsidR="00F71B95" w:rsidRPr="00B21A02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</w:p>
    <w:p w:rsidR="00B21A02" w:rsidRDefault="00F71B95" w:rsidP="00B21A02">
      <w:pPr>
        <w:pStyle w:val="af0"/>
        <w:rPr>
          <w:rFonts w:ascii="Times New Roman" w:eastAsia="Calibri" w:hAnsi="Times New Roman"/>
          <w:spacing w:val="2"/>
          <w:sz w:val="28"/>
          <w:szCs w:val="28"/>
        </w:rPr>
      </w:pPr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автомобильном </w:t>
      </w:r>
      <w:proofErr w:type="gramStart"/>
      <w:r w:rsidRPr="00B21A02">
        <w:rPr>
          <w:rFonts w:ascii="Times New Roman" w:eastAsia="Calibri" w:hAnsi="Times New Roman"/>
          <w:spacing w:val="2"/>
          <w:sz w:val="28"/>
          <w:szCs w:val="28"/>
        </w:rPr>
        <w:t>транспорте</w:t>
      </w:r>
      <w:proofErr w:type="gramEnd"/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, городском наземном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электрическом </w:t>
      </w:r>
      <w:proofErr w:type="gramStart"/>
      <w:r w:rsidRPr="00B21A02">
        <w:rPr>
          <w:rFonts w:ascii="Times New Roman" w:eastAsia="Calibri" w:hAnsi="Times New Roman"/>
          <w:spacing w:val="2"/>
          <w:sz w:val="28"/>
          <w:szCs w:val="28"/>
        </w:rPr>
        <w:t>транспорте</w:t>
      </w:r>
      <w:proofErr w:type="gramEnd"/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 и в дорожном хозяйстве</w:t>
      </w:r>
      <w:r w:rsidRPr="00B21A02">
        <w:rPr>
          <w:rFonts w:ascii="Times New Roman" w:eastAsia="Calibri" w:hAnsi="Times New Roman"/>
          <w:sz w:val="28"/>
          <w:szCs w:val="28"/>
        </w:rPr>
        <w:t xml:space="preserve">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 xml:space="preserve">вне границ населенных пунктов в границах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proofErr w:type="spellStart"/>
      <w:r w:rsidRPr="00B21A02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B21A02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0576D5" w:rsidRPr="00B21A02" w:rsidRDefault="00F71B95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 </w:t>
      </w:r>
      <w:r w:rsidRPr="00B21A02">
        <w:rPr>
          <w:rFonts w:ascii="Times New Roman" w:hAnsi="Times New Roman"/>
          <w:bCs/>
          <w:sz w:val="28"/>
          <w:szCs w:val="28"/>
        </w:rPr>
        <w:t>на 202</w:t>
      </w:r>
      <w:r w:rsidR="00333AA9">
        <w:rPr>
          <w:rFonts w:ascii="Times New Roman" w:hAnsi="Times New Roman"/>
          <w:bCs/>
          <w:sz w:val="28"/>
          <w:szCs w:val="28"/>
        </w:rPr>
        <w:t>4</w:t>
      </w:r>
      <w:r w:rsidRPr="00B21A0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B21A02" w:rsidRDefault="00847CA5" w:rsidP="00B21A02">
      <w:pPr>
        <w:ind w:right="3544"/>
        <w:jc w:val="both"/>
        <w:rPr>
          <w:rFonts w:ascii="Times New Roman" w:hAnsi="Times New Roman"/>
          <w:sz w:val="28"/>
          <w:szCs w:val="28"/>
        </w:rPr>
      </w:pPr>
    </w:p>
    <w:p w:rsidR="000576D5" w:rsidRPr="00B21A02" w:rsidRDefault="009073DD" w:rsidP="00333A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A02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 w:rsidR="007F44D1" w:rsidRPr="00B21A02">
        <w:rPr>
          <w:rFonts w:ascii="Times New Roman" w:hAnsi="Times New Roman"/>
          <w:sz w:val="28"/>
          <w:szCs w:val="28"/>
        </w:rPr>
        <w:t xml:space="preserve"> закона от 31.07.2020 № 248-ФЗ «</w:t>
      </w:r>
      <w:r w:rsidRPr="00B21A0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 xml:space="preserve">, Федеральным </w:t>
      </w:r>
      <w:r w:rsidR="007F44D1" w:rsidRPr="00B21A02">
        <w:rPr>
          <w:rFonts w:ascii="Times New Roman" w:hAnsi="Times New Roman"/>
          <w:sz w:val="28"/>
          <w:szCs w:val="28"/>
        </w:rPr>
        <w:t>законом от 06.10.2003 № 131-ФЗ «</w:t>
      </w:r>
      <w:r w:rsidRPr="00B21A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 w:rsidR="007F44D1" w:rsidRPr="00B21A02"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B21A02">
        <w:rPr>
          <w:rFonts w:ascii="Times New Roman" w:hAnsi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</w:t>
      </w:r>
      <w:r w:rsidR="005A4EE3" w:rsidRPr="00B21A02">
        <w:rPr>
          <w:rFonts w:ascii="Times New Roman" w:hAnsi="Times New Roman"/>
          <w:sz w:val="28"/>
          <w:szCs w:val="28"/>
        </w:rPr>
        <w:t>Программы</w:t>
      </w:r>
      <w:r w:rsidRPr="00B21A02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>, руководствуясь</w:t>
      </w:r>
      <w:proofErr w:type="gramEnd"/>
      <w:r w:rsidRPr="00B21A02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7F44D1" w:rsidRPr="00B21A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F44D1" w:rsidRPr="00B21A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7F44D1" w:rsidRPr="00B21A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F44D1" w:rsidRPr="00B21A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576D5" w:rsidRPr="00B21A02" w:rsidRDefault="009073DD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>1.</w:t>
      </w:r>
      <w:r w:rsidR="00B21A02">
        <w:rPr>
          <w:rFonts w:ascii="Times New Roman" w:hAnsi="Times New Roman"/>
          <w:sz w:val="28"/>
          <w:szCs w:val="28"/>
        </w:rPr>
        <w:t> </w:t>
      </w:r>
      <w:r w:rsidRPr="00B21A02">
        <w:rPr>
          <w:rFonts w:ascii="Times New Roman" w:hAnsi="Times New Roman"/>
          <w:sz w:val="28"/>
          <w:szCs w:val="28"/>
        </w:rPr>
        <w:t xml:space="preserve">Утвердить </w:t>
      </w:r>
      <w:r w:rsidR="00494CF7" w:rsidRPr="00B21A02">
        <w:rPr>
          <w:rFonts w:ascii="Times New Roman" w:hAnsi="Times New Roman"/>
          <w:sz w:val="28"/>
          <w:szCs w:val="28"/>
        </w:rPr>
        <w:t xml:space="preserve">прилагаемую </w:t>
      </w:r>
      <w:r w:rsidRPr="00B21A02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296E7D" w:rsidRPr="00B21A02">
        <w:rPr>
          <w:rFonts w:ascii="Times New Roman" w:hAnsi="Times New Roman"/>
          <w:sz w:val="28"/>
          <w:szCs w:val="28"/>
        </w:rPr>
        <w:t xml:space="preserve">по </w:t>
      </w:r>
      <w:r w:rsidR="00296E7D" w:rsidRPr="00B21A02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21A02">
        <w:rPr>
          <w:rFonts w:ascii="Times New Roman" w:hAnsi="Times New Roman"/>
          <w:sz w:val="28"/>
          <w:szCs w:val="28"/>
        </w:rPr>
        <w:t>у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21A02">
        <w:rPr>
          <w:rFonts w:ascii="Times New Roman" w:hAnsi="Times New Roman"/>
          <w:sz w:val="28"/>
          <w:szCs w:val="28"/>
        </w:rPr>
        <w:t>ю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21A02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296E7D" w:rsidRPr="00B21A02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96E7D" w:rsidRPr="00B21A02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296E7D" w:rsidRPr="00B21A02">
        <w:rPr>
          <w:rFonts w:ascii="Times New Roman" w:hAnsi="Times New Roman"/>
          <w:sz w:val="28"/>
          <w:szCs w:val="28"/>
        </w:rPr>
        <w:t xml:space="preserve"> </w:t>
      </w:r>
      <w:r w:rsidR="00296E7D" w:rsidRPr="00B21A02">
        <w:rPr>
          <w:rFonts w:ascii="Times New Roman" w:hAnsi="Times New Roman"/>
          <w:bCs/>
          <w:sz w:val="28"/>
          <w:szCs w:val="28"/>
        </w:rPr>
        <w:t>на 202</w:t>
      </w:r>
      <w:r w:rsidR="00333AA9">
        <w:rPr>
          <w:rFonts w:ascii="Times New Roman" w:hAnsi="Times New Roman"/>
          <w:bCs/>
          <w:sz w:val="28"/>
          <w:szCs w:val="28"/>
        </w:rPr>
        <w:t>4</w:t>
      </w:r>
      <w:r w:rsidR="00296E7D" w:rsidRPr="00B21A02">
        <w:rPr>
          <w:rFonts w:ascii="Times New Roman" w:hAnsi="Times New Roman"/>
          <w:bCs/>
          <w:sz w:val="28"/>
          <w:szCs w:val="28"/>
        </w:rPr>
        <w:t xml:space="preserve"> год</w:t>
      </w:r>
      <w:r w:rsidRPr="00B21A02">
        <w:rPr>
          <w:rFonts w:ascii="Times New Roman" w:hAnsi="Times New Roman"/>
          <w:sz w:val="28"/>
          <w:szCs w:val="28"/>
        </w:rPr>
        <w:t>.</w:t>
      </w:r>
    </w:p>
    <w:p w:rsidR="00B53D48" w:rsidRPr="00B21A02" w:rsidRDefault="009073DD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53D48" w:rsidRPr="00B21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D48" w:rsidRPr="00B21A0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</w:t>
      </w:r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ервого заместителя главы </w:t>
      </w:r>
      <w:proofErr w:type="spellStart"/>
      <w:r w:rsidR="00B53D48" w:rsidRPr="00B21A02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по жилищно-коммунальным вопросам, строительству и транспорту</w:t>
      </w:r>
      <w:r w:rsidR="00B53D48" w:rsidRPr="00B21A02">
        <w:rPr>
          <w:rFonts w:ascii="Times New Roman" w:hAnsi="Times New Roman"/>
          <w:sz w:val="28"/>
          <w:szCs w:val="28"/>
        </w:rPr>
        <w:t xml:space="preserve"> А.В.</w:t>
      </w:r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B53D48" w:rsidRPr="00B21A02">
        <w:rPr>
          <w:rFonts w:ascii="Times New Roman" w:hAnsi="Times New Roman"/>
          <w:sz w:val="28"/>
          <w:szCs w:val="28"/>
        </w:rPr>
        <w:t>.</w:t>
      </w:r>
    </w:p>
    <w:p w:rsidR="00B53D48" w:rsidRPr="00B21A02" w:rsidRDefault="00494CF7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3. </w:t>
      </w:r>
      <w:r w:rsidR="00B53D48" w:rsidRPr="00B21A0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229EA" w:rsidRPr="00B21A02">
        <w:rPr>
          <w:rFonts w:ascii="Times New Roman" w:hAnsi="Times New Roman"/>
          <w:sz w:val="28"/>
          <w:szCs w:val="28"/>
        </w:rPr>
        <w:t>с 01 января 202</w:t>
      </w:r>
      <w:r w:rsidR="00333AA9">
        <w:rPr>
          <w:rFonts w:ascii="Times New Roman" w:hAnsi="Times New Roman"/>
          <w:sz w:val="28"/>
          <w:szCs w:val="28"/>
        </w:rPr>
        <w:t>4</w:t>
      </w:r>
      <w:r w:rsidR="001229EA" w:rsidRPr="00B21A02">
        <w:rPr>
          <w:rFonts w:ascii="Times New Roman" w:hAnsi="Times New Roman"/>
          <w:sz w:val="28"/>
          <w:szCs w:val="28"/>
        </w:rPr>
        <w:t xml:space="preserve"> г. </w:t>
      </w:r>
      <w:r w:rsidR="00B53D48" w:rsidRPr="00B21A02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B53D48" w:rsidRPr="00B21A02">
        <w:rPr>
          <w:rFonts w:ascii="Times New Roman" w:hAnsi="Times New Roman"/>
          <w:sz w:val="28"/>
          <w:szCs w:val="28"/>
        </w:rPr>
        <w:lastRenderedPageBreak/>
        <w:t>Суровикинского</w:t>
      </w:r>
      <w:proofErr w:type="spellEnd"/>
      <w:r w:rsidR="00B53D48" w:rsidRPr="00B21A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0576D5" w:rsidRPr="00B21A02" w:rsidRDefault="000576D5" w:rsidP="00B21A0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53D48" w:rsidRPr="00B21A02" w:rsidRDefault="00B53D48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Default="00F71B95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    </w:t>
      </w:r>
    </w:p>
    <w:p w:rsidR="00F71B95" w:rsidRPr="00B21A02" w:rsidRDefault="00F71B95" w:rsidP="00B21A02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1A02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F71B95" w:rsidRPr="00B21A02" w:rsidRDefault="00F71B95" w:rsidP="00B21A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333AA9">
        <w:rPr>
          <w:rFonts w:ascii="Times New Roman" w:hAnsi="Times New Roman"/>
          <w:sz w:val="28"/>
          <w:szCs w:val="28"/>
        </w:rPr>
        <w:t xml:space="preserve">  </w:t>
      </w:r>
      <w:r w:rsidRPr="00B21A02">
        <w:rPr>
          <w:rFonts w:ascii="Times New Roman" w:hAnsi="Times New Roman"/>
          <w:sz w:val="28"/>
          <w:szCs w:val="28"/>
        </w:rPr>
        <w:t xml:space="preserve">          </w:t>
      </w:r>
      <w:r w:rsidR="007B044D" w:rsidRPr="00B21A02">
        <w:rPr>
          <w:rFonts w:ascii="Times New Roman" w:hAnsi="Times New Roman"/>
          <w:sz w:val="28"/>
          <w:szCs w:val="28"/>
        </w:rPr>
        <w:t xml:space="preserve">              </w:t>
      </w:r>
      <w:r w:rsidRPr="00B21A02">
        <w:rPr>
          <w:rFonts w:ascii="Times New Roman" w:hAnsi="Times New Roman"/>
          <w:sz w:val="28"/>
          <w:szCs w:val="28"/>
        </w:rPr>
        <w:t xml:space="preserve">                  Р.А. Слива</w:t>
      </w:r>
    </w:p>
    <w:p w:rsidR="000576D5" w:rsidRDefault="000576D5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УТВЕРЖДЕН</w:t>
      </w:r>
      <w:r>
        <w:rPr>
          <w:rFonts w:ascii="Times New Roman" w:hAnsi="Times New Roman"/>
          <w:sz w:val="28"/>
        </w:rPr>
        <w:t>А</w:t>
      </w:r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</w:p>
    <w:p w:rsidR="007916F1" w:rsidRDefault="007916F1" w:rsidP="007916F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постановлением </w:t>
      </w:r>
    </w:p>
    <w:p w:rsidR="007916F1" w:rsidRDefault="007916F1" w:rsidP="007916F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 xml:space="preserve"> </w:t>
      </w:r>
      <w:r w:rsidRPr="00CE67EF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</w:p>
    <w:p w:rsidR="007916F1" w:rsidRPr="00CE67EF" w:rsidRDefault="007916F1" w:rsidP="007916F1">
      <w:pPr>
        <w:spacing w:line="240" w:lineRule="auto"/>
        <w:ind w:firstLine="4820"/>
        <w:jc w:val="both"/>
        <w:rPr>
          <w:sz w:val="28"/>
        </w:rPr>
      </w:pPr>
      <w:r w:rsidRPr="00CE67E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 2023 г.</w:t>
      </w:r>
      <w:r w:rsidRPr="00CE67EF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</w:t>
      </w:r>
    </w:p>
    <w:p w:rsidR="007916F1" w:rsidRPr="00CE67EF" w:rsidRDefault="007916F1" w:rsidP="007916F1">
      <w:pPr>
        <w:jc w:val="right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jc w:val="right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</w:t>
      </w:r>
      <w:r w:rsidRPr="00CE67EF">
        <w:rPr>
          <w:rFonts w:ascii="Times New Roman" w:hAnsi="Times New Roman"/>
          <w:sz w:val="28"/>
          <w:szCs w:val="28"/>
        </w:rPr>
        <w:t xml:space="preserve">по </w:t>
      </w:r>
      <w:r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Pr="00CE67EF">
        <w:rPr>
          <w:rFonts w:ascii="Times New Roman" w:hAnsi="Times New Roman"/>
          <w:sz w:val="28"/>
          <w:szCs w:val="28"/>
        </w:rPr>
        <w:t>у</w:t>
      </w:r>
      <w:r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Pr="00CE67EF">
        <w:rPr>
          <w:rFonts w:ascii="Times New Roman" w:hAnsi="Times New Roman"/>
          <w:sz w:val="28"/>
          <w:szCs w:val="28"/>
        </w:rPr>
        <w:t>ю</w:t>
      </w:r>
      <w:r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  <w:szCs w:val="28"/>
        </w:rPr>
        <w:t xml:space="preserve"> </w:t>
      </w:r>
      <w:r w:rsidRPr="00CE67EF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916F1" w:rsidRPr="00D46A71" w:rsidRDefault="007916F1" w:rsidP="007916F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>1. Общие положения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46A71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D46A71">
        <w:rPr>
          <w:rFonts w:ascii="Times New Roman" w:eastAsia="Calibri" w:hAnsi="Times New Roman"/>
          <w:sz w:val="28"/>
          <w:szCs w:val="28"/>
        </w:rPr>
        <w:t>муниципальном</w:t>
      </w:r>
      <w:r w:rsidRPr="00D46A71">
        <w:rPr>
          <w:rFonts w:ascii="Times New Roman" w:hAnsi="Times New Roman"/>
          <w:sz w:val="28"/>
          <w:szCs w:val="28"/>
        </w:rPr>
        <w:t>у</w:t>
      </w:r>
      <w:r w:rsidRPr="00D46A71">
        <w:rPr>
          <w:rFonts w:ascii="Times New Roman" w:eastAsia="Calibri" w:hAnsi="Times New Roman"/>
          <w:sz w:val="28"/>
          <w:szCs w:val="28"/>
        </w:rPr>
        <w:t xml:space="preserve"> контрол</w:t>
      </w:r>
      <w:r w:rsidRPr="00D46A71">
        <w:rPr>
          <w:rFonts w:ascii="Times New Roman" w:hAnsi="Times New Roman"/>
          <w:sz w:val="28"/>
          <w:szCs w:val="28"/>
        </w:rPr>
        <w:t>ю</w:t>
      </w:r>
      <w:r w:rsidRPr="00D46A71">
        <w:rPr>
          <w:rFonts w:ascii="Times New Roman" w:eastAsia="Calibri" w:hAnsi="Times New Roman"/>
          <w:sz w:val="28"/>
          <w:szCs w:val="28"/>
        </w:rPr>
        <w:t xml:space="preserve"> </w:t>
      </w:r>
      <w:r w:rsidRPr="00D46A71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6A71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Pr="00D46A71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D46A71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Pr="00D46A71">
        <w:rPr>
          <w:rFonts w:ascii="Times New Roman" w:hAnsi="Times New Roman"/>
          <w:sz w:val="28"/>
          <w:szCs w:val="28"/>
        </w:rPr>
        <w:t xml:space="preserve"> </w:t>
      </w:r>
      <w:r w:rsidRPr="00D46A71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D46A71">
        <w:rPr>
          <w:rFonts w:ascii="Times New Roman" w:hAnsi="Times New Roman"/>
          <w:bCs/>
          <w:sz w:val="28"/>
          <w:szCs w:val="28"/>
        </w:rPr>
        <w:t xml:space="preserve"> год </w:t>
      </w:r>
      <w:r w:rsidRPr="00D46A71">
        <w:rPr>
          <w:rFonts w:ascii="Times New Roman" w:hAnsi="Times New Roman"/>
          <w:sz w:val="28"/>
          <w:szCs w:val="28"/>
        </w:rPr>
        <w:t>(далее - Программа профилактики) разработана для организации проведения в 202</w:t>
      </w:r>
      <w:r>
        <w:rPr>
          <w:rFonts w:ascii="Times New Roman" w:hAnsi="Times New Roman"/>
          <w:sz w:val="28"/>
          <w:szCs w:val="28"/>
        </w:rPr>
        <w:t>4</w:t>
      </w:r>
      <w:r w:rsidRPr="00D46A71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D46A7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Pr="00D46A7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D46A7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>
        <w:rPr>
          <w:rFonts w:ascii="Times New Roman" w:hAnsi="Times New Roman"/>
          <w:sz w:val="28"/>
          <w:szCs w:val="28"/>
        </w:rPr>
        <w:t>4</w:t>
      </w:r>
      <w:r w:rsidRPr="00D46A71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D46A71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7916F1" w:rsidRDefault="007916F1" w:rsidP="007916F1">
      <w:pPr>
        <w:pStyle w:val="a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46A71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  <w:r w:rsidRPr="00D46A71">
        <w:rPr>
          <w:rFonts w:ascii="Times New Roman" w:hAnsi="Times New Roman"/>
          <w:bCs/>
          <w:sz w:val="28"/>
          <w:szCs w:val="28"/>
        </w:rPr>
        <w:t xml:space="preserve"> 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7916F1" w:rsidRDefault="007916F1" w:rsidP="007916F1">
      <w:pPr>
        <w:pStyle w:val="af0"/>
        <w:ind w:firstLine="720"/>
        <w:jc w:val="both"/>
        <w:rPr>
          <w:rStyle w:val="1"/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 xml:space="preserve">2. </w:t>
      </w:r>
      <w:r w:rsidRPr="00CE67EF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rFonts w:ascii="Times New Roman" w:hAnsi="Times New Roman"/>
          <w:sz w:val="28"/>
          <w:szCs w:val="28"/>
        </w:rPr>
        <w:t>Программа</w:t>
      </w:r>
      <w:r w:rsidRPr="00CE67EF">
        <w:rPr>
          <w:rFonts w:ascii="Times New Roman" w:hAnsi="Times New Roman"/>
          <w:sz w:val="28"/>
          <w:szCs w:val="28"/>
        </w:rPr>
        <w:t xml:space="preserve"> профилактики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2023 году</w:t>
      </w:r>
      <w:r w:rsidRPr="00CE67EF">
        <w:rPr>
          <w:rFonts w:ascii="Times New Roman" w:hAnsi="Times New Roman"/>
          <w:sz w:val="28"/>
        </w:rPr>
        <w:t xml:space="preserve"> муниципальный контроль </w:t>
      </w:r>
      <w:r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Pr="00CE67EF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z w:val="28"/>
          <w:szCs w:val="28"/>
        </w:rPr>
        <w:t xml:space="preserve">в границах </w:t>
      </w:r>
      <w:proofErr w:type="spellStart"/>
      <w:r w:rsidRPr="00CE67EF">
        <w:rPr>
          <w:rFonts w:ascii="Times New Roman" w:eastAsia="Calibri" w:hAnsi="Times New Roman"/>
          <w:bCs/>
          <w:sz w:val="28"/>
          <w:szCs w:val="28"/>
        </w:rPr>
        <w:t>Суровикинского</w:t>
      </w:r>
      <w:proofErr w:type="spellEnd"/>
      <w:r w:rsidRPr="00CE67EF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Pr="00CE67EF">
        <w:rPr>
          <w:rFonts w:ascii="Times New Roman" w:hAnsi="Times New Roman"/>
          <w:sz w:val="28"/>
        </w:rPr>
        <w:t xml:space="preserve"> не осуществлялся, в связи с</w:t>
      </w:r>
      <w:r>
        <w:rPr>
          <w:rFonts w:ascii="Times New Roman" w:hAnsi="Times New Roman"/>
          <w:sz w:val="28"/>
        </w:rPr>
        <w:t xml:space="preserve"> низким уровнем риска и введением </w:t>
      </w:r>
      <w:r w:rsidRPr="00CE67EF">
        <w:rPr>
          <w:rFonts w:ascii="Times New Roman" w:hAnsi="Times New Roman"/>
          <w:color w:val="auto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моратория на проверки и иные контрольные (надзорные</w:t>
      </w:r>
      <w:proofErr w:type="gramEnd"/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 мероприяти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 на 2023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год.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Наземный электрический транспорт на территории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Суровикинского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района Волгоградской области отсутствует.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>
        <w:rPr>
          <w:rFonts w:ascii="Times New Roman" w:hAnsi="Times New Roman"/>
          <w:sz w:val="28"/>
        </w:rPr>
        <w:t>В связи с этим</w:t>
      </w:r>
      <w:r w:rsidRPr="00CE67EF">
        <w:rPr>
          <w:rFonts w:ascii="Times New Roman" w:hAnsi="Times New Roman"/>
          <w:sz w:val="28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</w:t>
      </w:r>
      <w:r>
        <w:rPr>
          <w:rFonts w:ascii="Times New Roman" w:hAnsi="Times New Roman"/>
          <w:sz w:val="28"/>
        </w:rPr>
        <w:t>Программа</w:t>
      </w:r>
      <w:r w:rsidRPr="00CE67EF">
        <w:rPr>
          <w:rFonts w:ascii="Times New Roman" w:hAnsi="Times New Roman"/>
          <w:sz w:val="28"/>
        </w:rPr>
        <w:t xml:space="preserve"> профилактики</w:t>
      </w:r>
      <w:r w:rsidRPr="00CE67EF">
        <w:rPr>
          <w:rFonts w:ascii="Times New Roman" w:hAnsi="Times New Roman"/>
          <w:i/>
          <w:sz w:val="28"/>
        </w:rPr>
        <w:t>.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 Цели и задачи реализации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7916F1" w:rsidRPr="00CE67EF" w:rsidRDefault="007916F1" w:rsidP="007916F1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3.1. Целями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CE67EF">
        <w:rPr>
          <w:rFonts w:ascii="Times New Roman" w:hAnsi="Times New Roman"/>
          <w:sz w:val="28"/>
        </w:rPr>
        <w:t>нарушений</w:t>
      </w:r>
      <w:proofErr w:type="gramEnd"/>
      <w:r w:rsidRPr="00CE67EF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3.2. Задачами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7916F1" w:rsidRDefault="007916F1" w:rsidP="007916F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4.1. В рамках реализации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осуществляются следующие профилактические мероприятия:</w:t>
      </w:r>
    </w:p>
    <w:p w:rsidR="007916F1" w:rsidRPr="00CE67EF" w:rsidRDefault="007916F1" w:rsidP="007916F1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559"/>
        <w:gridCol w:w="2847"/>
        <w:gridCol w:w="2294"/>
      </w:tblGrid>
      <w:tr w:rsidR="007916F1" w:rsidRPr="00DB4447" w:rsidTr="000E22CA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44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4447">
              <w:rPr>
                <w:rFonts w:ascii="Times New Roman" w:hAnsi="Times New Roman"/>
              </w:rPr>
              <w:t>/</w:t>
            </w:r>
            <w:proofErr w:type="spellStart"/>
            <w:r w:rsidRPr="00DB44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Наименование профилактического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B4447">
              <w:rPr>
                <w:rFonts w:ascii="Times New Roman" w:hAnsi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разработку схем и/или </w:t>
            </w:r>
            <w:proofErr w:type="spellStart"/>
            <w:r w:rsidRPr="00DB4447">
              <w:rPr>
                <w:rFonts w:ascii="Times New Roman" w:hAnsi="Times New Roman"/>
              </w:rPr>
              <w:t>инфографики</w:t>
            </w:r>
            <w:proofErr w:type="spellEnd"/>
            <w:r w:rsidRPr="00DB4447">
              <w:rPr>
                <w:rFonts w:ascii="Times New Roman" w:hAnsi="Times New Roman"/>
              </w:rPr>
              <w:t xml:space="preserve">, </w:t>
            </w:r>
            <w:proofErr w:type="gramStart"/>
            <w:r w:rsidRPr="00DB4447">
              <w:rPr>
                <w:rFonts w:ascii="Times New Roman" w:hAnsi="Times New Roman"/>
              </w:rPr>
              <w:t>содержащей</w:t>
            </w:r>
            <w:proofErr w:type="gramEnd"/>
            <w:r w:rsidRPr="00DB4447">
              <w:rPr>
                <w:rFonts w:ascii="Times New Roman" w:hAnsi="Times New Roman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>Суровикинского</w:t>
            </w:r>
            <w:proofErr w:type="spellEnd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DB4447">
              <w:rPr>
                <w:rFonts w:ascii="Times New Roman" w:hAnsi="Times New Roman"/>
              </w:rPr>
              <w:t xml:space="preserve">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DB4447">
              <w:rPr>
                <w:rFonts w:ascii="Times New Roman" w:hAnsi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 и инвестиционной политике 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по экономике);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отдел жилищно-коммунального хозяйства </w:t>
            </w:r>
            <w:r w:rsidRPr="00DB4447">
              <w:rPr>
                <w:bCs/>
              </w:rPr>
              <w:t xml:space="preserve">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ЖКХ)</w:t>
            </w:r>
          </w:p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>отдел по экономике совместно с отделом ЖКХ</w:t>
            </w: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По мере поступления сведений о готовящихся нарушениях обязательных требований или </w:t>
            </w:r>
            <w:r w:rsidRPr="00DB4447">
              <w:rPr>
                <w:rFonts w:ascii="Times New Roman" w:hAnsi="Times New Roman"/>
              </w:rPr>
              <w:lastRenderedPageBreak/>
              <w:t>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lastRenderedPageBreak/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</w:t>
            </w:r>
            <w:r w:rsidRPr="00DB4447">
              <w:rPr>
                <w:bCs/>
                <w:spacing w:val="2"/>
              </w:rPr>
              <w:lastRenderedPageBreak/>
              <w:t xml:space="preserve">хозяйства: </w:t>
            </w:r>
            <w:r w:rsidRPr="00DB4447">
              <w:rPr>
                <w:bCs/>
              </w:rPr>
              <w:t>отдел ЖКХ</w:t>
            </w:r>
          </w:p>
          <w:p w:rsidR="007916F1" w:rsidRPr="00DB4447" w:rsidRDefault="007916F1" w:rsidP="000E22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F1" w:rsidRDefault="007916F1" w:rsidP="000E22CA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Консультирование: </w:t>
            </w:r>
          </w:p>
          <w:p w:rsidR="007916F1" w:rsidRPr="00AB18F1" w:rsidRDefault="007916F1" w:rsidP="000E22CA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1) порядка проведения контрольных мероприятий;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ind w:hanging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 xml:space="preserve">4) порядка обжалования решений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онтрольного органа.</w:t>
            </w:r>
          </w:p>
          <w:p w:rsidR="007916F1" w:rsidRPr="00DB4447" w:rsidRDefault="007916F1" w:rsidP="000E22CA">
            <w:pPr>
              <w:spacing w:after="1" w:line="278" w:lineRule="auto"/>
              <w:ind w:right="75" w:firstLine="528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Инспекторы осуществляют консультирование </w:t>
            </w:r>
            <w:r>
              <w:rPr>
                <w:rFonts w:ascii="Times New Roman" w:hAnsi="Times New Roman"/>
              </w:rPr>
              <w:t>к</w:t>
            </w:r>
            <w:r w:rsidRPr="00DB4447">
              <w:rPr>
                <w:rFonts w:ascii="Times New Roman" w:hAnsi="Times New Roman"/>
              </w:rPr>
              <w:t xml:space="preserve">онтролируемых лиц и их представителей по вопросам, связанным с организацией и осуществлением муниципального контроля: </w:t>
            </w:r>
          </w:p>
          <w:p w:rsidR="007916F1" w:rsidRPr="00DB4447" w:rsidRDefault="007916F1" w:rsidP="000E22CA">
            <w:pPr>
              <w:spacing w:after="1" w:line="278" w:lineRule="auto"/>
              <w:ind w:right="75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DB4447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B4447">
              <w:rPr>
                <w:rFonts w:ascii="Times New Roman" w:hAnsi="Times New Roman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7916F1" w:rsidRPr="00DB4447" w:rsidRDefault="007916F1" w:rsidP="000E22CA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2) посредством размещения на официальном сайте письменного разъяснения по </w:t>
            </w:r>
            <w:r w:rsidRPr="00DB4447">
              <w:rPr>
                <w:rFonts w:ascii="Times New Roman" w:hAnsi="Times New Roman"/>
              </w:rPr>
              <w:lastRenderedPageBreak/>
              <w:t xml:space="preserve">однотипным обращениям контролируемых лиц и их представителей, подписанного уполномоченным должностным лицом </w:t>
            </w:r>
            <w:r>
              <w:rPr>
                <w:rFonts w:ascii="Times New Roman" w:hAnsi="Times New Roman"/>
              </w:rPr>
              <w:t>к</w:t>
            </w:r>
            <w:r w:rsidRPr="00DB4447">
              <w:rPr>
                <w:rFonts w:ascii="Times New Roman" w:hAnsi="Times New Roman"/>
              </w:rPr>
              <w:t xml:space="preserve">онтрольного органа. </w:t>
            </w:r>
          </w:p>
          <w:p w:rsidR="007916F1" w:rsidRPr="00AB18F1" w:rsidRDefault="007916F1" w:rsidP="000E22CA">
            <w:pPr>
              <w:pStyle w:val="ConsPlusNormal"/>
              <w:ind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7916F1" w:rsidRDefault="007916F1" w:rsidP="000E22CA">
            <w:pPr>
              <w:spacing w:after="10" w:line="275" w:lineRule="auto"/>
              <w:ind w:left="38" w:firstLine="490"/>
              <w:rPr>
                <w:rFonts w:ascii="Times New Roman" w:hAnsi="Times New Roman"/>
                <w:szCs w:val="24"/>
              </w:rPr>
            </w:pPr>
            <w:r w:rsidRPr="00AB18F1">
              <w:rPr>
                <w:rFonts w:ascii="Times New Roman" w:hAnsi="Times New Roman"/>
                <w:bCs/>
                <w:szCs w:val="24"/>
              </w:rPr>
              <w:t>порядок обжалования решений Контрольного органа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AB18F1">
              <w:rPr>
                <w:rFonts w:ascii="Times New Roman" w:hAnsi="Times New Roman"/>
                <w:szCs w:val="24"/>
              </w:rPr>
              <w:t xml:space="preserve"> </w:t>
            </w:r>
          </w:p>
          <w:p w:rsidR="007916F1" w:rsidRPr="00DB4447" w:rsidRDefault="007916F1" w:rsidP="000E22CA">
            <w:pPr>
              <w:spacing w:after="10" w:line="275" w:lineRule="auto"/>
              <w:ind w:left="38" w:firstLine="490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9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hyperlink r:id="rId10">
              <w:r w:rsidRPr="00DB4447">
                <w:rPr>
                  <w:rFonts w:ascii="Times New Roman" w:hAnsi="Times New Roman"/>
                </w:rPr>
                <w:t>законом</w:t>
              </w:r>
            </w:hyperlink>
            <w:hyperlink r:id="rId11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r w:rsidRPr="00DB4447">
              <w:rPr>
                <w:rFonts w:ascii="Times New Roman" w:hAnsi="Times New Roman"/>
              </w:rPr>
              <w:t xml:space="preserve">от 02.05.2006 № 59-ФЗ «О порядке рассмотрения обращений граждан </w:t>
            </w:r>
          </w:p>
          <w:p w:rsidR="007916F1" w:rsidRPr="00DB4447" w:rsidRDefault="007916F1" w:rsidP="000E22CA">
            <w:pPr>
              <w:spacing w:line="259" w:lineRule="auto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Российской Федерации».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Default="007916F1" w:rsidP="000E22C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  <w:p w:rsidR="007916F1" w:rsidRPr="00DB4447" w:rsidRDefault="007916F1" w:rsidP="000E22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F1" w:rsidRPr="00DB4447" w:rsidRDefault="007916F1" w:rsidP="000E22CA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Default="007916F1" w:rsidP="000E22C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 2024 г.</w:t>
            </w:r>
          </w:p>
          <w:p w:rsidR="007916F1" w:rsidRPr="00DB4447" w:rsidRDefault="007916F1" w:rsidP="000E22C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Pr="007A710F">
              <w:rPr>
                <w:shd w:val="clear" w:color="auto" w:fill="FFFFFF"/>
              </w:rPr>
              <w:t>, предусмотренных законодательством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</w:tc>
      </w:tr>
    </w:tbl>
    <w:p w:rsidR="007916F1" w:rsidRPr="00CE67EF" w:rsidRDefault="007916F1" w:rsidP="007916F1">
      <w:pPr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5. Показатели результативности и эффективности </w:t>
      </w:r>
      <w:r w:rsidRPr="00CE67EF"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7916F1" w:rsidRDefault="007916F1" w:rsidP="007916F1">
      <w:pPr>
        <w:ind w:firstLine="709"/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Для оценки результативности и эффективности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используются следующие показатели: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127"/>
      </w:tblGrid>
      <w:tr w:rsidR="007916F1" w:rsidRPr="00CE67EF" w:rsidTr="00791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E67E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7916F1" w:rsidRPr="00CE67EF" w:rsidTr="00791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CE67EF">
              <w:rPr>
                <w:rFonts w:ascii="Times New Roman" w:hAnsi="Times New Roman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7916F1" w:rsidRPr="00CE67EF" w:rsidTr="00791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CE67EF">
              <w:rPr>
                <w:rFonts w:ascii="Times New Roman" w:hAnsi="Times New Roman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100 % от числа </w:t>
            </w:r>
            <w:proofErr w:type="gramStart"/>
            <w:r w:rsidRPr="00CE67EF">
              <w:rPr>
                <w:rFonts w:ascii="Times New Roman" w:hAnsi="Times New Roman"/>
                <w:szCs w:val="24"/>
              </w:rPr>
              <w:t>обратившихся</w:t>
            </w:r>
            <w:proofErr w:type="gramEnd"/>
          </w:p>
        </w:tc>
      </w:tr>
    </w:tbl>
    <w:p w:rsidR="00E97AD2" w:rsidRPr="00B21A02" w:rsidRDefault="004D488F" w:rsidP="00B21A02">
      <w:pPr>
        <w:ind w:firstLine="48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 </w:t>
      </w:r>
    </w:p>
    <w:sectPr w:rsidR="00E97AD2" w:rsidRPr="00B21A02" w:rsidSect="00B21A02">
      <w:headerReference w:type="default" r:id="rId12"/>
      <w:pgSz w:w="11908" w:h="16848"/>
      <w:pgMar w:top="1134" w:right="1135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DD" w:rsidRDefault="00194BDD">
      <w:pPr>
        <w:spacing w:line="240" w:lineRule="auto"/>
      </w:pPr>
      <w:r>
        <w:separator/>
      </w:r>
    </w:p>
  </w:endnote>
  <w:endnote w:type="continuationSeparator" w:id="0">
    <w:p w:rsidR="00194BDD" w:rsidRDefault="00194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DD" w:rsidRDefault="00194BDD">
      <w:pPr>
        <w:spacing w:line="240" w:lineRule="auto"/>
      </w:pPr>
      <w:r>
        <w:separator/>
      </w:r>
    </w:p>
  </w:footnote>
  <w:footnote w:type="continuationSeparator" w:id="0">
    <w:p w:rsidR="00194BDD" w:rsidRDefault="00194B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15361"/>
      <w:docPartObj>
        <w:docPartGallery w:val="Page Numbers (Top of Page)"/>
        <w:docPartUnique/>
      </w:docPartObj>
    </w:sdtPr>
    <w:sdtContent>
      <w:p w:rsidR="004D488F" w:rsidRDefault="004C2602">
        <w:pPr>
          <w:pStyle w:val="ac"/>
          <w:jc w:val="center"/>
        </w:pPr>
        <w:r>
          <w:fldChar w:fldCharType="begin"/>
        </w:r>
        <w:r w:rsidR="002861B1">
          <w:instrText xml:space="preserve"> PAGE   \* MERGEFORMAT </w:instrText>
        </w:r>
        <w:r>
          <w:fldChar w:fldCharType="separate"/>
        </w:r>
        <w:r w:rsidR="007916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5810" w:rsidRDefault="00795810" w:rsidP="00795810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686"/>
    <w:multiLevelType w:val="hybridMultilevel"/>
    <w:tmpl w:val="F73A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12CB6"/>
    <w:rsid w:val="00023900"/>
    <w:rsid w:val="00032A09"/>
    <w:rsid w:val="0005284A"/>
    <w:rsid w:val="000576D5"/>
    <w:rsid w:val="000A7358"/>
    <w:rsid w:val="000D652F"/>
    <w:rsid w:val="000E2AF8"/>
    <w:rsid w:val="000E3E1F"/>
    <w:rsid w:val="001229EA"/>
    <w:rsid w:val="00122D72"/>
    <w:rsid w:val="00132814"/>
    <w:rsid w:val="00194BDD"/>
    <w:rsid w:val="001F4EF2"/>
    <w:rsid w:val="001F5A2D"/>
    <w:rsid w:val="002861B1"/>
    <w:rsid w:val="00290CFB"/>
    <w:rsid w:val="00296E7D"/>
    <w:rsid w:val="002F299E"/>
    <w:rsid w:val="00333AA9"/>
    <w:rsid w:val="003367FB"/>
    <w:rsid w:val="003C0DEE"/>
    <w:rsid w:val="00400727"/>
    <w:rsid w:val="00452961"/>
    <w:rsid w:val="00494CF7"/>
    <w:rsid w:val="004C2602"/>
    <w:rsid w:val="004D488F"/>
    <w:rsid w:val="004E28F3"/>
    <w:rsid w:val="00565E3E"/>
    <w:rsid w:val="0057772E"/>
    <w:rsid w:val="005A4EE3"/>
    <w:rsid w:val="0064381D"/>
    <w:rsid w:val="00683F6D"/>
    <w:rsid w:val="006F636D"/>
    <w:rsid w:val="00701B63"/>
    <w:rsid w:val="00706251"/>
    <w:rsid w:val="00707F33"/>
    <w:rsid w:val="007916F1"/>
    <w:rsid w:val="00795810"/>
    <w:rsid w:val="007B044D"/>
    <w:rsid w:val="007F44D1"/>
    <w:rsid w:val="007F45D8"/>
    <w:rsid w:val="0083753B"/>
    <w:rsid w:val="00847CA5"/>
    <w:rsid w:val="0085201F"/>
    <w:rsid w:val="009073DD"/>
    <w:rsid w:val="0097390A"/>
    <w:rsid w:val="009A5605"/>
    <w:rsid w:val="009C5585"/>
    <w:rsid w:val="009D43B0"/>
    <w:rsid w:val="009E5603"/>
    <w:rsid w:val="009F1949"/>
    <w:rsid w:val="00A42A1A"/>
    <w:rsid w:val="00A447AC"/>
    <w:rsid w:val="00A54BE8"/>
    <w:rsid w:val="00AB18F1"/>
    <w:rsid w:val="00B21A02"/>
    <w:rsid w:val="00B37C73"/>
    <w:rsid w:val="00B43254"/>
    <w:rsid w:val="00B46ACC"/>
    <w:rsid w:val="00B53D48"/>
    <w:rsid w:val="00BB25BF"/>
    <w:rsid w:val="00C26E70"/>
    <w:rsid w:val="00CE67EF"/>
    <w:rsid w:val="00CF52EF"/>
    <w:rsid w:val="00D02F74"/>
    <w:rsid w:val="00D7277C"/>
    <w:rsid w:val="00D746CE"/>
    <w:rsid w:val="00DA3521"/>
    <w:rsid w:val="00DB4447"/>
    <w:rsid w:val="00E21694"/>
    <w:rsid w:val="00E44982"/>
    <w:rsid w:val="00E65FDD"/>
    <w:rsid w:val="00E97AD2"/>
    <w:rsid w:val="00ED18C0"/>
    <w:rsid w:val="00EF29C9"/>
    <w:rsid w:val="00F06478"/>
    <w:rsid w:val="00F23210"/>
    <w:rsid w:val="00F71B95"/>
    <w:rsid w:val="00FC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  <w:style w:type="paragraph" w:styleId="ac">
    <w:name w:val="header"/>
    <w:basedOn w:val="a"/>
    <w:link w:val="ad"/>
    <w:uiPriority w:val="99"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5810"/>
  </w:style>
  <w:style w:type="paragraph" w:styleId="ae">
    <w:name w:val="footer"/>
    <w:basedOn w:val="a"/>
    <w:link w:val="af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5810"/>
  </w:style>
  <w:style w:type="paragraph" w:styleId="af0">
    <w:name w:val="No Spacing"/>
    <w:uiPriority w:val="1"/>
    <w:qFormat/>
    <w:rsid w:val="00B2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A53C-59E5-492C-B38A-1F2B08F7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UserX</cp:lastModifiedBy>
  <cp:revision>3</cp:revision>
  <cp:lastPrinted>2023-09-04T07:13:00Z</cp:lastPrinted>
  <dcterms:created xsi:type="dcterms:W3CDTF">2023-09-04T11:24:00Z</dcterms:created>
  <dcterms:modified xsi:type="dcterms:W3CDTF">2023-09-04T11:26:00Z</dcterms:modified>
</cp:coreProperties>
</file>