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1618C1" w:rsidRPr="001618C1" w14:paraId="23461CB1" w14:textId="77777777" w:rsidTr="00A916C0">
        <w:tc>
          <w:tcPr>
            <w:tcW w:w="9345" w:type="dxa"/>
          </w:tcPr>
          <w:p w14:paraId="6BC297CA" w14:textId="77777777" w:rsidR="001618C1" w:rsidRPr="001618C1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C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1618C1" w:rsidRPr="001618C1" w14:paraId="25923E35" w14:textId="77777777" w:rsidTr="00A916C0">
        <w:tc>
          <w:tcPr>
            <w:tcW w:w="9345" w:type="dxa"/>
          </w:tcPr>
          <w:p w14:paraId="53C772F7" w14:textId="77777777" w:rsidR="001618C1" w:rsidRPr="001618C1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C1" w:rsidRPr="001618C1" w14:paraId="3C11D42D" w14:textId="77777777" w:rsidTr="00A916C0">
        <w:tc>
          <w:tcPr>
            <w:tcW w:w="9345" w:type="dxa"/>
          </w:tcPr>
          <w:p w14:paraId="76692DE0" w14:textId="77777777" w:rsidR="001618C1" w:rsidRPr="001618C1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C1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</w:tc>
      </w:tr>
      <w:tr w:rsidR="001618C1" w:rsidRPr="001618C1" w14:paraId="564351C5" w14:textId="77777777" w:rsidTr="00A916C0">
        <w:tc>
          <w:tcPr>
            <w:tcW w:w="9345" w:type="dxa"/>
          </w:tcPr>
          <w:p w14:paraId="1305881C" w14:textId="77777777" w:rsidR="001618C1" w:rsidRPr="001618C1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Суровикинского       </w:t>
            </w:r>
          </w:p>
        </w:tc>
      </w:tr>
      <w:tr w:rsidR="001618C1" w:rsidRPr="001618C1" w14:paraId="1EFAD233" w14:textId="77777777" w:rsidTr="00A916C0">
        <w:tc>
          <w:tcPr>
            <w:tcW w:w="9345" w:type="dxa"/>
          </w:tcPr>
          <w:p w14:paraId="6FA4C3DC" w14:textId="4053B275" w:rsidR="001618C1" w:rsidRPr="001618C1" w:rsidRDefault="001618C1" w:rsidP="001618C1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8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618C1" w:rsidRPr="001618C1" w14:paraId="25D2C285" w14:textId="77777777" w:rsidTr="00A916C0">
        <w:tc>
          <w:tcPr>
            <w:tcW w:w="9345" w:type="dxa"/>
          </w:tcPr>
          <w:p w14:paraId="175EAAFF" w14:textId="16590928" w:rsidR="001618C1" w:rsidRPr="001618C1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C1" w:rsidRPr="00834F3D" w14:paraId="582FC5F3" w14:textId="77777777" w:rsidTr="00A916C0">
        <w:tc>
          <w:tcPr>
            <w:tcW w:w="9345" w:type="dxa"/>
          </w:tcPr>
          <w:p w14:paraId="217D1F8A" w14:textId="7B84FFC0" w:rsidR="001618C1" w:rsidRPr="00834F3D" w:rsidRDefault="001618C1" w:rsidP="0022687E">
            <w:pPr>
              <w:keepNext/>
              <w:keepLines/>
              <w:widowControl/>
              <w:autoSpaceDE/>
              <w:adjustRightInd/>
              <w:spacing w:line="269" w:lineRule="exact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8C1">
              <w:rPr>
                <w:rFonts w:ascii="Times New Roman" w:hAnsi="Times New Roman" w:cs="Times New Roman"/>
                <w:sz w:val="28"/>
                <w:szCs w:val="28"/>
              </w:rPr>
              <w:t xml:space="preserve">от 29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г. №926</w:t>
            </w:r>
          </w:p>
        </w:tc>
      </w:tr>
    </w:tbl>
    <w:p w14:paraId="319F571A" w14:textId="48DD6047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EDDFD" w14:textId="77777777" w:rsidR="00834F3D" w:rsidRDefault="00834F3D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D19B71" w14:textId="77777777" w:rsidR="00834F3D" w:rsidRPr="001618C1" w:rsidRDefault="00834F3D" w:rsidP="00834F3D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18C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817E838" w14:textId="7BDDC652" w:rsidR="00834F3D" w:rsidRDefault="00834F3D" w:rsidP="00834F3D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4F3D">
        <w:rPr>
          <w:rFonts w:ascii="Times New Roman" w:hAnsi="Times New Roman" w:cs="Times New Roman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 Волгоградской области</w:t>
      </w:r>
    </w:p>
    <w:p w14:paraId="66CC87F4" w14:textId="77777777" w:rsidR="00834F3D" w:rsidRDefault="00834F3D" w:rsidP="00834F3D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DB2A22" w14:textId="0D9B6FB6" w:rsidR="00834F3D" w:rsidRDefault="001618C1" w:rsidP="001618C1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34F3D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определяет:</w:t>
      </w:r>
    </w:p>
    <w:p w14:paraId="104AD72F" w14:textId="21EFC7B7" w:rsidR="00834F3D" w:rsidRDefault="001618C1" w:rsidP="00834F3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4F3D">
        <w:rPr>
          <w:rFonts w:ascii="Times New Roman" w:hAnsi="Times New Roman" w:cs="Times New Roman"/>
          <w:bCs/>
          <w:sz w:val="28"/>
          <w:szCs w:val="28"/>
        </w:rPr>
        <w:t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Суровикинского муниципального района Волгоградской области (далее соответственно – муниципальный социальный заказ, муниципальная услуга в социальной сфере);</w:t>
      </w:r>
    </w:p>
    <w:p w14:paraId="618C9D84" w14:textId="057D0A23" w:rsidR="00834F3D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4F3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уполномоченные на формирование муниципальных социальных заказов;</w:t>
      </w:r>
    </w:p>
    <w:p w14:paraId="27F6B472" w14:textId="28FAA713" w:rsidR="00834F3D" w:rsidRDefault="00834F3D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право уполномоченных органов передать полномочия по отбору исполнителей муниципальных услуг в социальной сфере (далее –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13D2A7F6" w14:textId="32E84CE2" w:rsidR="00077003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165A5BA8" w14:textId="1C315ACE" w:rsidR="00077003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форму и структуру муниципального социального заказа;</w:t>
      </w:r>
    </w:p>
    <w:p w14:paraId="2C262794" w14:textId="571C7C06" w:rsidR="00077003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правила выбора способа (способов) определения исполнителя услуг из числа способов, установленных частью 3 статьи 7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189-ФЗ);</w:t>
      </w:r>
    </w:p>
    <w:p w14:paraId="6D894A0D" w14:textId="476B2D05" w:rsidR="00077003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правила внесения изменений в муниципальные социальные заказы;</w:t>
      </w:r>
    </w:p>
    <w:p w14:paraId="321361DD" w14:textId="4EFBF356" w:rsidR="00C152AC" w:rsidRDefault="00077003" w:rsidP="00C152AC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правила осуществления уполномоченным органом контроля за оказанием муниципальных услуг в социальной сфере</w:t>
      </w:r>
      <w:r w:rsidR="00C152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DF6F3F" w14:textId="2C9E2730" w:rsidR="00077003" w:rsidRPr="00C152AC" w:rsidRDefault="00C152AC" w:rsidP="00C152AC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="00077003"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77003" w:rsidRPr="00F13991">
        <w:rPr>
          <w:rFonts w:ascii="Times New Roman" w:hAnsi="Times New Roman" w:cs="Times New Roman"/>
          <w:iCs/>
          <w:sz w:val="28"/>
          <w:szCs w:val="28"/>
        </w:rPr>
        <w:t xml:space="preserve">орган местного самоуправления, утверждающий муниципальный </w:t>
      </w:r>
      <w:r w:rsidR="00077003"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аказ и обеспечивающий </w:t>
      </w:r>
      <w:r w:rsidR="00077003"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7003">
        <w:rPr>
          <w:rFonts w:ascii="Times New Roman" w:hAnsi="Times New Roman" w:cs="Times New Roman"/>
          <w:sz w:val="28"/>
          <w:szCs w:val="28"/>
        </w:rPr>
        <w:t>муниципальных</w:t>
      </w:r>
      <w:r w:rsidR="00077003" w:rsidRPr="003133F3">
        <w:rPr>
          <w:rFonts w:ascii="Times New Roman" w:hAnsi="Times New Roman" w:cs="Times New Roman"/>
          <w:sz w:val="28"/>
          <w:szCs w:val="28"/>
        </w:rPr>
        <w:t xml:space="preserve"> услуг потребителям</w:t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07700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077003" w:rsidRPr="003133F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="00077003"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77003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077003" w:rsidRPr="005C01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077003">
        <w:rPr>
          <w:rFonts w:ascii="Times New Roman" w:hAnsi="Times New Roman" w:cs="Times New Roman"/>
          <w:sz w:val="28"/>
          <w:szCs w:val="28"/>
        </w:rPr>
        <w:t xml:space="preserve">, </w:t>
      </w:r>
      <w:r w:rsidR="00077003"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="00077003" w:rsidRPr="005D08F6">
        <w:rPr>
          <w:rFonts w:ascii="Times New Roman" w:hAnsi="Times New Roman" w:cs="Times New Roman"/>
          <w:sz w:val="28"/>
          <w:szCs w:val="28"/>
        </w:rPr>
        <w:t>установленным</w:t>
      </w:r>
      <w:r w:rsidR="0007700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77003" w:rsidRPr="005D08F6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0BBBABBE" w14:textId="77777777" w:rsidR="00077003" w:rsidRDefault="00077003" w:rsidP="0007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52DF3EC4" w14:textId="3C3AD48C" w:rsidR="00077003" w:rsidRDefault="00077003" w:rsidP="00077003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Муниципальные социальные заказы формируются в соответствии с настоящим Порядком по направлению деятельности «реализация </w:t>
      </w:r>
      <w:r w:rsidR="001F3A10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 программ для детей» соответствующими уполномоченными органами, а также органами местного самоуправления, уполномоченными на формирование муниципальных социальных заказов, указанными в пункте 3 настоящего Порядка.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25BA8A7" w14:textId="3FB52C14" w:rsidR="001F3A10" w:rsidRDefault="001F3A10" w:rsidP="00077003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Уполномоченным органом в отношении направления деятельности «реализация дополнительных общеразвивающих программ для детей» является администрация Суровикинского муниципального района Волгоградской области в лице Отдел</w:t>
      </w:r>
      <w:r w:rsidR="00B518A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образованию администрации Суровикинского муниципального района Волгоградской области.</w:t>
      </w:r>
    </w:p>
    <w:p w14:paraId="24F8A350" w14:textId="63F267EB" w:rsidR="001F3A10" w:rsidRDefault="001F3A10" w:rsidP="00077003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</w:t>
      </w:r>
      <w:r w:rsidR="002F0C58">
        <w:rPr>
          <w:rFonts w:ascii="Times New Roman" w:hAnsi="Times New Roman" w:cs="Times New Roman"/>
          <w:bCs/>
          <w:sz w:val="28"/>
          <w:szCs w:val="28"/>
        </w:rPr>
        <w:t xml:space="preserve">учреждения, оказывающего муниципальные услуги 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</w:t>
      </w:r>
      <w:r w:rsidR="00915E8B">
        <w:rPr>
          <w:rFonts w:ascii="Times New Roman" w:hAnsi="Times New Roman" w:cs="Times New Roman"/>
          <w:bCs/>
          <w:sz w:val="28"/>
          <w:szCs w:val="28"/>
        </w:rPr>
        <w:t xml:space="preserve">предоставляют в соответствии с пунктом 5 настоящего </w:t>
      </w:r>
      <w:r w:rsidR="00B518A2">
        <w:rPr>
          <w:rFonts w:ascii="Times New Roman" w:hAnsi="Times New Roman" w:cs="Times New Roman"/>
          <w:bCs/>
          <w:sz w:val="28"/>
          <w:szCs w:val="28"/>
        </w:rPr>
        <w:t>П</w:t>
      </w:r>
      <w:r w:rsidR="00915E8B">
        <w:rPr>
          <w:rFonts w:ascii="Times New Roman" w:hAnsi="Times New Roman" w:cs="Times New Roman"/>
          <w:bCs/>
          <w:sz w:val="28"/>
          <w:szCs w:val="28"/>
        </w:rPr>
        <w:t>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14:paraId="3E014698" w14:textId="77777777" w:rsidR="00915E8B" w:rsidRDefault="00915E8B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Муниципальный социальный заказ формируется в бумажной форме.</w:t>
      </w:r>
    </w:p>
    <w:p w14:paraId="5F06C0F1" w14:textId="6BFEC761" w:rsidR="00915E8B" w:rsidRDefault="00915E8B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bookmarkStart w:id="1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Суровикинского муниципального района Волгоградской области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1"/>
    </w:p>
    <w:p w14:paraId="4D3024E1" w14:textId="2124C5DA" w:rsidR="00915E8B" w:rsidRDefault="00915E8B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2A574E">
        <w:rPr>
          <w:rFonts w:ascii="Times New Roman" w:hAnsi="Times New Roman" w:cs="Times New Roman"/>
          <w:sz w:val="28"/>
          <w:szCs w:val="28"/>
        </w:rPr>
        <w:br/>
        <w:t xml:space="preserve">в соответствии с содержанием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1BF3349" w14:textId="6F512811" w:rsidR="00915E8B" w:rsidRDefault="00915E8B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Муниципальный социальный заказ формируется по форме согласно приложению 1 к настоящему Порядку </w:t>
      </w:r>
      <w:r w:rsidR="00F451EE">
        <w:rPr>
          <w:rFonts w:ascii="Times New Roman" w:hAnsi="Times New Roman" w:cs="Times New Roman"/>
          <w:sz w:val="28"/>
          <w:szCs w:val="28"/>
        </w:rPr>
        <w:t>(применяется при формировании муниципального социального заказа на 2023 год и плановый период 2024 и 2025 годов), по форме согласно приложению 2 к настоящему Порядку (применяется при формировании муниципального социального заказа на 2024 год и плановый период 2025 и 2026 годов) в процессе формирования бюджета Суровикинского муниципального района Волгоградской области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75C08F44" w14:textId="2F2EE3B6" w:rsidR="00F451EE" w:rsidRPr="007427FA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A5A6A">
        <w:rPr>
          <w:rFonts w:ascii="Times New Roman" w:hAnsi="Times New Roman" w:cs="Times New Roman"/>
          <w:sz w:val="28"/>
          <w:szCs w:val="28"/>
        </w:rPr>
        <w:t xml:space="preserve"> 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7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518A2">
        <w:rPr>
          <w:rFonts w:ascii="Times New Roman" w:hAnsi="Times New Roman" w:cs="Times New Roman"/>
          <w:sz w:val="28"/>
          <w:szCs w:val="28"/>
        </w:rPr>
        <w:t xml:space="preserve">1 </w:t>
      </w:r>
      <w:r w:rsidR="00B518A2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B518A2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B51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18A2" w:rsidRPr="00B518A2">
        <w:rPr>
          <w:rFonts w:ascii="Times New Roman" w:hAnsi="Times New Roman" w:cs="Times New Roman"/>
          <w:sz w:val="28"/>
          <w:szCs w:val="28"/>
        </w:rPr>
        <w:t xml:space="preserve"> </w:t>
      </w:r>
      <w:r w:rsidR="00B518A2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Порядку, котор</w:t>
      </w:r>
      <w:r w:rsidR="001432FC">
        <w:rPr>
          <w:rFonts w:ascii="Times New Roman" w:hAnsi="Times New Roman" w:cs="Times New Roman"/>
          <w:sz w:val="28"/>
          <w:szCs w:val="28"/>
        </w:rPr>
        <w:t>ые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432FC">
        <w:rPr>
          <w:rFonts w:ascii="Times New Roman" w:hAnsi="Times New Roman" w:cs="Times New Roman"/>
          <w:sz w:val="28"/>
          <w:szCs w:val="28"/>
        </w:rPr>
        <w:t>а</w:t>
      </w:r>
      <w:r w:rsidRPr="007427FA">
        <w:rPr>
          <w:rFonts w:ascii="Times New Roman" w:hAnsi="Times New Roman" w:cs="Times New Roman"/>
          <w:sz w:val="28"/>
          <w:szCs w:val="28"/>
        </w:rPr>
        <w:t>т следующие подразделы:</w:t>
      </w:r>
    </w:p>
    <w:p w14:paraId="7745075B" w14:textId="5288DE1B" w:rsidR="00F451EE" w:rsidRPr="007427FA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432FC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432FC">
        <w:rPr>
          <w:rFonts w:ascii="Times New Roman" w:hAnsi="Times New Roman" w:cs="Times New Roman"/>
          <w:sz w:val="28"/>
          <w:szCs w:val="28"/>
        </w:rPr>
        <w:t xml:space="preserve"> и </w:t>
      </w:r>
      <w:r w:rsidR="001432FC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1432FC"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1432FC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432FC">
        <w:rPr>
          <w:rFonts w:ascii="Times New Roman" w:hAnsi="Times New Roman" w:cs="Times New Roman"/>
          <w:sz w:val="28"/>
          <w:szCs w:val="28"/>
        </w:rPr>
        <w:t xml:space="preserve">2 </w:t>
      </w:r>
      <w:r w:rsidR="001432FC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2E381E61" w14:textId="50A2361B" w:rsidR="00F451EE" w:rsidRPr="007427FA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342C8">
        <w:rPr>
          <w:rFonts w:ascii="Times New Roman" w:hAnsi="Times New Roman" w:cs="Times New Roman"/>
          <w:sz w:val="28"/>
          <w:szCs w:val="28"/>
        </w:rPr>
        <w:t xml:space="preserve"> 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432FC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432FC">
        <w:rPr>
          <w:rFonts w:ascii="Times New Roman" w:hAnsi="Times New Roman" w:cs="Times New Roman"/>
          <w:sz w:val="28"/>
          <w:szCs w:val="28"/>
        </w:rPr>
        <w:t xml:space="preserve"> и </w:t>
      </w:r>
      <w:r w:rsidR="001432FC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1432FC"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1432FC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432FC">
        <w:rPr>
          <w:rFonts w:ascii="Times New Roman" w:hAnsi="Times New Roman" w:cs="Times New Roman"/>
          <w:sz w:val="28"/>
          <w:szCs w:val="28"/>
        </w:rPr>
        <w:t xml:space="preserve">2 </w:t>
      </w:r>
      <w:r w:rsidR="001432FC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39F22D81" w14:textId="6A07EBD5" w:rsidR="00F451EE" w:rsidRPr="007427FA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</w:t>
      </w:r>
      <w:bookmarkStart w:id="2" w:name="_Hlk147310469"/>
      <w:r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bookmarkEnd w:id="2"/>
      <w:r w:rsidR="00717175">
        <w:rPr>
          <w:rFonts w:ascii="Times New Roman" w:hAnsi="Times New Roman" w:cs="Times New Roman"/>
          <w:sz w:val="28"/>
          <w:szCs w:val="28"/>
        </w:rPr>
        <w:t xml:space="preserve"> и </w:t>
      </w:r>
      <w:r w:rsidR="00717175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717175"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17175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2 </w:t>
      </w:r>
      <w:r w:rsidR="00717175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1AC88588" w14:textId="688FD871" w:rsidR="00F451EE" w:rsidRPr="007427FA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342C8">
        <w:rPr>
          <w:rFonts w:ascii="Times New Roman" w:hAnsi="Times New Roman" w:cs="Times New Roman"/>
          <w:sz w:val="28"/>
          <w:szCs w:val="28"/>
        </w:rPr>
        <w:t xml:space="preserve"> 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4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1 </w:t>
      </w:r>
      <w:r w:rsidRPr="00D3164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17175">
        <w:rPr>
          <w:rFonts w:ascii="Times New Roman" w:hAnsi="Times New Roman" w:cs="Times New Roman"/>
          <w:sz w:val="28"/>
          <w:szCs w:val="28"/>
        </w:rPr>
        <w:t xml:space="preserve"> и </w:t>
      </w:r>
      <w:r w:rsidR="00717175"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717175"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17175" w:rsidRPr="00D3164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2 </w:t>
      </w:r>
      <w:r w:rsidR="00717175" w:rsidRPr="00D3164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D3164D">
        <w:rPr>
          <w:rFonts w:ascii="Times New Roman" w:hAnsi="Times New Roman" w:cs="Times New Roman"/>
          <w:sz w:val="28"/>
          <w:szCs w:val="28"/>
        </w:rPr>
        <w:t>;</w:t>
      </w:r>
    </w:p>
    <w:p w14:paraId="19B779D1" w14:textId="3C6435A4" w:rsidR="00F451EE" w:rsidRPr="007427FA" w:rsidRDefault="00F451EE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17175">
        <w:rPr>
          <w:rFonts w:ascii="Times New Roman" w:hAnsi="Times New Roman" w:cs="Times New Roman"/>
          <w:sz w:val="28"/>
          <w:szCs w:val="28"/>
        </w:rPr>
        <w:t xml:space="preserve"> и </w:t>
      </w:r>
      <w:r w:rsidR="00717175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717175"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717175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2 </w:t>
      </w:r>
      <w:r w:rsidR="00717175" w:rsidRPr="007427FA">
        <w:rPr>
          <w:rFonts w:ascii="Times New Roman" w:hAnsi="Times New Roman" w:cs="Times New Roman"/>
          <w:sz w:val="28"/>
          <w:szCs w:val="28"/>
        </w:rPr>
        <w:t xml:space="preserve">к </w:t>
      </w:r>
      <w:r w:rsidR="00717175" w:rsidRPr="007427FA">
        <w:rPr>
          <w:rFonts w:ascii="Times New Roman" w:hAnsi="Times New Roman" w:cs="Times New Roman"/>
          <w:sz w:val="28"/>
          <w:szCs w:val="28"/>
        </w:rPr>
        <w:lastRenderedPageBreak/>
        <w:t>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, которы</w:t>
      </w:r>
      <w:r w:rsidR="00717175">
        <w:rPr>
          <w:rFonts w:ascii="Times New Roman" w:hAnsi="Times New Roman" w:cs="Times New Roman"/>
          <w:sz w:val="28"/>
          <w:szCs w:val="28"/>
        </w:rPr>
        <w:t>е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17175">
        <w:rPr>
          <w:rFonts w:ascii="Times New Roman" w:hAnsi="Times New Roman" w:cs="Times New Roman"/>
          <w:sz w:val="28"/>
          <w:szCs w:val="28"/>
        </w:rPr>
        <w:t>а</w:t>
      </w:r>
      <w:r w:rsidRPr="007427FA">
        <w:rPr>
          <w:rFonts w:ascii="Times New Roman" w:hAnsi="Times New Roman" w:cs="Times New Roman"/>
          <w:sz w:val="28"/>
          <w:szCs w:val="28"/>
        </w:rPr>
        <w:t>т следующие подразделы:</w:t>
      </w:r>
    </w:p>
    <w:p w14:paraId="2EC8FE60" w14:textId="4FC598E6" w:rsidR="00F451EE" w:rsidRPr="007427FA" w:rsidRDefault="00F451EE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sz w:val="28"/>
          <w:szCs w:val="28"/>
        </w:rPr>
        <w:t>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17175">
        <w:rPr>
          <w:rFonts w:ascii="Times New Roman" w:hAnsi="Times New Roman" w:cs="Times New Roman"/>
          <w:sz w:val="28"/>
          <w:szCs w:val="28"/>
        </w:rPr>
        <w:t xml:space="preserve"> и </w:t>
      </w:r>
      <w:r w:rsidR="00717175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717175"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17175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17175">
        <w:rPr>
          <w:rFonts w:ascii="Times New Roman" w:hAnsi="Times New Roman" w:cs="Times New Roman"/>
          <w:sz w:val="28"/>
          <w:szCs w:val="28"/>
        </w:rPr>
        <w:t xml:space="preserve">2 </w:t>
      </w:r>
      <w:r w:rsidR="00717175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6FD36C3C" w14:textId="79B85F4D" w:rsidR="00F451EE" w:rsidRPr="007427FA" w:rsidRDefault="00F451EE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5E9E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и </w:t>
      </w:r>
      <w:r w:rsidR="00155E9E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="00155E9E"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155E9E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5E9E">
        <w:rPr>
          <w:rFonts w:ascii="Times New Roman" w:hAnsi="Times New Roman" w:cs="Times New Roman"/>
          <w:sz w:val="28"/>
          <w:szCs w:val="28"/>
        </w:rPr>
        <w:t xml:space="preserve">2 </w:t>
      </w:r>
      <w:r w:rsidR="00155E9E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1CEC1EF4" w14:textId="4570012E" w:rsidR="00F451EE" w:rsidRPr="007427FA" w:rsidRDefault="00F451EE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sz w:val="28"/>
          <w:szCs w:val="28"/>
        </w:rPr>
        <w:t>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5E9E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и </w:t>
      </w:r>
      <w:r w:rsidR="00155E9E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155E9E"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155E9E"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5E9E">
        <w:rPr>
          <w:rFonts w:ascii="Times New Roman" w:hAnsi="Times New Roman" w:cs="Times New Roman"/>
          <w:sz w:val="28"/>
          <w:szCs w:val="28"/>
        </w:rPr>
        <w:t xml:space="preserve">2 </w:t>
      </w:r>
      <w:r w:rsidR="00155E9E"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651CF8B8" w14:textId="0BD0257E" w:rsidR="00F451EE" w:rsidRDefault="00F451EE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sz w:val="28"/>
          <w:szCs w:val="28"/>
        </w:rPr>
        <w:t>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iCs/>
          <w:sz w:val="28"/>
          <w:szCs w:val="28"/>
        </w:rPr>
        <w:t>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</w:t>
      </w:r>
      <w:r w:rsidR="00E0203C">
        <w:rPr>
          <w:rFonts w:ascii="Times New Roman" w:hAnsi="Times New Roman" w:cs="Times New Roman"/>
          <w:sz w:val="28"/>
          <w:szCs w:val="28"/>
        </w:rPr>
        <w:t>и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периода, приведенные в </w:t>
      </w:r>
      <w:hyperlink r:id="rId2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5E9E">
        <w:rPr>
          <w:rFonts w:ascii="Times New Roman" w:hAnsi="Times New Roman" w:cs="Times New Roman"/>
          <w:sz w:val="28"/>
          <w:szCs w:val="28"/>
        </w:rPr>
        <w:t xml:space="preserve">1 </w:t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и </w:t>
      </w:r>
      <w:r w:rsidR="00155E9E" w:rsidRPr="007427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155E9E"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155E9E" w:rsidRPr="007427FA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155E9E">
        <w:rPr>
          <w:rFonts w:ascii="Times New Roman" w:hAnsi="Times New Roman" w:cs="Times New Roman"/>
          <w:sz w:val="28"/>
          <w:szCs w:val="28"/>
        </w:rPr>
        <w:t xml:space="preserve"> 2</w:t>
      </w:r>
      <w:r w:rsidR="00155E9E" w:rsidRPr="007427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;</w:t>
      </w:r>
    </w:p>
    <w:p w14:paraId="469E67DB" w14:textId="348D1339" w:rsidR="00F451EE" w:rsidRDefault="00F451EE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iCs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(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слугу)</w:t>
      </w:r>
      <w:r w:rsidR="00E0203C">
        <w:rPr>
          <w:rFonts w:ascii="Times New Roman" w:hAnsi="Times New Roman" w:cs="Times New Roman"/>
          <w:sz w:val="28"/>
          <w:szCs w:val="28"/>
        </w:rPr>
        <w:t xml:space="preserve">, на срок оказания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E9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55E9E">
        <w:rPr>
          <w:rFonts w:ascii="Times New Roman" w:hAnsi="Times New Roman" w:cs="Times New Roman"/>
          <w:sz w:val="28"/>
          <w:szCs w:val="28"/>
        </w:rPr>
        <w:t xml:space="preserve"> и </w:t>
      </w:r>
      <w:r w:rsidR="00155E9E"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="00155E9E"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155E9E"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155E9E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8D360" w14:textId="6692C378" w:rsidR="00F451EE" w:rsidRDefault="005479F7" w:rsidP="00F451E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1EE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="00F451EE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F451EE" w:rsidRPr="002A574E">
        <w:rPr>
          <w:rFonts w:ascii="Times New Roman" w:hAnsi="Times New Roman" w:cs="Times New Roman"/>
          <w:sz w:val="28"/>
          <w:szCs w:val="28"/>
        </w:rPr>
        <w:t>-</w:t>
      </w:r>
      <w:hyperlink r:id="rId29" w:history="1">
        <w:r w:rsidR="00F451EE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F451EE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F451EE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F451EE" w:rsidRPr="002A574E">
        <w:rPr>
          <w:rFonts w:ascii="Times New Roman" w:hAnsi="Times New Roman" w:cs="Times New Roman"/>
          <w:sz w:val="28"/>
          <w:szCs w:val="28"/>
        </w:rPr>
        <w:t>-</w:t>
      </w:r>
      <w:hyperlink r:id="rId31" w:history="1">
        <w:r w:rsidR="00F451EE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F451EE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23738">
        <w:rPr>
          <w:rFonts w:ascii="Times New Roman" w:hAnsi="Times New Roman" w:cs="Times New Roman"/>
          <w:sz w:val="28"/>
          <w:szCs w:val="28"/>
        </w:rPr>
        <w:t>1</w:t>
      </w:r>
      <w:r w:rsidR="00F451EE" w:rsidRPr="002A574E"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="00D2373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D23738">
          <w:rPr>
            <w:rFonts w:ascii="Times New Roman" w:hAnsi="Times New Roman" w:cs="Times New Roman"/>
            <w:sz w:val="28"/>
            <w:szCs w:val="28"/>
          </w:rPr>
          <w:t>п</w:t>
        </w:r>
        <w:r w:rsidR="00D23738" w:rsidRPr="002A574E">
          <w:rPr>
            <w:rFonts w:ascii="Times New Roman" w:hAnsi="Times New Roman" w:cs="Times New Roman"/>
            <w:sz w:val="28"/>
            <w:szCs w:val="28"/>
          </w:rPr>
          <w:t>одразделы 2</w:t>
        </w:r>
      </w:hyperlink>
      <w:r w:rsidR="00D23738" w:rsidRPr="002A574E">
        <w:rPr>
          <w:rFonts w:ascii="Times New Roman" w:hAnsi="Times New Roman" w:cs="Times New Roman"/>
          <w:sz w:val="28"/>
          <w:szCs w:val="28"/>
        </w:rPr>
        <w:t>-</w:t>
      </w:r>
      <w:hyperlink r:id="rId33" w:history="1">
        <w:r w:rsidR="00D23738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23738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D23738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23738" w:rsidRPr="002A574E">
        <w:rPr>
          <w:rFonts w:ascii="Times New Roman" w:hAnsi="Times New Roman" w:cs="Times New Roman"/>
          <w:sz w:val="28"/>
          <w:szCs w:val="28"/>
        </w:rPr>
        <w:t>-</w:t>
      </w:r>
      <w:hyperlink r:id="rId35" w:history="1">
        <w:r w:rsidR="00D23738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23738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23738">
        <w:rPr>
          <w:rFonts w:ascii="Times New Roman" w:hAnsi="Times New Roman" w:cs="Times New Roman"/>
          <w:sz w:val="28"/>
          <w:szCs w:val="28"/>
        </w:rPr>
        <w:t xml:space="preserve">2 </w:t>
      </w:r>
      <w:r w:rsidR="00D23738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F451EE" w:rsidRPr="002A574E">
        <w:rPr>
          <w:rFonts w:ascii="Times New Roman" w:hAnsi="Times New Roman" w:cs="Times New Roman"/>
          <w:sz w:val="28"/>
          <w:szCs w:val="28"/>
        </w:rPr>
        <w:t xml:space="preserve">формируются с учетом срока (предельного срока) оказания </w:t>
      </w:r>
      <w:r w:rsidR="00F451EE"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E0203C">
        <w:rPr>
          <w:rFonts w:ascii="Times New Roman" w:hAnsi="Times New Roman" w:cs="Times New Roman"/>
          <w:iCs/>
          <w:sz w:val="28"/>
          <w:szCs w:val="28"/>
        </w:rPr>
        <w:t>ых</w:t>
      </w:r>
      <w:r w:rsidR="00F451EE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51EE" w:rsidRPr="002A574E">
        <w:rPr>
          <w:rFonts w:ascii="Times New Roman" w:hAnsi="Times New Roman" w:cs="Times New Roman"/>
          <w:sz w:val="28"/>
          <w:szCs w:val="28"/>
        </w:rPr>
        <w:t>услуг в социальной сфере (</w:t>
      </w:r>
      <w:r w:rsidR="00F451EE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F451EE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F451EE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F451EE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F451EE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F451EE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238C056F" w14:textId="2BC1413D" w:rsidR="00181E86" w:rsidRDefault="005479F7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</w:t>
      </w:r>
      <w:r w:rsidR="00181E86">
        <w:rPr>
          <w:rFonts w:ascii="Times New Roman" w:hAnsi="Times New Roman" w:cs="Times New Roman"/>
          <w:sz w:val="28"/>
          <w:szCs w:val="28"/>
        </w:rPr>
        <w:t xml:space="preserve">путем его подписания лицом, имеющим право действовать от </w:t>
      </w:r>
      <w:r w:rsidR="00637A79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181E86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6337699F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36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7AC7F96C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1E8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41A41754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Pr="00C570D6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муниципальных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7B85E69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37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№189-ФЗ в отчетном финансовом году.</w:t>
      </w:r>
    </w:p>
    <w:p w14:paraId="3E50A45F" w14:textId="39F13DE7" w:rsidR="00181E86" w:rsidRPr="002A574E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36BEAD33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4C074B74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по результатам отбора исполнителей услуг в соответствии со </w:t>
      </w:r>
      <w:hyperlink r:id="rId38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E67762" w14:textId="07094954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9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</w:t>
      </w:r>
      <w:r w:rsidR="00637A79">
        <w:rPr>
          <w:rFonts w:ascii="Times New Roman" w:hAnsi="Times New Roman" w:cs="Times New Roman"/>
          <w:sz w:val="28"/>
          <w:szCs w:val="28"/>
        </w:rPr>
        <w:t>я 1 и 2</w:t>
      </w:r>
      <w:r w:rsidRPr="002A4DA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6E42D8E0" w14:textId="77777777" w:rsidR="00181E86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3FA">
        <w:rPr>
          <w:rFonts w:ascii="Times New Roman" w:hAnsi="Times New Roman" w:cs="Times New Roman"/>
          <w:sz w:val="28"/>
          <w:szCs w:val="28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  <w:bookmarkStart w:id="3" w:name="_Ref124456818"/>
    </w:p>
    <w:p w14:paraId="6CA79032" w14:textId="6563E22F" w:rsidR="00181E86" w:rsidRPr="002A574E" w:rsidRDefault="00181E86" w:rsidP="00181E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2A22">
        <w:rPr>
          <w:rFonts w:ascii="Times New Roman" w:hAnsi="Times New Roman" w:cs="Times New Roman"/>
          <w:sz w:val="28"/>
          <w:szCs w:val="28"/>
        </w:rPr>
        <w:t xml:space="preserve">(способов) определения исполнителей услуг из числа способов, установленных </w:t>
      </w:r>
      <w:hyperlink r:id="rId40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Волгоградской области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2A574E">
        <w:rPr>
          <w:rFonts w:ascii="Times New Roman" w:hAnsi="Times New Roman" w:cs="Times New Roman"/>
          <w:sz w:val="28"/>
          <w:szCs w:val="28"/>
        </w:rPr>
        <w:t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3"/>
    </w:p>
    <w:p w14:paraId="7353B0D8" w14:textId="77777777" w:rsidR="00181E86" w:rsidRPr="00140DD6" w:rsidRDefault="00181E86" w:rsidP="00181E8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4"/>
    </w:p>
    <w:p w14:paraId="6CB430D9" w14:textId="77777777" w:rsidR="00181E86" w:rsidRDefault="00181E86" w:rsidP="00181E8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>
        <w:rPr>
          <w:rFonts w:ascii="Times New Roman" w:hAnsi="Times New Roman" w:cs="Times New Roman"/>
          <w:sz w:val="28"/>
          <w:szCs w:val="28"/>
        </w:rPr>
        <w:t>муниципальная услуга в социальной сфере.</w:t>
      </w:r>
      <w:bookmarkEnd w:id="5"/>
    </w:p>
    <w:p w14:paraId="53D2B318" w14:textId="0A4EC3E8" w:rsidR="00F451EE" w:rsidRDefault="00181E86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16C88">
        <w:rPr>
          <w:rFonts w:ascii="Times New Roman" w:hAnsi="Times New Roman" w:cs="Times New Roman"/>
          <w:sz w:val="28"/>
          <w:szCs w:val="28"/>
        </w:rPr>
        <w:t>По результатам оценки уполномоченным органом значений показателей, указанных в пункте 12 настоящего Порядка:</w:t>
      </w:r>
    </w:p>
    <w:p w14:paraId="32667DF1" w14:textId="4C37919F" w:rsidR="00F16C88" w:rsidRDefault="00F16C88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подпункте </w:t>
      </w:r>
      <w:r w:rsidR="00637A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A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12 настоящего Порядка, относится к категории «низкая» либо к категории «высокая»;</w:t>
      </w:r>
    </w:p>
    <w:p w14:paraId="141256A7" w14:textId="7CA86D49" w:rsidR="00F16C88" w:rsidRDefault="00F16C88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подпункте </w:t>
      </w:r>
      <w:r w:rsidR="00637A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37A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12 настоящего Порядка, относится к категории «значительное» либо к категории «незначительное».</w:t>
      </w:r>
    </w:p>
    <w:p w14:paraId="00D8E51D" w14:textId="77777777" w:rsidR="00387D9A" w:rsidRDefault="00F16C88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обсуждению на заседаниях </w:t>
      </w:r>
      <w:r w:rsidR="00387D9A">
        <w:rPr>
          <w:rFonts w:ascii="Times New Roman" w:hAnsi="Times New Roman" w:cs="Times New Roman"/>
          <w:sz w:val="28"/>
          <w:szCs w:val="28"/>
        </w:rPr>
        <w:t>м</w:t>
      </w:r>
      <w:r w:rsidR="00387D9A" w:rsidRPr="008D0741">
        <w:rPr>
          <w:rFonts w:ascii="Times New Roman" w:hAnsi="Times New Roman" w:cs="Times New Roman"/>
          <w:sz w:val="28"/>
          <w:szCs w:val="28"/>
        </w:rPr>
        <w:t>униципальн</w:t>
      </w:r>
      <w:r w:rsidR="00387D9A">
        <w:rPr>
          <w:rFonts w:ascii="Times New Roman" w:hAnsi="Times New Roman" w:cs="Times New Roman"/>
          <w:sz w:val="28"/>
          <w:szCs w:val="28"/>
        </w:rPr>
        <w:t>ой</w:t>
      </w:r>
      <w:r w:rsidR="00387D9A" w:rsidRPr="008D07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87D9A">
        <w:rPr>
          <w:rFonts w:ascii="Times New Roman" w:hAnsi="Times New Roman" w:cs="Times New Roman"/>
          <w:sz w:val="28"/>
          <w:szCs w:val="28"/>
        </w:rPr>
        <w:t>ей</w:t>
      </w:r>
      <w:r w:rsidR="00387D9A" w:rsidRPr="008D07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87D9A">
        <w:rPr>
          <w:rFonts w:ascii="Times New Roman" w:hAnsi="Times New Roman" w:cs="Times New Roman"/>
          <w:sz w:val="28"/>
          <w:szCs w:val="28"/>
        </w:rPr>
        <w:t>ы</w:t>
      </w:r>
      <w:r w:rsidR="00387D9A" w:rsidRPr="008D0741">
        <w:rPr>
          <w:rFonts w:ascii="Times New Roman" w:hAnsi="Times New Roman" w:cs="Times New Roman"/>
          <w:sz w:val="28"/>
          <w:szCs w:val="28"/>
        </w:rPr>
        <w:t xml:space="preserve"> по организации оказания муниципальных услуг в социальной сфере по реализации </w:t>
      </w:r>
      <w:r w:rsidR="00387D9A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 для детей в соответствии с Федеральным законом № 189-ФЗ на территории Суровикинского муниципального района Волгоградской области (далее – Рабочая группа).</w:t>
      </w:r>
    </w:p>
    <w:p w14:paraId="222E47DD" w14:textId="7B3FEE72" w:rsidR="00387D9A" w:rsidRPr="002A574E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6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«а»</w:t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74E">
        <w:rPr>
          <w:rFonts w:ascii="Times New Roman" w:hAnsi="Times New Roman" w:cs="Times New Roman"/>
          <w:sz w:val="28"/>
          <w:szCs w:val="28"/>
        </w:rPr>
        <w:t>низкая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74E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6"/>
    </w:p>
    <w:p w14:paraId="6487B616" w14:textId="7F88C158" w:rsidR="00387D9A" w:rsidRPr="00C93DA8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43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 xml:space="preserve">«а» 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низкая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</w:t>
      </w:r>
      <w:r>
        <w:rPr>
          <w:rFonts w:ascii="Times New Roman" w:hAnsi="Times New Roman" w:cs="Times New Roman"/>
          <w:sz w:val="28"/>
          <w:szCs w:val="28"/>
        </w:rPr>
        <w:t>на заседание Рабочей группы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 об одобрении продолжения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614ACD" w14:textId="634EE4FC" w:rsidR="00387D9A" w:rsidRPr="00C93DA8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5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 xml:space="preserve">заказа в дополнение к  формированию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 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46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37A79">
          <w:rPr>
            <w:rFonts w:ascii="Times New Roman" w:hAnsi="Times New Roman" w:cs="Times New Roman"/>
            <w:sz w:val="28"/>
            <w:szCs w:val="28"/>
          </w:rPr>
          <w:t xml:space="preserve"> «а»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14:paraId="407F6806" w14:textId="520C3229" w:rsidR="00387D9A" w:rsidRPr="00CF213C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«а»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72C687F1" w14:textId="6966786A" w:rsidR="00387D9A" w:rsidRPr="00CF213C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637A79">
        <w:rPr>
          <w:rFonts w:ascii="Times New Roman" w:hAnsi="Times New Roman" w:cs="Times New Roman"/>
          <w:sz w:val="28"/>
          <w:szCs w:val="28"/>
        </w:rPr>
        <w:t>;</w:t>
      </w:r>
    </w:p>
    <w:p w14:paraId="455A199E" w14:textId="5F7E39C9" w:rsidR="00387D9A" w:rsidRPr="00CF213C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213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заказа в дополнение к формированию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59FFC" w14:textId="7C8CC524" w:rsidR="00387D9A" w:rsidRPr="00C93DA8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</w:t>
      </w:r>
      <w:r w:rsidR="00637A79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20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 xml:space="preserve">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213C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213C">
        <w:rPr>
          <w:rFonts w:ascii="Times New Roman" w:hAnsi="Times New Roman" w:cs="Times New Roman"/>
          <w:sz w:val="28"/>
          <w:szCs w:val="28"/>
        </w:rPr>
        <w:t>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7D6DE108" w14:textId="7F711C0E" w:rsidR="00387D9A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50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«а»</w:t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51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7A79">
          <w:rPr>
            <w:rFonts w:ascii="Times New Roman" w:hAnsi="Times New Roman" w:cs="Times New Roman"/>
            <w:sz w:val="28"/>
            <w:szCs w:val="28"/>
          </w:rPr>
          <w:t>«б»</w:t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020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>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</w:t>
      </w:r>
      <w:r w:rsidRPr="00387D9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01CEA4CC" w14:textId="16E12CF8" w:rsidR="00387D9A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одновременно с решениями, принимаемыми в соответствии с пунктами </w:t>
      </w:r>
      <w:r w:rsidR="00E0203C">
        <w:rPr>
          <w:rFonts w:ascii="Times New Roman" w:hAnsi="Times New Roman" w:cs="Times New Roman"/>
          <w:sz w:val="28"/>
          <w:szCs w:val="28"/>
        </w:rPr>
        <w:t>12-14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37A79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5205C98B" w14:textId="239B9727" w:rsidR="00387D9A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 w:rsidR="00637A79">
        <w:rPr>
          <w:rFonts w:ascii="Times New Roman" w:hAnsi="Times New Roman" w:cs="Times New Roman"/>
          <w:sz w:val="28"/>
          <w:szCs w:val="28"/>
        </w:rPr>
        <w:t>«</w:t>
      </w:r>
      <w:r w:rsidRPr="002A574E">
        <w:rPr>
          <w:rFonts w:ascii="Times New Roman" w:hAnsi="Times New Roman" w:cs="Times New Roman"/>
          <w:sz w:val="28"/>
          <w:szCs w:val="28"/>
        </w:rPr>
        <w:t>Интернет</w:t>
      </w:r>
      <w:r w:rsidR="00637A79"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14:paraId="61DF8EF3" w14:textId="141B3D2C" w:rsidR="00387D9A" w:rsidRDefault="00387D9A" w:rsidP="00387D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Суровикинского муниципального района Волгоградской области, уполномоченным на формирование муниципальных социальных заказов.</w:t>
      </w:r>
    </w:p>
    <w:p w14:paraId="0B5F4044" w14:textId="77777777" w:rsidR="00BB5471" w:rsidRDefault="00387D9A" w:rsidP="00BB54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Уполномоченный орган в соответствии с формой отчета </w:t>
      </w:r>
      <w:r w:rsidR="005456CE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Суровикинского муниципального района Волгоградской области, утвержденной </w:t>
      </w:r>
      <w:r w:rsidR="005456CE" w:rsidRPr="00637A79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5456CE">
        <w:rPr>
          <w:rFonts w:ascii="Times New Roman" w:hAnsi="Times New Roman" w:cs="Times New Roman"/>
          <w:sz w:val="28"/>
          <w:szCs w:val="28"/>
        </w:rPr>
        <w:t>, формирует отчет об исполнении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№ 189-ФЗ (далее –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14:paraId="006A6AD6" w14:textId="44E8EBD1" w:rsidR="00BB5471" w:rsidRPr="002A574E" w:rsidRDefault="00BB5471" w:rsidP="00BB54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593EABC" w14:textId="66899703" w:rsidR="00387D9A" w:rsidRDefault="00BB5471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8F42C0A" w14:textId="7F156F9D" w:rsidR="0062476B" w:rsidRDefault="00BB5471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</w:t>
      </w:r>
      <w:r w:rsidR="00C43BC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F1828">
        <w:rPr>
          <w:rFonts w:ascii="Times New Roman" w:hAnsi="Times New Roman" w:cs="Times New Roman"/>
          <w:sz w:val="28"/>
          <w:szCs w:val="28"/>
        </w:rPr>
        <w:t>3.33</w:t>
      </w:r>
      <w:r w:rsidR="00C43BC2">
        <w:rPr>
          <w:rFonts w:ascii="Times New Roman" w:hAnsi="Times New Roman" w:cs="Times New Roman"/>
          <w:sz w:val="28"/>
          <w:szCs w:val="28"/>
        </w:rPr>
        <w:t xml:space="preserve"> </w:t>
      </w:r>
      <w:r w:rsidR="00CF1828">
        <w:rPr>
          <w:rFonts w:ascii="Times New Roman" w:hAnsi="Times New Roman" w:cs="Times New Roman"/>
          <w:sz w:val="28"/>
          <w:szCs w:val="28"/>
        </w:rPr>
        <w:t>П</w:t>
      </w:r>
      <w:r w:rsidR="00C43BC2">
        <w:rPr>
          <w:rFonts w:ascii="Times New Roman" w:hAnsi="Times New Roman" w:cs="Times New Roman"/>
          <w:sz w:val="28"/>
          <w:szCs w:val="28"/>
        </w:rPr>
        <w:t>орядка фо</w:t>
      </w:r>
      <w:r w:rsidR="0062476B">
        <w:rPr>
          <w:rFonts w:ascii="Times New Roman" w:hAnsi="Times New Roman" w:cs="Times New Roman"/>
          <w:sz w:val="28"/>
          <w:szCs w:val="28"/>
        </w:rPr>
        <w:t xml:space="preserve">рмирования муниципального задания на оказание муниципальных услуг (выполнение работ) в отношении муниципальных учреждений </w:t>
      </w:r>
      <w:r w:rsidR="00CF182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="0062476B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задания, утвержденного постановлением администрации Суровикинского муниципального района </w:t>
      </w:r>
      <w:r w:rsidR="0062476B" w:rsidRPr="00CF1828">
        <w:rPr>
          <w:rFonts w:ascii="Times New Roman" w:hAnsi="Times New Roman" w:cs="Times New Roman"/>
          <w:sz w:val="28"/>
          <w:szCs w:val="28"/>
        </w:rPr>
        <w:t>Волгоградской области от</w:t>
      </w:r>
      <w:r w:rsidR="00CF1828">
        <w:rPr>
          <w:rFonts w:ascii="Times New Roman" w:hAnsi="Times New Roman" w:cs="Times New Roman"/>
          <w:sz w:val="28"/>
          <w:szCs w:val="28"/>
        </w:rPr>
        <w:t xml:space="preserve"> 29.01.2016 № 403</w:t>
      </w:r>
      <w:r w:rsidR="0062476B">
        <w:rPr>
          <w:rFonts w:ascii="Times New Roman" w:hAnsi="Times New Roman" w:cs="Times New Roman"/>
          <w:sz w:val="28"/>
          <w:szCs w:val="28"/>
        </w:rPr>
        <w:t>.</w:t>
      </w:r>
    </w:p>
    <w:p w14:paraId="2A17C593" w14:textId="77777777" w:rsidR="0062476B" w:rsidRDefault="0062476B" w:rsidP="006247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57A577F0" w14:textId="77777777" w:rsidR="0062476B" w:rsidRDefault="0062476B" w:rsidP="006247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является достижение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382C9C05" w14:textId="77777777" w:rsidR="0062476B" w:rsidRDefault="0062476B" w:rsidP="006247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7C912AD" w14:textId="160A8FDF" w:rsidR="0001143D" w:rsidRDefault="0062476B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Pr="002A574E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2A574E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2A574E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</w:t>
      </w:r>
      <w:r w:rsidR="00F8398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A574E">
        <w:rPr>
          <w:rFonts w:ascii="Times New Roman" w:hAnsi="Times New Roman" w:cs="Times New Roman"/>
          <w:sz w:val="28"/>
          <w:szCs w:val="28"/>
        </w:rPr>
        <w:t xml:space="preserve">мониторинг соблюдения исполнителем услуг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  <w:bookmarkStart w:id="8" w:name="_Ref127340841"/>
    </w:p>
    <w:p w14:paraId="412C3ED3" w14:textId="5786E34F" w:rsidR="0062476B" w:rsidRPr="002A574E" w:rsidRDefault="0001143D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2476B"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62476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2476B" w:rsidRPr="002A574E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  <w:bookmarkEnd w:id="8"/>
    </w:p>
    <w:p w14:paraId="59730DC7" w14:textId="77777777" w:rsidR="0062476B" w:rsidRPr="00F16245" w:rsidRDefault="0062476B" w:rsidP="0062476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Pr="00F16245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14:paraId="2C0DF8BB" w14:textId="77777777" w:rsidR="0001143D" w:rsidRDefault="0062476B" w:rsidP="0001143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F16245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2D1FC580" w14:textId="082F51D3" w:rsidR="0062476B" w:rsidRPr="0001143D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2476B" w:rsidRPr="0001143D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14:paraId="36E88D6D" w14:textId="77777777" w:rsidR="0062476B" w:rsidRPr="00F16245" w:rsidRDefault="0062476B" w:rsidP="0062476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194C65B0" w14:textId="77777777" w:rsidR="0001143D" w:rsidRDefault="0062476B" w:rsidP="0001143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lastRenderedPageBreak/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4E28CA8A" w14:textId="1E543888" w:rsidR="0001143D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="0062476B" w:rsidRPr="0001143D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0AD36210" w14:textId="14A94ABD" w:rsidR="0062476B" w:rsidRPr="002A574E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27. </w:t>
      </w:r>
      <w:r w:rsidR="0062476B"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</w:t>
      </w:r>
      <w:r w:rsidR="00F83985">
        <w:rPr>
          <w:rFonts w:ascii="Times New Roman" w:hAnsi="Times New Roman" w:cs="Times New Roman"/>
          <w:sz w:val="28"/>
          <w:szCs w:val="28"/>
        </w:rPr>
        <w:t>«</w:t>
      </w:r>
      <w:r w:rsidR="0062476B" w:rsidRPr="002A574E">
        <w:rPr>
          <w:rFonts w:ascii="Times New Roman" w:hAnsi="Times New Roman" w:cs="Times New Roman"/>
          <w:sz w:val="28"/>
          <w:szCs w:val="28"/>
        </w:rPr>
        <w:t>Интернет</w:t>
      </w:r>
      <w:r w:rsidR="00F83985">
        <w:rPr>
          <w:rFonts w:ascii="Times New Roman" w:hAnsi="Times New Roman" w:cs="Times New Roman"/>
          <w:sz w:val="28"/>
          <w:szCs w:val="28"/>
        </w:rPr>
        <w:t>»</w:t>
      </w:r>
      <w:r w:rsidR="0062476B" w:rsidRPr="002A574E">
        <w:rPr>
          <w:rFonts w:ascii="Times New Roman" w:hAnsi="Times New Roman" w:cs="Times New Roman"/>
          <w:sz w:val="28"/>
          <w:szCs w:val="28"/>
        </w:rPr>
        <w:t>.</w:t>
      </w:r>
    </w:p>
    <w:p w14:paraId="6A65BC0D" w14:textId="77777777" w:rsidR="0062476B" w:rsidRDefault="0062476B" w:rsidP="006247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3F618E72" w14:textId="7E3BAC6A" w:rsidR="0001143D" w:rsidRDefault="0062476B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1705930" w14:textId="49BF25E6" w:rsidR="0062476B" w:rsidRPr="002A574E" w:rsidRDefault="0001143D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2476B"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62476B" w:rsidRPr="002A574E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1E1A33C6" w14:textId="77777777" w:rsidR="0062476B" w:rsidRDefault="0062476B" w:rsidP="006247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534EB616" w14:textId="77777777" w:rsidR="0001143D" w:rsidRDefault="0062476B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4A35DC91" w14:textId="1698D665" w:rsidR="0062476B" w:rsidRPr="002A574E" w:rsidRDefault="0001143D" w:rsidP="00011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2476B"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0F5B7C9F" w14:textId="77777777" w:rsidR="0062476B" w:rsidRPr="00853868" w:rsidRDefault="0062476B" w:rsidP="0062476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0EFD0F91" w14:textId="77777777" w:rsidR="0001143D" w:rsidRDefault="0062476B" w:rsidP="0001143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02BC6634" w14:textId="79138214" w:rsidR="0062476B" w:rsidRPr="0001143D" w:rsidRDefault="0001143D" w:rsidP="0001143D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30. </w:t>
      </w:r>
      <w:r w:rsidR="0062476B" w:rsidRPr="0001143D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="0062476B" w:rsidRPr="0001143D">
        <w:rPr>
          <w:rFonts w:ascii="Times New Roman" w:hAnsi="Times New Roman" w:cs="Times New Roman"/>
          <w:iCs/>
          <w:sz w:val="28"/>
          <w:szCs w:val="28"/>
        </w:rPr>
        <w:t>муниципальными у</w:t>
      </w:r>
      <w:r w:rsidR="0062476B" w:rsidRPr="0001143D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10A993A3" w14:textId="77777777" w:rsidR="0062476B" w:rsidRPr="00853868" w:rsidRDefault="0062476B" w:rsidP="0062476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54919747" w14:textId="77777777" w:rsidR="0062476B" w:rsidRPr="00853868" w:rsidRDefault="0062476B" w:rsidP="0062476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853868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14:paraId="70655F13" w14:textId="77777777" w:rsidR="0062476B" w:rsidRPr="00853868" w:rsidRDefault="0062476B" w:rsidP="0062476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54BCAF91" w14:textId="77777777" w:rsidR="0001143D" w:rsidRDefault="0062476B" w:rsidP="0001143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1635ABC" w14:textId="77777777" w:rsidR="0001143D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</w:t>
      </w:r>
      <w:r w:rsidR="0062476B" w:rsidRPr="0001143D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08310402" w14:textId="77777777" w:rsidR="0001143D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</w:t>
      </w:r>
      <w:r w:rsidR="0062476B"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62476B" w:rsidRPr="002A574E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7906128F" w14:textId="665F86E3" w:rsidR="0062476B" w:rsidRPr="002A574E" w:rsidRDefault="0001143D" w:rsidP="0001143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33. </w:t>
      </w:r>
      <w:r w:rsidR="0062476B"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7902DEF9" w14:textId="77777777" w:rsidR="0062476B" w:rsidRPr="006A4370" w:rsidRDefault="0062476B" w:rsidP="0062476B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E30ED5D" w14:textId="77777777" w:rsidR="0062476B" w:rsidRPr="006A4370" w:rsidRDefault="0062476B" w:rsidP="0062476B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Pr="006A4370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A4370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14:paraId="360F132E" w14:textId="2EF3699E" w:rsidR="0062476B" w:rsidRPr="006A4370" w:rsidRDefault="0062476B" w:rsidP="0062476B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средств субсидии в бюджет </w:t>
      </w:r>
      <w:r w:rsidR="0001143D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</w:t>
      </w:r>
      <w:r w:rsidRPr="006A4370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 в случаях, установленных соглашением;</w:t>
      </w:r>
    </w:p>
    <w:p w14:paraId="7B5F9211" w14:textId="77777777" w:rsidR="0062476B" w:rsidRPr="006A4370" w:rsidRDefault="0062476B" w:rsidP="0062476B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ненадлежащего ее оказания, которое заключается в </w:t>
      </w:r>
      <w:proofErr w:type="spellStart"/>
      <w:r w:rsidRPr="006A43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C738586" w14:textId="77777777" w:rsidR="0062476B" w:rsidRPr="006A4370" w:rsidRDefault="0062476B" w:rsidP="0062476B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20BF50C0" w14:textId="16D61629" w:rsidR="00BB5471" w:rsidRPr="00F16C88" w:rsidRDefault="00BB5471" w:rsidP="00F45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5CBAEB" w14:textId="237E9385" w:rsidR="00F451EE" w:rsidRPr="002A574E" w:rsidRDefault="00F451EE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8F9A72" w14:textId="4B03B264" w:rsidR="00915E8B" w:rsidRPr="00915E8B" w:rsidRDefault="00915E8B" w:rsidP="00915E8B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7694EB" w14:textId="32289185" w:rsidR="00915E8B" w:rsidRDefault="00915E8B" w:rsidP="00077003">
      <w:pPr>
        <w:tabs>
          <w:tab w:val="left" w:pos="0"/>
          <w:tab w:val="left" w:pos="5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5CDD4" w14:textId="68A15FCA" w:rsidR="00077003" w:rsidRDefault="00077003" w:rsidP="00834F3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2D416DE" w14:textId="0A46127C" w:rsidR="00834F3D" w:rsidRPr="00834F3D" w:rsidRDefault="00834F3D" w:rsidP="00834F3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4276" w:rsidSect="00CE77CA">
      <w:headerReference w:type="default" r:id="rId52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A093" w14:textId="77777777" w:rsidR="00766FB8" w:rsidRDefault="00766FB8" w:rsidP="00235B72">
      <w:r>
        <w:separator/>
      </w:r>
    </w:p>
  </w:endnote>
  <w:endnote w:type="continuationSeparator" w:id="0">
    <w:p w14:paraId="4C7536C2" w14:textId="77777777" w:rsidR="00766FB8" w:rsidRDefault="00766FB8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293B" w14:textId="77777777" w:rsidR="00766FB8" w:rsidRDefault="00766FB8" w:rsidP="00235B72">
      <w:r>
        <w:separator/>
      </w:r>
    </w:p>
  </w:footnote>
  <w:footnote w:type="continuationSeparator" w:id="0">
    <w:p w14:paraId="51DFF259" w14:textId="77777777" w:rsidR="00766FB8" w:rsidRDefault="00766FB8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E31EEC" w14:textId="2007B103" w:rsidR="00235B72" w:rsidRPr="001618C1" w:rsidRDefault="00235B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6C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61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9"/>
    <w:rsid w:val="0001143D"/>
    <w:rsid w:val="000406F0"/>
    <w:rsid w:val="00060787"/>
    <w:rsid w:val="00077003"/>
    <w:rsid w:val="000B22C0"/>
    <w:rsid w:val="000D0489"/>
    <w:rsid w:val="00142371"/>
    <w:rsid w:val="001432FC"/>
    <w:rsid w:val="00155E9E"/>
    <w:rsid w:val="001618C1"/>
    <w:rsid w:val="00163970"/>
    <w:rsid w:val="001712C1"/>
    <w:rsid w:val="00181E86"/>
    <w:rsid w:val="001B21FC"/>
    <w:rsid w:val="001D4340"/>
    <w:rsid w:val="001D541A"/>
    <w:rsid w:val="001D7B59"/>
    <w:rsid w:val="001F3A10"/>
    <w:rsid w:val="00205D01"/>
    <w:rsid w:val="00235B72"/>
    <w:rsid w:val="00273C83"/>
    <w:rsid w:val="002B293B"/>
    <w:rsid w:val="002E3412"/>
    <w:rsid w:val="002F0C58"/>
    <w:rsid w:val="002F3677"/>
    <w:rsid w:val="003242E0"/>
    <w:rsid w:val="00362FC5"/>
    <w:rsid w:val="003753DB"/>
    <w:rsid w:val="00387D9A"/>
    <w:rsid w:val="004069F5"/>
    <w:rsid w:val="004078FA"/>
    <w:rsid w:val="00433A80"/>
    <w:rsid w:val="004A5594"/>
    <w:rsid w:val="004B24F2"/>
    <w:rsid w:val="004E214D"/>
    <w:rsid w:val="005073DD"/>
    <w:rsid w:val="005149BB"/>
    <w:rsid w:val="0054119A"/>
    <w:rsid w:val="005456CE"/>
    <w:rsid w:val="005479F7"/>
    <w:rsid w:val="00571A1C"/>
    <w:rsid w:val="0058017B"/>
    <w:rsid w:val="005A3063"/>
    <w:rsid w:val="005C4E61"/>
    <w:rsid w:val="005F7274"/>
    <w:rsid w:val="0060383D"/>
    <w:rsid w:val="0062476B"/>
    <w:rsid w:val="00632D5C"/>
    <w:rsid w:val="00637A79"/>
    <w:rsid w:val="00671F0B"/>
    <w:rsid w:val="00685FB4"/>
    <w:rsid w:val="00694361"/>
    <w:rsid w:val="006C7895"/>
    <w:rsid w:val="006D1199"/>
    <w:rsid w:val="006D7311"/>
    <w:rsid w:val="006F7826"/>
    <w:rsid w:val="00717175"/>
    <w:rsid w:val="00736162"/>
    <w:rsid w:val="00742478"/>
    <w:rsid w:val="00743781"/>
    <w:rsid w:val="0076560A"/>
    <w:rsid w:val="00766FB8"/>
    <w:rsid w:val="0077684D"/>
    <w:rsid w:val="007811BB"/>
    <w:rsid w:val="007812D6"/>
    <w:rsid w:val="008252E3"/>
    <w:rsid w:val="00834F3D"/>
    <w:rsid w:val="00871A0C"/>
    <w:rsid w:val="00896762"/>
    <w:rsid w:val="008D2BBA"/>
    <w:rsid w:val="008D6B51"/>
    <w:rsid w:val="008E340D"/>
    <w:rsid w:val="00907E04"/>
    <w:rsid w:val="00915E8B"/>
    <w:rsid w:val="009202AE"/>
    <w:rsid w:val="00924865"/>
    <w:rsid w:val="00932E48"/>
    <w:rsid w:val="009772C3"/>
    <w:rsid w:val="009B45A4"/>
    <w:rsid w:val="009E011D"/>
    <w:rsid w:val="009F7F7B"/>
    <w:rsid w:val="00A17F80"/>
    <w:rsid w:val="00A312BC"/>
    <w:rsid w:val="00A31639"/>
    <w:rsid w:val="00A527AB"/>
    <w:rsid w:val="00A916C0"/>
    <w:rsid w:val="00A93B0D"/>
    <w:rsid w:val="00B518A2"/>
    <w:rsid w:val="00B713D0"/>
    <w:rsid w:val="00B77EE4"/>
    <w:rsid w:val="00BB5471"/>
    <w:rsid w:val="00BC26B9"/>
    <w:rsid w:val="00BC3D4A"/>
    <w:rsid w:val="00BE16A7"/>
    <w:rsid w:val="00BF6827"/>
    <w:rsid w:val="00C10BC2"/>
    <w:rsid w:val="00C152AC"/>
    <w:rsid w:val="00C24B18"/>
    <w:rsid w:val="00C412F6"/>
    <w:rsid w:val="00C43BC2"/>
    <w:rsid w:val="00CE77CA"/>
    <w:rsid w:val="00CF1828"/>
    <w:rsid w:val="00D14276"/>
    <w:rsid w:val="00D2000E"/>
    <w:rsid w:val="00D23738"/>
    <w:rsid w:val="00DB073D"/>
    <w:rsid w:val="00DC4767"/>
    <w:rsid w:val="00DC601D"/>
    <w:rsid w:val="00DE1519"/>
    <w:rsid w:val="00E0203C"/>
    <w:rsid w:val="00E1190C"/>
    <w:rsid w:val="00E26BFD"/>
    <w:rsid w:val="00E3227A"/>
    <w:rsid w:val="00E4464B"/>
    <w:rsid w:val="00ED4CA1"/>
    <w:rsid w:val="00F16C88"/>
    <w:rsid w:val="00F409A5"/>
    <w:rsid w:val="00F451EE"/>
    <w:rsid w:val="00F77353"/>
    <w:rsid w:val="00F83985"/>
    <w:rsid w:val="00F94249"/>
    <w:rsid w:val="00FB7F1E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77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15E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16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0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51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42</cp:revision>
  <cp:lastPrinted>2023-11-29T10:37:00Z</cp:lastPrinted>
  <dcterms:created xsi:type="dcterms:W3CDTF">2020-08-19T09:42:00Z</dcterms:created>
  <dcterms:modified xsi:type="dcterms:W3CDTF">2023-11-29T10:37:00Z</dcterms:modified>
</cp:coreProperties>
</file>