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E9" w:rsidRPr="00BF33E9" w:rsidRDefault="00BF33E9" w:rsidP="00BF33E9">
      <w:pPr>
        <w:widowControl w:val="0"/>
        <w:suppressAutoHyphens/>
        <w:autoSpaceDE w:val="0"/>
        <w:ind w:firstLine="5670"/>
        <w:jc w:val="both"/>
        <w:rPr>
          <w:lang w:eastAsia="zh-CN"/>
        </w:rPr>
      </w:pPr>
      <w:bookmarkStart w:id="0" w:name="Par34"/>
      <w:bookmarkEnd w:id="0"/>
      <w:r w:rsidRPr="00BF33E9">
        <w:rPr>
          <w:lang w:eastAsia="zh-CN"/>
        </w:rPr>
        <w:t>УТВЕРЖДЕН</w:t>
      </w:r>
    </w:p>
    <w:p w:rsidR="00BF33E9" w:rsidRPr="00BF33E9" w:rsidRDefault="00BF33E9" w:rsidP="00BF33E9">
      <w:pPr>
        <w:widowControl w:val="0"/>
        <w:suppressAutoHyphens/>
        <w:autoSpaceDE w:val="0"/>
        <w:ind w:firstLine="5670"/>
        <w:jc w:val="both"/>
        <w:rPr>
          <w:lang w:eastAsia="zh-CN"/>
        </w:rPr>
      </w:pPr>
    </w:p>
    <w:p w:rsidR="00BF33E9" w:rsidRPr="00BF33E9" w:rsidRDefault="00BF33E9" w:rsidP="00BF33E9">
      <w:pPr>
        <w:widowControl w:val="0"/>
        <w:suppressAutoHyphens/>
        <w:autoSpaceDE w:val="0"/>
        <w:ind w:firstLine="5670"/>
        <w:jc w:val="both"/>
        <w:rPr>
          <w:lang w:eastAsia="zh-CN"/>
        </w:rPr>
      </w:pPr>
      <w:r w:rsidRPr="00BF33E9">
        <w:rPr>
          <w:lang w:eastAsia="zh-CN"/>
        </w:rPr>
        <w:t>постановлением</w:t>
      </w:r>
    </w:p>
    <w:p w:rsidR="00583D92" w:rsidRDefault="00BF33E9" w:rsidP="00BF33E9">
      <w:pPr>
        <w:widowControl w:val="0"/>
        <w:suppressAutoHyphens/>
        <w:autoSpaceDE w:val="0"/>
        <w:ind w:firstLine="5670"/>
        <w:jc w:val="both"/>
        <w:rPr>
          <w:lang w:eastAsia="zh-CN"/>
        </w:rPr>
      </w:pPr>
      <w:r w:rsidRPr="00BF33E9">
        <w:rPr>
          <w:lang w:eastAsia="zh-CN"/>
        </w:rPr>
        <w:t xml:space="preserve">администрации </w:t>
      </w:r>
    </w:p>
    <w:p w:rsidR="00BF33E9" w:rsidRPr="00BF33E9" w:rsidRDefault="00BF33E9" w:rsidP="00BF33E9">
      <w:pPr>
        <w:widowControl w:val="0"/>
        <w:suppressAutoHyphens/>
        <w:autoSpaceDE w:val="0"/>
        <w:ind w:firstLine="5670"/>
        <w:jc w:val="both"/>
        <w:rPr>
          <w:lang w:eastAsia="zh-CN"/>
        </w:rPr>
      </w:pPr>
      <w:r w:rsidRPr="00BF33E9">
        <w:rPr>
          <w:lang w:eastAsia="zh-CN"/>
        </w:rPr>
        <w:t>Суровикинского</w:t>
      </w:r>
    </w:p>
    <w:p w:rsidR="00BF33E9" w:rsidRPr="00BF33E9" w:rsidRDefault="00BF33E9" w:rsidP="00BF33E9">
      <w:pPr>
        <w:widowControl w:val="0"/>
        <w:suppressAutoHyphens/>
        <w:autoSpaceDE w:val="0"/>
        <w:ind w:firstLine="5670"/>
        <w:jc w:val="both"/>
        <w:rPr>
          <w:lang w:eastAsia="zh-CN"/>
        </w:rPr>
      </w:pPr>
      <w:r w:rsidRPr="00BF33E9">
        <w:rPr>
          <w:lang w:eastAsia="zh-CN"/>
        </w:rPr>
        <w:t>муниципального района</w:t>
      </w:r>
    </w:p>
    <w:p w:rsidR="00BF33E9" w:rsidRPr="00BF33E9" w:rsidRDefault="00BF33E9" w:rsidP="00BF33E9">
      <w:pPr>
        <w:widowControl w:val="0"/>
        <w:suppressAutoHyphens/>
        <w:autoSpaceDE w:val="0"/>
        <w:ind w:firstLine="5670"/>
        <w:jc w:val="both"/>
        <w:rPr>
          <w:lang w:eastAsia="zh-CN"/>
        </w:rPr>
      </w:pPr>
      <w:r w:rsidRPr="00BF33E9">
        <w:rPr>
          <w:lang w:eastAsia="zh-CN"/>
        </w:rPr>
        <w:t>Волгоградской области</w:t>
      </w:r>
    </w:p>
    <w:p w:rsidR="00BF33E9" w:rsidRPr="00BF33E9" w:rsidRDefault="00BF33E9" w:rsidP="00BF33E9">
      <w:pPr>
        <w:widowControl w:val="0"/>
        <w:suppressAutoHyphens/>
        <w:autoSpaceDE w:val="0"/>
        <w:ind w:firstLine="5670"/>
        <w:jc w:val="both"/>
        <w:rPr>
          <w:lang w:eastAsia="zh-CN"/>
        </w:rPr>
      </w:pPr>
    </w:p>
    <w:p w:rsidR="00BF33E9" w:rsidRPr="00BF33E9" w:rsidRDefault="00BF33E9" w:rsidP="00BF33E9">
      <w:pPr>
        <w:widowControl w:val="0"/>
        <w:autoSpaceDE w:val="0"/>
        <w:autoSpaceDN w:val="0"/>
        <w:ind w:firstLine="5670"/>
        <w:jc w:val="both"/>
        <w:rPr>
          <w:rFonts w:eastAsia="Calibri"/>
          <w:sz w:val="28"/>
          <w:szCs w:val="28"/>
        </w:rPr>
      </w:pPr>
      <w:bookmarkStart w:id="1" w:name="_GoBack"/>
      <w:r w:rsidRPr="00BF33E9">
        <w:rPr>
          <w:lang w:eastAsia="zh-CN"/>
        </w:rPr>
        <w:t xml:space="preserve">от </w:t>
      </w:r>
      <w:r w:rsidR="00B12509">
        <w:rPr>
          <w:lang w:eastAsia="zh-CN"/>
        </w:rPr>
        <w:t xml:space="preserve">       </w:t>
      </w:r>
      <w:r w:rsidRPr="00BF33E9">
        <w:rPr>
          <w:lang w:eastAsia="zh-CN"/>
        </w:rPr>
        <w:t xml:space="preserve"> № </w:t>
      </w:r>
    </w:p>
    <w:bookmarkEnd w:id="1"/>
    <w:p w:rsidR="00BF33E9" w:rsidRPr="00BF33E9" w:rsidRDefault="00BF33E9" w:rsidP="00BF33E9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BF33E9" w:rsidRPr="00EE7862" w:rsidRDefault="00BF33E9" w:rsidP="00BF33E9">
      <w:pPr>
        <w:widowControl w:val="0"/>
        <w:autoSpaceDE w:val="0"/>
        <w:autoSpaceDN w:val="0"/>
        <w:jc w:val="center"/>
        <w:rPr>
          <w:rFonts w:eastAsia="Calibri"/>
        </w:rPr>
      </w:pPr>
      <w:r w:rsidRPr="00EE7862">
        <w:rPr>
          <w:rFonts w:eastAsia="Calibri"/>
        </w:rPr>
        <w:t>АДМИНИСТРАТИВНЫЙ РЕГЛАМЕНТ</w:t>
      </w:r>
    </w:p>
    <w:p w:rsidR="00BF33E9" w:rsidRPr="00EE7862" w:rsidRDefault="00BF33E9" w:rsidP="00BF33E9">
      <w:pPr>
        <w:widowControl w:val="0"/>
        <w:autoSpaceDE w:val="0"/>
        <w:autoSpaceDN w:val="0"/>
        <w:jc w:val="center"/>
        <w:rPr>
          <w:rFonts w:eastAsia="Calibri"/>
        </w:rPr>
      </w:pPr>
      <w:r w:rsidRPr="00EE7862">
        <w:rPr>
          <w:rFonts w:eastAsia="Calibri"/>
        </w:rPr>
        <w:t>предоставления муниципальной услуги</w:t>
      </w:r>
    </w:p>
    <w:p w:rsidR="00BF33E9" w:rsidRPr="00EE7862" w:rsidRDefault="00BF33E9" w:rsidP="00BF33E9">
      <w:pPr>
        <w:widowControl w:val="0"/>
        <w:autoSpaceDE w:val="0"/>
        <w:autoSpaceDN w:val="0"/>
        <w:jc w:val="center"/>
        <w:rPr>
          <w:rFonts w:eastAsia="Calibri"/>
        </w:rPr>
      </w:pPr>
      <w:r w:rsidRPr="00EE7862">
        <w:rPr>
          <w:rFonts w:eastAsia="Calibri"/>
        </w:rPr>
        <w:t>«Приняти</w:t>
      </w:r>
      <w:r w:rsidR="00B86F31">
        <w:rPr>
          <w:rFonts w:eastAsia="Calibri"/>
        </w:rPr>
        <w:t>е</w:t>
      </w:r>
      <w:r w:rsidRPr="00EE7862">
        <w:rPr>
          <w:rFonts w:eastAsia="Calibri"/>
        </w:rPr>
        <w:t xml:space="preserve"> решения о подготовке документации по планировке</w:t>
      </w:r>
    </w:p>
    <w:p w:rsidR="00BF33E9" w:rsidRPr="00EE7862" w:rsidRDefault="00BF33E9" w:rsidP="00BF33E9">
      <w:pPr>
        <w:widowControl w:val="0"/>
        <w:autoSpaceDE w:val="0"/>
        <w:autoSpaceDN w:val="0"/>
        <w:jc w:val="center"/>
        <w:rPr>
          <w:rFonts w:eastAsia="Calibri"/>
        </w:rPr>
      </w:pPr>
      <w:r w:rsidRPr="00EE7862">
        <w:rPr>
          <w:rFonts w:eastAsia="Calibri"/>
        </w:rPr>
        <w:t xml:space="preserve">территории, </w:t>
      </w:r>
      <w:r w:rsidR="00B12509">
        <w:rPr>
          <w:rFonts w:eastAsia="Calibri"/>
        </w:rPr>
        <w:t>внесении изменений в документацию по планировке территории или отдельные части</w:t>
      </w:r>
      <w:r w:rsidRPr="00EE7862">
        <w:rPr>
          <w:rFonts w:eastAsia="Calibri"/>
        </w:rPr>
        <w:t xml:space="preserve"> на основании заявлений</w:t>
      </w:r>
    </w:p>
    <w:p w:rsidR="00DD3BDB" w:rsidRPr="00EE7862" w:rsidRDefault="00BF33E9" w:rsidP="00BF33E9">
      <w:pPr>
        <w:jc w:val="center"/>
        <w:rPr>
          <w:color w:val="000000" w:themeColor="text1"/>
        </w:rPr>
      </w:pPr>
      <w:r w:rsidRPr="00EE7862">
        <w:rPr>
          <w:rFonts w:eastAsia="Calibri"/>
          <w:bCs/>
        </w:rPr>
        <w:t>физических и юридических лиц»</w:t>
      </w:r>
    </w:p>
    <w:p w:rsidR="00F9431F" w:rsidRPr="00F04EF1" w:rsidRDefault="00F9431F" w:rsidP="00DD3BDB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F9431F" w:rsidRDefault="00F9431F" w:rsidP="00F94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9431F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F9431F" w:rsidRPr="00F04EF1" w:rsidRDefault="00F9431F" w:rsidP="00F9431F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F9431F" w:rsidRPr="00F9431F" w:rsidRDefault="00F9431F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9431F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3E9">
        <w:rPr>
          <w:rFonts w:ascii="Times New Roman" w:hAnsi="Times New Roman" w:cs="Times New Roman"/>
          <w:sz w:val="24"/>
          <w:szCs w:val="24"/>
        </w:rPr>
        <w:t>«</w:t>
      </w:r>
      <w:r w:rsidR="00B86F31" w:rsidRPr="00B86F31">
        <w:rPr>
          <w:rFonts w:ascii="Times New Roman" w:hAnsi="Times New Roman" w:cs="Times New Roman"/>
          <w:sz w:val="24"/>
          <w:szCs w:val="24"/>
        </w:rPr>
        <w:t>Принятие решения о подготовке документации по планировке</w:t>
      </w:r>
      <w:r w:rsidR="00B86F31">
        <w:rPr>
          <w:rFonts w:ascii="Times New Roman" w:hAnsi="Times New Roman" w:cs="Times New Roman"/>
          <w:sz w:val="24"/>
          <w:szCs w:val="24"/>
        </w:rPr>
        <w:t xml:space="preserve"> </w:t>
      </w:r>
      <w:r w:rsidR="00B86F31" w:rsidRPr="00B86F31">
        <w:rPr>
          <w:rFonts w:ascii="Times New Roman" w:hAnsi="Times New Roman" w:cs="Times New Roman"/>
          <w:sz w:val="24"/>
          <w:szCs w:val="24"/>
        </w:rPr>
        <w:t>территории</w:t>
      </w:r>
      <w:r w:rsidR="00B86F31" w:rsidRPr="00B12509">
        <w:rPr>
          <w:rFonts w:ascii="Times New Roman" w:hAnsi="Times New Roman" w:cs="Times New Roman"/>
          <w:sz w:val="24"/>
          <w:szCs w:val="24"/>
        </w:rPr>
        <w:t xml:space="preserve">, </w:t>
      </w:r>
      <w:r w:rsidR="00B12509" w:rsidRPr="00B12509">
        <w:rPr>
          <w:rFonts w:ascii="Times New Roman" w:eastAsia="Calibri" w:hAnsi="Times New Roman" w:cs="Times New Roman"/>
        </w:rPr>
        <w:t>внесении изменений в документацию по планировке территории или отдельные части</w:t>
      </w:r>
      <w:r w:rsidR="00B86F31" w:rsidRPr="00B12509">
        <w:rPr>
          <w:rFonts w:ascii="Times New Roman" w:hAnsi="Times New Roman" w:cs="Times New Roman"/>
          <w:sz w:val="24"/>
          <w:szCs w:val="24"/>
        </w:rPr>
        <w:t xml:space="preserve"> на основании заявлений физических и юридических лиц</w:t>
      </w:r>
      <w:r w:rsidR="00BF33E9" w:rsidRPr="00B12509">
        <w:rPr>
          <w:rFonts w:ascii="Times New Roman" w:hAnsi="Times New Roman" w:cs="Times New Roman"/>
          <w:sz w:val="24"/>
          <w:szCs w:val="24"/>
        </w:rPr>
        <w:t>»</w:t>
      </w:r>
      <w:r w:rsidRPr="00B1250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F33E9" w:rsidRPr="00B12509">
        <w:rPr>
          <w:rFonts w:ascii="Times New Roman" w:hAnsi="Times New Roman" w:cs="Times New Roman"/>
          <w:sz w:val="24"/>
          <w:szCs w:val="24"/>
        </w:rPr>
        <w:t>–</w:t>
      </w:r>
      <w:r w:rsidRPr="00B12509">
        <w:rPr>
          <w:rFonts w:ascii="Times New Roman" w:hAnsi="Times New Roman" w:cs="Times New Roman"/>
          <w:sz w:val="24"/>
          <w:szCs w:val="24"/>
        </w:rPr>
        <w:t xml:space="preserve"> </w:t>
      </w:r>
      <w:r w:rsidR="00BF33E9" w:rsidRPr="00B12509">
        <w:rPr>
          <w:rFonts w:ascii="Times New Roman" w:hAnsi="Times New Roman" w:cs="Times New Roman"/>
          <w:sz w:val="24"/>
          <w:szCs w:val="24"/>
        </w:rPr>
        <w:t>административный р</w:t>
      </w:r>
      <w:r w:rsidRPr="00B12509">
        <w:rPr>
          <w:rFonts w:ascii="Times New Roman" w:hAnsi="Times New Roman" w:cs="Times New Roman"/>
          <w:sz w:val="24"/>
          <w:szCs w:val="24"/>
        </w:rPr>
        <w:t>егламент</w:t>
      </w:r>
      <w:r w:rsidRPr="00F9431F">
        <w:rPr>
          <w:rFonts w:ascii="Times New Roman" w:hAnsi="Times New Roman" w:cs="Times New Roman"/>
          <w:sz w:val="24"/>
          <w:szCs w:val="24"/>
        </w:rPr>
        <w:t>) разработан в целях повышения качества оказания муниципальной услуги по  принятию решения  о  подготовке документации по планировке территории</w:t>
      </w:r>
      <w:r w:rsidRPr="00B12509">
        <w:rPr>
          <w:rFonts w:ascii="Times New Roman" w:hAnsi="Times New Roman" w:cs="Times New Roman"/>
          <w:sz w:val="24"/>
          <w:szCs w:val="24"/>
        </w:rPr>
        <w:t>,</w:t>
      </w:r>
      <w:r w:rsidR="00B12509" w:rsidRPr="00B12509">
        <w:rPr>
          <w:rFonts w:ascii="Times New Roman" w:eastAsia="Calibri" w:hAnsi="Times New Roman" w:cs="Times New Roman"/>
        </w:rPr>
        <w:t xml:space="preserve"> внесении изменений в документацию по планировке территории или отдельные части</w:t>
      </w:r>
      <w:proofErr w:type="gramEnd"/>
      <w:r w:rsidR="00B12509" w:rsidRPr="00B12509">
        <w:rPr>
          <w:rFonts w:ascii="Times New Roman" w:hAnsi="Times New Roman" w:cs="Times New Roman"/>
          <w:sz w:val="24"/>
          <w:szCs w:val="24"/>
        </w:rPr>
        <w:t xml:space="preserve"> </w:t>
      </w:r>
      <w:r w:rsidRPr="00B12509">
        <w:rPr>
          <w:rFonts w:ascii="Times New Roman" w:hAnsi="Times New Roman" w:cs="Times New Roman"/>
          <w:sz w:val="24"/>
          <w:szCs w:val="24"/>
        </w:rPr>
        <w:t>предназначенной для размещения объектов местного значения (далее - муниципальная услуга), создания комфортных условий для участников отношений, возникающих при принятии решения</w:t>
      </w:r>
      <w:r w:rsidRPr="00F9431F">
        <w:rPr>
          <w:rFonts w:ascii="Times New Roman" w:hAnsi="Times New Roman" w:cs="Times New Roman"/>
          <w:sz w:val="24"/>
          <w:szCs w:val="24"/>
        </w:rPr>
        <w:t xml:space="preserve"> о  подготовке документации по планировке территории, предназначенной для размещения объектов местного значения, и определяет сроки и последовательность административных процедур при предоставлении муниципальной услуги.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 xml:space="preserve">Действие настоящего </w:t>
      </w:r>
      <w:r w:rsidR="00BF33E9">
        <w:rPr>
          <w:rFonts w:ascii="Times New Roman" w:hAnsi="Times New Roman" w:cs="Times New Roman"/>
          <w:sz w:val="24"/>
          <w:szCs w:val="24"/>
        </w:rPr>
        <w:t>а</w:t>
      </w:r>
      <w:r w:rsidRPr="00F9431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распространяется на деятельность </w:t>
      </w:r>
      <w:r w:rsidR="006428C5" w:rsidRPr="006428C5">
        <w:rPr>
          <w:rFonts w:ascii="Times New Roman" w:hAnsi="Times New Roman" w:cs="Times New Roman"/>
          <w:sz w:val="24"/>
          <w:szCs w:val="24"/>
        </w:rPr>
        <w:t xml:space="preserve">государственного казенного учреждения Волгоградской области «Многофункциональный центр предоставления государственных и муниципальных услуг» (Филиал по работе с заявителями Суровикинского района Волгоградской области) </w:t>
      </w:r>
      <w:r w:rsidRPr="00F9431F">
        <w:rPr>
          <w:rFonts w:ascii="Times New Roman" w:hAnsi="Times New Roman" w:cs="Times New Roman"/>
          <w:sz w:val="24"/>
          <w:szCs w:val="24"/>
        </w:rPr>
        <w:t>с учётом соглашения о взаимодействии при предоставлении муниципальных услуг.</w:t>
      </w:r>
    </w:p>
    <w:p w:rsidR="00F9431F" w:rsidRPr="00F9431F" w:rsidRDefault="00F9431F" w:rsidP="005732BB">
      <w:pPr>
        <w:spacing w:line="255" w:lineRule="atLeast"/>
        <w:ind w:firstLine="567"/>
        <w:jc w:val="both"/>
      </w:pPr>
      <w:r w:rsidRPr="00F9431F">
        <w:t>1.2. Сведения о заявителях.</w:t>
      </w:r>
    </w:p>
    <w:p w:rsidR="00F9431F" w:rsidRPr="00F9431F" w:rsidRDefault="00F9431F" w:rsidP="005732BB">
      <w:pPr>
        <w:spacing w:line="255" w:lineRule="atLeast"/>
        <w:ind w:firstLine="567"/>
        <w:jc w:val="both"/>
      </w:pPr>
      <w:r w:rsidRPr="00F9431F">
        <w:t>Получателями муниципальной услуги являются физические или юридические лица</w:t>
      </w:r>
      <w:r w:rsidR="00D677F5">
        <w:t xml:space="preserve"> либо их уполномоченные представители</w:t>
      </w:r>
      <w:r w:rsidRPr="00F9431F">
        <w:t>.</w:t>
      </w:r>
    </w:p>
    <w:p w:rsidR="00F9431F" w:rsidRPr="00F9431F" w:rsidRDefault="00F9431F" w:rsidP="005732BB">
      <w:pPr>
        <w:spacing w:line="255" w:lineRule="atLeast"/>
        <w:ind w:firstLine="567"/>
        <w:jc w:val="both"/>
      </w:pPr>
      <w:r w:rsidRPr="00F9431F">
        <w:t>1.3. Требования к порядку информирования о предоставлении муниципальной услуги.</w:t>
      </w:r>
    </w:p>
    <w:p w:rsidR="00F9431F" w:rsidRPr="00F9431F" w:rsidRDefault="00D677F5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="00F9431F" w:rsidRPr="00F9431F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 xml:space="preserve">- при устном обращении в </w:t>
      </w:r>
      <w:r w:rsidR="00DD3BD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428C5">
        <w:rPr>
          <w:rFonts w:ascii="Times New Roman" w:hAnsi="Times New Roman" w:cs="Times New Roman"/>
          <w:sz w:val="24"/>
          <w:szCs w:val="24"/>
        </w:rPr>
        <w:t>Суровикинского</w:t>
      </w:r>
      <w:r w:rsidRPr="00F9431F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в </w:t>
      </w:r>
      <w:r w:rsidR="006428C5" w:rsidRPr="006428C5">
        <w:rPr>
          <w:rFonts w:ascii="Times New Roman" w:hAnsi="Times New Roman" w:cs="Times New Roman"/>
          <w:sz w:val="24"/>
          <w:szCs w:val="24"/>
        </w:rPr>
        <w:t>государственно</w:t>
      </w:r>
      <w:r w:rsidR="006428C5">
        <w:rPr>
          <w:rFonts w:ascii="Times New Roman" w:hAnsi="Times New Roman" w:cs="Times New Roman"/>
          <w:sz w:val="24"/>
          <w:szCs w:val="24"/>
        </w:rPr>
        <w:t>е</w:t>
      </w:r>
      <w:r w:rsidR="006428C5" w:rsidRPr="006428C5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6428C5">
        <w:rPr>
          <w:rFonts w:ascii="Times New Roman" w:hAnsi="Times New Roman" w:cs="Times New Roman"/>
          <w:sz w:val="24"/>
          <w:szCs w:val="24"/>
        </w:rPr>
        <w:t>е</w:t>
      </w:r>
      <w:r w:rsidR="006428C5" w:rsidRPr="006428C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428C5">
        <w:rPr>
          <w:rFonts w:ascii="Times New Roman" w:hAnsi="Times New Roman" w:cs="Times New Roman"/>
          <w:sz w:val="24"/>
          <w:szCs w:val="24"/>
        </w:rPr>
        <w:t>е</w:t>
      </w:r>
      <w:r w:rsidR="006428C5" w:rsidRPr="006428C5">
        <w:rPr>
          <w:rFonts w:ascii="Times New Roman" w:hAnsi="Times New Roman" w:cs="Times New Roman"/>
          <w:sz w:val="24"/>
          <w:szCs w:val="24"/>
        </w:rPr>
        <w:t xml:space="preserve"> Волгоградской области «Многофункциональный центр предоставления государственных и муниципальных услуг» (Филиал по работе с заявителями Суровикинского района Волгоградской области)</w:t>
      </w:r>
      <w:r w:rsidRPr="00F9431F">
        <w:rPr>
          <w:rFonts w:ascii="Times New Roman" w:hAnsi="Times New Roman" w:cs="Times New Roman"/>
          <w:sz w:val="24"/>
          <w:szCs w:val="24"/>
        </w:rPr>
        <w:t xml:space="preserve">  (далее – МФЦ);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связи, электронного информирования;</w:t>
      </w:r>
    </w:p>
    <w:p w:rsidR="00F9431F" w:rsidRPr="00F9431F" w:rsidRDefault="00DD3BDB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9C4583">
        <w:rPr>
          <w:rFonts w:ascii="Times New Roman" w:hAnsi="Times New Roman" w:cs="Times New Roman"/>
          <w:sz w:val="24"/>
          <w:szCs w:val="24"/>
        </w:rPr>
        <w:t xml:space="preserve"> </w:t>
      </w:r>
      <w:r w:rsidR="00F9431F" w:rsidRPr="00F9431F">
        <w:rPr>
          <w:rFonts w:ascii="Times New Roman" w:hAnsi="Times New Roman" w:cs="Times New Roman"/>
          <w:sz w:val="24"/>
          <w:szCs w:val="24"/>
        </w:rPr>
        <w:t xml:space="preserve">посредством размещения на стендах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431F" w:rsidRPr="00F9431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428C5">
        <w:rPr>
          <w:rFonts w:ascii="Times New Roman" w:hAnsi="Times New Roman" w:cs="Times New Roman"/>
          <w:sz w:val="24"/>
          <w:szCs w:val="24"/>
        </w:rPr>
        <w:t>Суровикинского</w:t>
      </w:r>
      <w:r w:rsidR="00F9431F" w:rsidRPr="00F9431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97E59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F9431F" w:rsidRPr="00F9431F">
        <w:rPr>
          <w:rFonts w:ascii="Times New Roman" w:hAnsi="Times New Roman" w:cs="Times New Roman"/>
          <w:sz w:val="24"/>
          <w:szCs w:val="24"/>
        </w:rPr>
        <w:t xml:space="preserve">, МФЦ, в информационно-телекоммуникационных сетях общего пользования (в том числе в сети </w:t>
      </w:r>
      <w:r w:rsidR="00D677F5">
        <w:rPr>
          <w:rFonts w:ascii="Times New Roman" w:hAnsi="Times New Roman" w:cs="Times New Roman"/>
          <w:sz w:val="24"/>
          <w:szCs w:val="24"/>
        </w:rPr>
        <w:t>«</w:t>
      </w:r>
      <w:r w:rsidR="00F9431F" w:rsidRPr="00F9431F">
        <w:rPr>
          <w:rFonts w:ascii="Times New Roman" w:hAnsi="Times New Roman" w:cs="Times New Roman"/>
          <w:sz w:val="24"/>
          <w:szCs w:val="24"/>
        </w:rPr>
        <w:t>Интернет</w:t>
      </w:r>
      <w:r w:rsidR="00D677F5">
        <w:rPr>
          <w:rFonts w:ascii="Times New Roman" w:hAnsi="Times New Roman" w:cs="Times New Roman"/>
          <w:sz w:val="24"/>
          <w:szCs w:val="24"/>
        </w:rPr>
        <w:t>»</w:t>
      </w:r>
      <w:r w:rsidR="00F9431F" w:rsidRPr="00F9431F">
        <w:rPr>
          <w:rFonts w:ascii="Times New Roman" w:hAnsi="Times New Roman" w:cs="Times New Roman"/>
          <w:sz w:val="24"/>
          <w:szCs w:val="24"/>
        </w:rPr>
        <w:t xml:space="preserve">, на едином портале государственных и муниципальных услуг </w:t>
      </w:r>
      <w:r w:rsidR="00E97E59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F9431F" w:rsidRPr="00F9431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F9431F" w:rsidRPr="00F9431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F9431F" w:rsidRPr="00F9431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gosuslugi</w:t>
        </w:r>
        <w:r w:rsidR="00F9431F" w:rsidRPr="00F9431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F9431F" w:rsidRPr="00F9431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E97E59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354473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 (далее – </w:t>
      </w:r>
      <w:r w:rsidR="00354473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единый портал)</w:t>
      </w:r>
      <w:r w:rsidR="00F9431F" w:rsidRPr="00F9431F">
        <w:rPr>
          <w:rFonts w:ascii="Times New Roman" w:hAnsi="Times New Roman" w:cs="Times New Roman"/>
          <w:sz w:val="24"/>
          <w:szCs w:val="24"/>
        </w:rPr>
        <w:t xml:space="preserve">, на региональном портале государственных и муниципальных услуг </w:t>
      </w:r>
      <w:r w:rsidR="00E97E59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F9431F" w:rsidRPr="00F9431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F9431F" w:rsidRPr="00F9431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F9431F" w:rsidRPr="00F9431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volganet</w:t>
        </w:r>
        <w:r w:rsidR="00F9431F" w:rsidRPr="00F9431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F9431F" w:rsidRPr="00F9431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E97E59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354473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54473" w:rsidRPr="00354473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(далее –</w:t>
      </w:r>
      <w:r w:rsidR="00354473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региональный портал)</w:t>
      </w:r>
      <w:r w:rsidR="00F9431F" w:rsidRPr="00F9431F">
        <w:rPr>
          <w:rFonts w:ascii="Times New Roman" w:hAnsi="Times New Roman" w:cs="Times New Roman"/>
          <w:sz w:val="24"/>
          <w:szCs w:val="24"/>
        </w:rPr>
        <w:t>, на официальном сайте</w:t>
      </w:r>
      <w:r w:rsidR="006449A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428C5">
        <w:rPr>
          <w:rFonts w:ascii="Times New Roman" w:hAnsi="Times New Roman" w:cs="Times New Roman"/>
          <w:sz w:val="24"/>
          <w:szCs w:val="24"/>
        </w:rPr>
        <w:t>Суровикинского</w:t>
      </w:r>
      <w:r w:rsidR="00F9431F" w:rsidRPr="00F9431F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E97E59">
        <w:rPr>
          <w:rFonts w:ascii="Times New Roman" w:hAnsi="Times New Roman" w:cs="Times New Roman"/>
          <w:sz w:val="24"/>
          <w:szCs w:val="24"/>
        </w:rPr>
        <w:t>(</w:t>
      </w:r>
      <w:r w:rsidR="006428C5" w:rsidRPr="006428C5">
        <w:rPr>
          <w:rFonts w:ascii="Times New Roman" w:hAnsi="Times New Roman" w:cs="Times New Roman"/>
          <w:sz w:val="24"/>
          <w:szCs w:val="24"/>
        </w:rPr>
        <w:t>www.surregion.ru</w:t>
      </w:r>
      <w:proofErr w:type="gramEnd"/>
      <w:r w:rsidR="00F9431F" w:rsidRPr="00F9431F">
        <w:rPr>
          <w:rFonts w:ascii="Times New Roman" w:hAnsi="Times New Roman" w:cs="Times New Roman"/>
          <w:sz w:val="24"/>
          <w:szCs w:val="24"/>
        </w:rPr>
        <w:t>), публикации в средствах массовой информации.</w:t>
      </w:r>
    </w:p>
    <w:p w:rsidR="006428C5" w:rsidRDefault="00354473" w:rsidP="005732BB">
      <w:pPr>
        <w:ind w:firstLine="567"/>
        <w:jc w:val="both"/>
      </w:pPr>
      <w:r>
        <w:t xml:space="preserve">1.3.2. </w:t>
      </w:r>
      <w:r w:rsidR="006428C5">
        <w:t>Местонахождение администрации Суровикинского муниципального района Волгоградской области: 404415, Волгоградская область, г. Суровикино, ул. Ленина, 64;</w:t>
      </w:r>
    </w:p>
    <w:p w:rsidR="006428C5" w:rsidRDefault="006428C5" w:rsidP="005732BB">
      <w:pPr>
        <w:ind w:firstLine="567"/>
        <w:jc w:val="both"/>
      </w:pPr>
      <w:r>
        <w:t xml:space="preserve">электронный адрес: ra_sur@volganet.ru; </w:t>
      </w:r>
    </w:p>
    <w:p w:rsidR="006428C5" w:rsidRDefault="006428C5" w:rsidP="005732BB">
      <w:pPr>
        <w:ind w:firstLine="567"/>
        <w:jc w:val="both"/>
      </w:pPr>
      <w:r>
        <w:t>официальный сайт администрации Суровикинского муниципального района Волгоградской области в информационно-телекоммуникационной сети «Интернет»: www.surregion.ru;</w:t>
      </w:r>
    </w:p>
    <w:p w:rsidR="006428C5" w:rsidRDefault="006428C5" w:rsidP="005732BB">
      <w:pPr>
        <w:ind w:firstLine="567"/>
        <w:jc w:val="both"/>
      </w:pPr>
      <w:r>
        <w:t>справочные телефоны: (84473) 9-46-23, 9-49-23, 2-14-50.</w:t>
      </w:r>
    </w:p>
    <w:p w:rsidR="006428C5" w:rsidRDefault="006428C5" w:rsidP="005732BB">
      <w:pPr>
        <w:ind w:firstLine="567"/>
        <w:jc w:val="both"/>
      </w:pPr>
      <w:r>
        <w:t xml:space="preserve">График работы администрации Суровикинского муниципального района Волгоградской области: </w:t>
      </w:r>
    </w:p>
    <w:p w:rsidR="006428C5" w:rsidRDefault="006428C5" w:rsidP="005732BB">
      <w:pPr>
        <w:ind w:firstLine="567"/>
        <w:jc w:val="both"/>
      </w:pPr>
      <w:r>
        <w:t>- понедельник - четверг: с 08-00 до 12-00 час</w:t>
      </w:r>
      <w:proofErr w:type="gramStart"/>
      <w:r>
        <w:t xml:space="preserve">., </w:t>
      </w:r>
      <w:proofErr w:type="gramEnd"/>
      <w:r>
        <w:t>с 13-00 до 17-00 час.</w:t>
      </w:r>
    </w:p>
    <w:p w:rsidR="006428C5" w:rsidRDefault="006428C5" w:rsidP="005732BB">
      <w:pPr>
        <w:ind w:firstLine="567"/>
        <w:jc w:val="both"/>
      </w:pPr>
      <w:r>
        <w:t>- пятница: с 08-00 до 12-00 час</w:t>
      </w:r>
      <w:proofErr w:type="gramStart"/>
      <w:r>
        <w:t xml:space="preserve">., </w:t>
      </w:r>
      <w:proofErr w:type="gramEnd"/>
      <w:r>
        <w:t>с 13-00 до 16-00 час.</w:t>
      </w:r>
    </w:p>
    <w:p w:rsidR="006428C5" w:rsidRDefault="006428C5" w:rsidP="005732BB">
      <w:pPr>
        <w:ind w:firstLine="567"/>
        <w:jc w:val="both"/>
      </w:pPr>
      <w:r>
        <w:t>- суббота, воскресенье - выходной день</w:t>
      </w:r>
      <w:r w:rsidR="00CD1FE5">
        <w:t>.</w:t>
      </w:r>
    </w:p>
    <w:p w:rsidR="006428C5" w:rsidRDefault="006428C5" w:rsidP="005732BB">
      <w:pPr>
        <w:ind w:firstLine="567"/>
        <w:jc w:val="both"/>
      </w:pPr>
      <w:r>
        <w:t xml:space="preserve">Местонахождение МФЦ: 404415, г.Суровикино, МКР 2, дом 4; </w:t>
      </w:r>
    </w:p>
    <w:p w:rsidR="006428C5" w:rsidRDefault="006428C5" w:rsidP="005732BB">
      <w:pPr>
        <w:ind w:firstLine="567"/>
        <w:jc w:val="both"/>
      </w:pPr>
      <w:r>
        <w:t>справочные телефоны: (84473) 2-10-10, 2-20-30;</w:t>
      </w:r>
    </w:p>
    <w:p w:rsidR="006428C5" w:rsidRDefault="006428C5" w:rsidP="005732BB">
      <w:pPr>
        <w:ind w:firstLine="567"/>
        <w:jc w:val="both"/>
      </w:pPr>
      <w:r>
        <w:t>официальный сайт МФЦ в информационно-телекоммуникационной сети «Интернет»: www.mfc.volganet.ru.</w:t>
      </w:r>
    </w:p>
    <w:p w:rsidR="006428C5" w:rsidRDefault="006428C5" w:rsidP="005732BB">
      <w:pPr>
        <w:ind w:firstLine="567"/>
        <w:jc w:val="both"/>
      </w:pPr>
      <w:r>
        <w:t>График работы МФЦ:</w:t>
      </w:r>
    </w:p>
    <w:p w:rsidR="00E97E59" w:rsidRPr="00CD1FE5" w:rsidRDefault="00E97E59" w:rsidP="00E97E59">
      <w:pPr>
        <w:ind w:firstLine="567"/>
        <w:jc w:val="both"/>
      </w:pPr>
      <w:r w:rsidRPr="00CD1FE5">
        <w:t>- понедельник: с 09:00 до 20:00</w:t>
      </w:r>
    </w:p>
    <w:p w:rsidR="00E97E59" w:rsidRPr="00CD1FE5" w:rsidRDefault="00E97E59" w:rsidP="00E97E59">
      <w:pPr>
        <w:ind w:firstLine="567"/>
        <w:jc w:val="both"/>
      </w:pPr>
      <w:r w:rsidRPr="00CD1FE5">
        <w:t>- вторник-пятница: с 09:00 до 18:00</w:t>
      </w:r>
    </w:p>
    <w:p w:rsidR="00E97E59" w:rsidRPr="00CD1FE5" w:rsidRDefault="00E97E59" w:rsidP="00E97E59">
      <w:pPr>
        <w:ind w:firstLine="567"/>
        <w:jc w:val="both"/>
      </w:pPr>
      <w:r w:rsidRPr="00CD1FE5">
        <w:t>- суббота: с 09:00 до 15:30</w:t>
      </w:r>
    </w:p>
    <w:p w:rsidR="00F9431F" w:rsidRPr="00CD1FE5" w:rsidRDefault="006428C5" w:rsidP="005732BB">
      <w:pPr>
        <w:ind w:firstLine="567"/>
        <w:jc w:val="both"/>
      </w:pPr>
      <w:r w:rsidRPr="00CD1FE5">
        <w:t>- воскресенье - выходной день.</w:t>
      </w:r>
      <w:r w:rsidR="00F9431F" w:rsidRPr="00CD1FE5">
        <w:t xml:space="preserve"> 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Обращение по телефону допускается в течение рабочего времени.</w:t>
      </w:r>
    </w:p>
    <w:p w:rsidR="00F9431F" w:rsidRPr="00645A78" w:rsidRDefault="00354473" w:rsidP="00645A7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1.3.3. </w:t>
      </w:r>
      <w:r w:rsidR="00F9431F" w:rsidRPr="00F9431F"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Время разговора не должна превышать 15 минут.</w:t>
      </w:r>
    </w:p>
    <w:p w:rsid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В случае, если подготовка ответа на поставленный вопрос вызывает у специалиста затруднение или для подготовки ответа требуется продолжительное время, специалист может предложить заинтересованному лицу обратиться за необходимой информацией в письменном виде.</w:t>
      </w:r>
      <w:r w:rsidRPr="00F9431F">
        <w:rPr>
          <w:rFonts w:ascii="Times New Roman" w:hAnsi="Times New Roman" w:cs="Times New Roman"/>
          <w:sz w:val="24"/>
          <w:szCs w:val="24"/>
        </w:rPr>
        <w:tab/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При консультировании  по электронной почте или при использовании услуг почтовой связи по вопросам предоставления муниципальной услуги ответ направляется на электронный или почтовый адрес лица, обратившегося за консультацией, в срок, не превышающий 7 рабочих дней с момента поступления обращения.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- о перечне документов, необходимых для получения муниципальной услуги, комплектности (достаточности) предоставляемых для этого документов;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- об источнике получения документов, необходимых для получения муниципальной услуги (орган, организация и их местонахождение);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- о времени приёма и выдачи документов;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услуги;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- о порядке обжалования решений, действий или бездействия специалистов или должностных лиц, предоставляющих муниципальную услугу.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Информация о ходе предоставления муниципальной услуги предоставляется в любое время с момента регистрации заявления путём индивидуального консультирования:</w:t>
      </w:r>
    </w:p>
    <w:p w:rsidR="00F9431F" w:rsidRPr="00F9431F" w:rsidRDefault="00F9431F" w:rsidP="005732BB">
      <w:pPr>
        <w:widowControl w:val="0"/>
        <w:autoSpaceDE w:val="0"/>
        <w:autoSpaceDN w:val="0"/>
        <w:adjustRightInd w:val="0"/>
        <w:ind w:firstLine="567"/>
        <w:jc w:val="both"/>
      </w:pPr>
      <w:r w:rsidRPr="00F9431F">
        <w:t xml:space="preserve">- при личном обращении в </w:t>
      </w:r>
      <w:r w:rsidR="00AC521F">
        <w:t>администраци</w:t>
      </w:r>
      <w:r w:rsidR="00354473">
        <w:t>ю</w:t>
      </w:r>
      <w:r w:rsidR="00FA35C5">
        <w:t xml:space="preserve"> Суровикинского муниципального района </w:t>
      </w:r>
      <w:r w:rsidR="00FA35C5">
        <w:lastRenderedPageBreak/>
        <w:t>Волгоградской области</w:t>
      </w:r>
      <w:r w:rsidRPr="00F9431F">
        <w:t xml:space="preserve"> или в МФЦ согласно графику приёма заявителей;</w:t>
      </w:r>
    </w:p>
    <w:p w:rsidR="00F9431F" w:rsidRPr="00F9431F" w:rsidRDefault="00F9431F" w:rsidP="005732BB">
      <w:pPr>
        <w:widowControl w:val="0"/>
        <w:autoSpaceDE w:val="0"/>
        <w:autoSpaceDN w:val="0"/>
        <w:adjustRightInd w:val="0"/>
        <w:ind w:firstLine="567"/>
        <w:jc w:val="both"/>
      </w:pPr>
      <w:r w:rsidRPr="00F9431F">
        <w:t xml:space="preserve">- при устном обращении по телефону в </w:t>
      </w:r>
      <w:r w:rsidR="00AC521F">
        <w:t>администрацию</w:t>
      </w:r>
      <w:r w:rsidRPr="00F9431F">
        <w:t xml:space="preserve"> </w:t>
      </w:r>
      <w:r w:rsidR="00FA35C5" w:rsidRPr="00FA35C5">
        <w:t xml:space="preserve">Суровикинского муниципального района Волгоградской области </w:t>
      </w:r>
      <w:r w:rsidRPr="00F9431F">
        <w:t>или в МФЦ согласно графику работы;</w:t>
      </w:r>
    </w:p>
    <w:p w:rsidR="00F9431F" w:rsidRPr="00F9431F" w:rsidRDefault="00F9431F" w:rsidP="005732BB">
      <w:pPr>
        <w:widowControl w:val="0"/>
        <w:autoSpaceDE w:val="0"/>
        <w:autoSpaceDN w:val="0"/>
        <w:adjustRightInd w:val="0"/>
        <w:ind w:firstLine="567"/>
        <w:jc w:val="both"/>
      </w:pPr>
      <w:r w:rsidRPr="00F9431F">
        <w:t xml:space="preserve">- при  обращении  </w:t>
      </w:r>
      <w:r w:rsidR="00354473">
        <w:t xml:space="preserve">посредствам единого портала или регионального портала, в </w:t>
      </w:r>
      <w:proofErr w:type="gramStart"/>
      <w:r w:rsidR="00354473">
        <w:t>случае</w:t>
      </w:r>
      <w:proofErr w:type="gramEnd"/>
      <w:r w:rsidR="00354473">
        <w:t xml:space="preserve"> установленном действующим законодательства</w:t>
      </w:r>
      <w:r w:rsidRPr="00F9431F">
        <w:t>.</w:t>
      </w:r>
    </w:p>
    <w:p w:rsidR="00F9431F" w:rsidRPr="00F9431F" w:rsidRDefault="00F9431F" w:rsidP="005732BB">
      <w:pPr>
        <w:widowControl w:val="0"/>
        <w:autoSpaceDE w:val="0"/>
        <w:autoSpaceDN w:val="0"/>
        <w:adjustRightInd w:val="0"/>
        <w:ind w:firstLine="567"/>
        <w:jc w:val="both"/>
      </w:pPr>
      <w:r w:rsidRPr="00F9431F">
        <w:t>Индивидуальное консультирование каждого заинтересованного лица осуществляют специалист</w:t>
      </w:r>
      <w:r w:rsidR="000A63AF">
        <w:t>ы</w:t>
      </w:r>
      <w:r w:rsidRPr="00F9431F">
        <w:t xml:space="preserve"> </w:t>
      </w:r>
      <w:r w:rsidR="000A63AF">
        <w:t>администрации</w:t>
      </w:r>
      <w:r w:rsidR="00354473">
        <w:t xml:space="preserve"> Суровикинского муниципального района Волгоградской области</w:t>
      </w:r>
      <w:r w:rsidRPr="00F9431F">
        <w:t>, специалисты МФЦ, длительность консультирования не может превышать 15 минут.</w:t>
      </w:r>
    </w:p>
    <w:p w:rsidR="00F9431F" w:rsidRPr="00F9431F" w:rsidRDefault="00F9431F" w:rsidP="005732BB">
      <w:pPr>
        <w:autoSpaceDE w:val="0"/>
        <w:autoSpaceDN w:val="0"/>
        <w:adjustRightInd w:val="0"/>
        <w:ind w:firstLine="567"/>
        <w:jc w:val="both"/>
      </w:pPr>
      <w:r w:rsidRPr="00F9431F">
        <w:t>При невозможности специалиста, принявшего звонок, самостоятельно ответить на поставленный вопрос телефонный звонок переадресовывается (переводится) другому специалисту или должностному лицу или сообщается телефонный номер, по которому можно получить информацию о ходе предоставления муниципальной услуги.</w:t>
      </w:r>
    </w:p>
    <w:p w:rsidR="00F9431F" w:rsidRPr="00F04EF1" w:rsidRDefault="00F9431F" w:rsidP="005732BB">
      <w:pPr>
        <w:pStyle w:val="ConsPlusNormal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F9431F" w:rsidRDefault="00F9431F" w:rsidP="000F21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F9431F" w:rsidRPr="00F04EF1" w:rsidRDefault="00F9431F" w:rsidP="005732BB">
      <w:pPr>
        <w:pStyle w:val="ConsPlusNormal"/>
        <w:ind w:firstLine="567"/>
        <w:rPr>
          <w:rFonts w:ascii="Times New Roman" w:hAnsi="Times New Roman" w:cs="Times New Roman"/>
          <w:sz w:val="10"/>
          <w:szCs w:val="10"/>
        </w:rPr>
      </w:pPr>
    </w:p>
    <w:p w:rsidR="00F9431F" w:rsidRPr="00F9431F" w:rsidRDefault="00F9431F" w:rsidP="005732B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  <w:r w:rsidR="00FA35C5">
        <w:rPr>
          <w:rFonts w:ascii="Times New Roman" w:hAnsi="Times New Roman" w:cs="Times New Roman"/>
          <w:sz w:val="24"/>
          <w:szCs w:val="24"/>
        </w:rPr>
        <w:t>:</w:t>
      </w:r>
    </w:p>
    <w:p w:rsidR="00F9431F" w:rsidRPr="00B12509" w:rsidRDefault="006428C5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509">
        <w:rPr>
          <w:rFonts w:ascii="Times New Roman" w:hAnsi="Times New Roman" w:cs="Times New Roman"/>
          <w:sz w:val="24"/>
          <w:szCs w:val="24"/>
        </w:rPr>
        <w:t>«</w:t>
      </w:r>
      <w:r w:rsidR="00F9431F" w:rsidRPr="00B12509">
        <w:rPr>
          <w:rFonts w:ascii="Times New Roman" w:hAnsi="Times New Roman" w:cs="Times New Roman"/>
          <w:sz w:val="24"/>
          <w:szCs w:val="24"/>
        </w:rPr>
        <w:t>Принятие  решения  о  подготовке документации по планировке территории</w:t>
      </w:r>
      <w:r w:rsidR="005D2C6C" w:rsidRPr="00B12509">
        <w:rPr>
          <w:rFonts w:ascii="Times New Roman" w:hAnsi="Times New Roman" w:cs="Times New Roman"/>
          <w:sz w:val="24"/>
          <w:szCs w:val="24"/>
        </w:rPr>
        <w:t xml:space="preserve">, </w:t>
      </w:r>
      <w:r w:rsidR="00B12509" w:rsidRPr="00B12509">
        <w:rPr>
          <w:rFonts w:ascii="Times New Roman" w:eastAsia="Calibri" w:hAnsi="Times New Roman" w:cs="Times New Roman"/>
        </w:rPr>
        <w:t>внесении изменений в документацию по планировке территории или отдельные части</w:t>
      </w:r>
      <w:r w:rsidR="005D2C6C" w:rsidRPr="00B12509">
        <w:rPr>
          <w:rFonts w:ascii="Times New Roman" w:hAnsi="Times New Roman" w:cs="Times New Roman"/>
          <w:sz w:val="24"/>
          <w:szCs w:val="24"/>
        </w:rPr>
        <w:t xml:space="preserve"> на основании заявлений физических и юридических лиц</w:t>
      </w:r>
      <w:r w:rsidRPr="00B12509">
        <w:rPr>
          <w:rFonts w:ascii="Times New Roman" w:hAnsi="Times New Roman" w:cs="Times New Roman"/>
          <w:sz w:val="24"/>
          <w:szCs w:val="24"/>
        </w:rPr>
        <w:t>»</w:t>
      </w:r>
      <w:r w:rsidR="005D2C6C" w:rsidRPr="00B12509">
        <w:rPr>
          <w:rFonts w:ascii="Times New Roman" w:hAnsi="Times New Roman" w:cs="Times New Roman"/>
          <w:sz w:val="24"/>
          <w:szCs w:val="24"/>
        </w:rPr>
        <w:t>.</w:t>
      </w:r>
    </w:p>
    <w:p w:rsidR="00F9431F" w:rsidRPr="00B12509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509">
        <w:rPr>
          <w:rFonts w:ascii="Times New Roman" w:hAnsi="Times New Roman" w:cs="Times New Roman"/>
          <w:sz w:val="24"/>
          <w:szCs w:val="24"/>
        </w:rPr>
        <w:t xml:space="preserve">2.2. Наименование </w:t>
      </w:r>
      <w:r w:rsidR="000201A3" w:rsidRPr="00B12509">
        <w:rPr>
          <w:rFonts w:ascii="Times New Roman" w:hAnsi="Times New Roman" w:cs="Times New Roman"/>
          <w:sz w:val="24"/>
          <w:szCs w:val="24"/>
        </w:rPr>
        <w:t>органа</w:t>
      </w:r>
      <w:r w:rsidRPr="00B1250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</w:t>
      </w:r>
      <w:r w:rsidR="000201A3" w:rsidRPr="00B12509">
        <w:rPr>
          <w:rFonts w:ascii="Times New Roman" w:hAnsi="Times New Roman" w:cs="Times New Roman"/>
          <w:sz w:val="24"/>
          <w:szCs w:val="24"/>
        </w:rPr>
        <w:t>.</w:t>
      </w:r>
    </w:p>
    <w:p w:rsidR="00F9431F" w:rsidRDefault="000201A3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509">
        <w:rPr>
          <w:rFonts w:ascii="Times New Roman" w:hAnsi="Times New Roman" w:cs="Times New Roman"/>
          <w:sz w:val="24"/>
          <w:szCs w:val="24"/>
        </w:rPr>
        <w:t>2.2.1. Органом, предоставляющим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услугу, является администрация Суровикинского муниципального района Волгоградской области (далее – уполномоченный орган).</w:t>
      </w:r>
    </w:p>
    <w:p w:rsidR="000201A3" w:rsidRDefault="000201A3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уполномоченного органа, осуществляющее непосредственное предоставление муниципальной услуги – отдел архитектуры и градостроительства администрации Суровикинского муниципального района Волгоградской области.</w:t>
      </w:r>
    </w:p>
    <w:p w:rsidR="00FA35C5" w:rsidRDefault="00FA35C5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уполномоченный орган взаимодействует с органами и организациями в порядке, предусмотренном законодательством Российской Федерации</w:t>
      </w:r>
      <w:r w:rsidR="00CD1FE5">
        <w:rPr>
          <w:rFonts w:ascii="Times New Roman" w:hAnsi="Times New Roman" w:cs="Times New Roman"/>
          <w:sz w:val="24"/>
          <w:szCs w:val="24"/>
        </w:rPr>
        <w:t>.</w:t>
      </w:r>
    </w:p>
    <w:p w:rsidR="00FA35C5" w:rsidRPr="00F9431F" w:rsidRDefault="00FA35C5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F9431F" w:rsidRPr="00F9431F" w:rsidRDefault="00F9431F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F9431F" w:rsidRPr="00D86C15" w:rsidRDefault="00F9431F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- решени</w:t>
      </w:r>
      <w:r w:rsidR="000201A3">
        <w:rPr>
          <w:rFonts w:ascii="Times New Roman" w:hAnsi="Times New Roman" w:cs="Times New Roman"/>
          <w:sz w:val="24"/>
          <w:szCs w:val="24"/>
        </w:rPr>
        <w:t>е</w:t>
      </w:r>
      <w:r w:rsidRPr="00F9431F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</w:t>
      </w:r>
      <w:r w:rsidR="00D86C15" w:rsidRPr="00D86C15">
        <w:rPr>
          <w:rFonts w:ascii="Times New Roman" w:hAnsi="Times New Roman" w:cs="Times New Roman"/>
          <w:sz w:val="24"/>
          <w:szCs w:val="24"/>
        </w:rPr>
        <w:t>,</w:t>
      </w:r>
      <w:r w:rsidR="00D86C15" w:rsidRPr="00D86C15">
        <w:rPr>
          <w:rFonts w:ascii="Times New Roman" w:eastAsia="Calibri" w:hAnsi="Times New Roman" w:cs="Times New Roman"/>
        </w:rPr>
        <w:t xml:space="preserve"> внесении изменений в документацию по планировке территории или отдельные части</w:t>
      </w:r>
      <w:r w:rsidRPr="00D86C15">
        <w:rPr>
          <w:rFonts w:ascii="Times New Roman" w:hAnsi="Times New Roman" w:cs="Times New Roman"/>
          <w:sz w:val="24"/>
          <w:szCs w:val="24"/>
        </w:rPr>
        <w:t xml:space="preserve">  в  виде постановления администрации</w:t>
      </w:r>
      <w:r w:rsidR="000201A3" w:rsidRPr="00D86C15">
        <w:rPr>
          <w:rFonts w:ascii="Times New Roman" w:hAnsi="Times New Roman" w:cs="Times New Roman"/>
        </w:rPr>
        <w:t xml:space="preserve"> </w:t>
      </w:r>
      <w:r w:rsidR="000201A3" w:rsidRPr="00D86C15">
        <w:rPr>
          <w:rFonts w:ascii="Times New Roman" w:hAnsi="Times New Roman" w:cs="Times New Roman"/>
          <w:sz w:val="24"/>
          <w:szCs w:val="24"/>
        </w:rPr>
        <w:t>Суровикинского муниципального района Волгоградской области</w:t>
      </w:r>
      <w:r w:rsidRPr="00D86C15">
        <w:rPr>
          <w:rFonts w:ascii="Times New Roman" w:hAnsi="Times New Roman" w:cs="Times New Roman"/>
          <w:sz w:val="24"/>
          <w:szCs w:val="24"/>
        </w:rPr>
        <w:t>;</w:t>
      </w:r>
    </w:p>
    <w:p w:rsidR="00F9431F" w:rsidRPr="00F9431F" w:rsidRDefault="00F9431F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C15">
        <w:rPr>
          <w:rFonts w:ascii="Times New Roman" w:hAnsi="Times New Roman" w:cs="Times New Roman"/>
          <w:sz w:val="24"/>
          <w:szCs w:val="24"/>
        </w:rPr>
        <w:t>-   отказ в принятии решения о подготовке документации по планировке территории</w:t>
      </w:r>
      <w:r w:rsidR="00D86C15">
        <w:rPr>
          <w:rFonts w:ascii="Times New Roman" w:hAnsi="Times New Roman" w:cs="Times New Roman"/>
          <w:sz w:val="24"/>
          <w:szCs w:val="24"/>
        </w:rPr>
        <w:t>,</w:t>
      </w:r>
      <w:r w:rsidRPr="00F9431F">
        <w:rPr>
          <w:rFonts w:ascii="Times New Roman" w:hAnsi="Times New Roman" w:cs="Times New Roman"/>
          <w:sz w:val="24"/>
          <w:szCs w:val="24"/>
        </w:rPr>
        <w:t xml:space="preserve"> </w:t>
      </w:r>
      <w:r w:rsidR="00D86C15" w:rsidRPr="00D86C15">
        <w:rPr>
          <w:rFonts w:ascii="Times New Roman" w:eastAsia="Calibri" w:hAnsi="Times New Roman" w:cs="Times New Roman"/>
        </w:rPr>
        <w:t>внесении изменений в документацию по планировке территории или отдельные части</w:t>
      </w:r>
      <w:r w:rsidR="00D86C15" w:rsidRPr="00F9431F">
        <w:rPr>
          <w:rFonts w:ascii="Times New Roman" w:hAnsi="Times New Roman" w:cs="Times New Roman"/>
          <w:sz w:val="24"/>
          <w:szCs w:val="24"/>
        </w:rPr>
        <w:t xml:space="preserve"> </w:t>
      </w:r>
      <w:r w:rsidRPr="00F9431F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362157">
        <w:rPr>
          <w:rFonts w:ascii="Times New Roman" w:hAnsi="Times New Roman" w:cs="Times New Roman"/>
          <w:sz w:val="24"/>
          <w:szCs w:val="24"/>
        </w:rPr>
        <w:t>уведомления</w:t>
      </w:r>
      <w:r w:rsidRPr="00F9431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62157" w:rsidRPr="00362157">
        <w:t xml:space="preserve"> </w:t>
      </w:r>
      <w:r w:rsidR="00362157" w:rsidRPr="00362157">
        <w:rPr>
          <w:rFonts w:ascii="Times New Roman" w:hAnsi="Times New Roman" w:cs="Times New Roman"/>
          <w:sz w:val="24"/>
          <w:szCs w:val="24"/>
        </w:rPr>
        <w:t>Суровикинского муниципального района Волгоградской области</w:t>
      </w:r>
      <w:r w:rsidRPr="00F9431F">
        <w:rPr>
          <w:rFonts w:ascii="Times New Roman" w:hAnsi="Times New Roman" w:cs="Times New Roman"/>
          <w:sz w:val="24"/>
          <w:szCs w:val="24"/>
        </w:rPr>
        <w:t>.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F9431F" w:rsidRPr="00F9431F" w:rsidRDefault="00F9431F" w:rsidP="005732BB">
      <w:pPr>
        <w:widowControl w:val="0"/>
        <w:autoSpaceDE w:val="0"/>
        <w:autoSpaceDN w:val="0"/>
        <w:adjustRightInd w:val="0"/>
        <w:ind w:firstLine="567"/>
        <w:jc w:val="both"/>
      </w:pPr>
      <w:r w:rsidRPr="00F9431F">
        <w:t xml:space="preserve">Срок предоставления муниципальной услуги </w:t>
      </w:r>
      <w:r w:rsidR="001E01A7">
        <w:t>не долж</w:t>
      </w:r>
      <w:r w:rsidR="00CD1FE5">
        <w:t>е</w:t>
      </w:r>
      <w:r w:rsidR="00D86C15">
        <w:t>н превышать 15</w:t>
      </w:r>
      <w:r w:rsidR="001E01A7">
        <w:t xml:space="preserve"> дней со дня получения заявления о принятии решения о подготовке докуме</w:t>
      </w:r>
      <w:r w:rsidR="00D86C15">
        <w:t>нтации по планировке территории,</w:t>
      </w:r>
      <w:r w:rsidRPr="00F9431F">
        <w:t xml:space="preserve"> </w:t>
      </w:r>
      <w:r w:rsidR="00D86C15">
        <w:rPr>
          <w:rFonts w:eastAsia="Calibri"/>
        </w:rPr>
        <w:t>внесении изменений в документацию по планировке территории или отдельные части;</w:t>
      </w:r>
    </w:p>
    <w:p w:rsidR="00F9431F" w:rsidRPr="004A4597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597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</w:t>
      </w:r>
      <w:r w:rsidR="00FA35C5">
        <w:rPr>
          <w:rFonts w:ascii="Times New Roman" w:hAnsi="Times New Roman" w:cs="Times New Roman"/>
          <w:sz w:val="24"/>
          <w:szCs w:val="24"/>
        </w:rPr>
        <w:t>оставление муниципальной услуги: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- Конституция Российской Федерации, принят</w:t>
      </w:r>
      <w:r w:rsidR="00CD1FE5">
        <w:rPr>
          <w:rFonts w:ascii="Times New Roman" w:hAnsi="Times New Roman" w:cs="Times New Roman"/>
          <w:sz w:val="24"/>
          <w:szCs w:val="24"/>
        </w:rPr>
        <w:t>а</w:t>
      </w:r>
      <w:r w:rsidRPr="00F9431F">
        <w:rPr>
          <w:rFonts w:ascii="Times New Roman" w:hAnsi="Times New Roman" w:cs="Times New Roman"/>
          <w:sz w:val="24"/>
          <w:szCs w:val="24"/>
        </w:rPr>
        <w:t xml:space="preserve"> всенародным голосованием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21B2">
        <w:rPr>
          <w:rFonts w:ascii="Times New Roman" w:hAnsi="Times New Roman" w:cs="Times New Roman"/>
          <w:sz w:val="24"/>
          <w:szCs w:val="24"/>
        </w:rPr>
        <w:t>12.12.</w:t>
      </w:r>
      <w:r w:rsidRPr="00F9431F">
        <w:rPr>
          <w:rFonts w:ascii="Times New Roman" w:hAnsi="Times New Roman" w:cs="Times New Roman"/>
          <w:sz w:val="24"/>
          <w:szCs w:val="24"/>
        </w:rPr>
        <w:t>1993 (Российская газета, 25</w:t>
      </w:r>
      <w:r w:rsidR="000F21B2">
        <w:rPr>
          <w:rFonts w:ascii="Times New Roman" w:hAnsi="Times New Roman" w:cs="Times New Roman"/>
          <w:sz w:val="24"/>
          <w:szCs w:val="24"/>
        </w:rPr>
        <w:t>.02.</w:t>
      </w:r>
      <w:r w:rsidRPr="00F9431F">
        <w:rPr>
          <w:rFonts w:ascii="Times New Roman" w:hAnsi="Times New Roman" w:cs="Times New Roman"/>
          <w:sz w:val="24"/>
          <w:szCs w:val="24"/>
        </w:rPr>
        <w:t xml:space="preserve">1993, </w:t>
      </w:r>
      <w:r w:rsidR="000A63AF">
        <w:rPr>
          <w:rFonts w:ascii="Times New Roman" w:hAnsi="Times New Roman" w:cs="Times New Roman"/>
          <w:sz w:val="24"/>
          <w:szCs w:val="24"/>
        </w:rPr>
        <w:t>№</w:t>
      </w:r>
      <w:r w:rsidRPr="00F9431F">
        <w:rPr>
          <w:rFonts w:ascii="Times New Roman" w:hAnsi="Times New Roman" w:cs="Times New Roman"/>
          <w:sz w:val="24"/>
          <w:szCs w:val="24"/>
        </w:rPr>
        <w:t xml:space="preserve"> 237);</w:t>
      </w:r>
    </w:p>
    <w:p w:rsidR="00F9431F" w:rsidRPr="005D4748" w:rsidRDefault="00F9431F" w:rsidP="005D47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lastRenderedPageBreak/>
        <w:t>- Градостроительный кодекс Российской Федерации от 29</w:t>
      </w:r>
      <w:r w:rsidR="000F21B2">
        <w:rPr>
          <w:rFonts w:ascii="Times New Roman" w:hAnsi="Times New Roman" w:cs="Times New Roman"/>
          <w:sz w:val="24"/>
          <w:szCs w:val="24"/>
        </w:rPr>
        <w:t>.01.</w:t>
      </w:r>
      <w:r w:rsidRPr="00F9431F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3AF">
        <w:rPr>
          <w:rFonts w:ascii="Times New Roman" w:hAnsi="Times New Roman" w:cs="Times New Roman"/>
          <w:sz w:val="24"/>
          <w:szCs w:val="24"/>
        </w:rPr>
        <w:t>№</w:t>
      </w:r>
      <w:r w:rsidRPr="00F9431F">
        <w:rPr>
          <w:rFonts w:ascii="Times New Roman" w:hAnsi="Times New Roman" w:cs="Times New Roman"/>
          <w:sz w:val="24"/>
          <w:szCs w:val="24"/>
        </w:rPr>
        <w:t xml:space="preserve"> 190-ФЗ (Российская газета, 30</w:t>
      </w:r>
      <w:r w:rsidR="000F21B2">
        <w:rPr>
          <w:rFonts w:ascii="Times New Roman" w:hAnsi="Times New Roman" w:cs="Times New Roman"/>
          <w:sz w:val="24"/>
          <w:szCs w:val="24"/>
        </w:rPr>
        <w:t>.01.</w:t>
      </w:r>
      <w:r w:rsidRPr="00F9431F">
        <w:rPr>
          <w:rFonts w:ascii="Times New Roman" w:hAnsi="Times New Roman" w:cs="Times New Roman"/>
          <w:sz w:val="24"/>
          <w:szCs w:val="24"/>
        </w:rPr>
        <w:t xml:space="preserve">2004, </w:t>
      </w:r>
      <w:r w:rsidR="000A63AF">
        <w:rPr>
          <w:rFonts w:ascii="Times New Roman" w:hAnsi="Times New Roman" w:cs="Times New Roman"/>
          <w:sz w:val="24"/>
          <w:szCs w:val="24"/>
        </w:rPr>
        <w:t>№</w:t>
      </w:r>
      <w:r w:rsidRPr="00F9431F">
        <w:rPr>
          <w:rFonts w:ascii="Times New Roman" w:hAnsi="Times New Roman" w:cs="Times New Roman"/>
          <w:sz w:val="24"/>
          <w:szCs w:val="24"/>
        </w:rPr>
        <w:t xml:space="preserve"> 290);</w:t>
      </w:r>
    </w:p>
    <w:p w:rsidR="005D4748" w:rsidRDefault="005D4748" w:rsidP="005D4748">
      <w:pPr>
        <w:autoSpaceDE w:val="0"/>
        <w:autoSpaceDN w:val="0"/>
        <w:adjustRightInd w:val="0"/>
        <w:ind w:firstLine="567"/>
        <w:jc w:val="both"/>
      </w:pPr>
      <w:r>
        <w:t xml:space="preserve">- Федеральный закон от 6.10. 2003 </w:t>
      </w:r>
      <w:r w:rsidR="00F9431F" w:rsidRPr="00F9431F">
        <w:t xml:space="preserve"> </w:t>
      </w:r>
      <w:r w:rsidR="000A63AF">
        <w:t>№</w:t>
      </w:r>
      <w:r w:rsidR="00F9431F" w:rsidRPr="00F9431F">
        <w:t xml:space="preserve"> 131-ФЗ </w:t>
      </w:r>
      <w:r w:rsidR="000A63AF">
        <w:t>«</w:t>
      </w:r>
      <w:r w:rsidR="00F9431F" w:rsidRPr="00F9431F">
        <w:t>Об общих принципах организации местного самоуправления в Российской Федерации</w:t>
      </w:r>
      <w:r w:rsidR="000A63AF">
        <w:t>»</w:t>
      </w:r>
      <w:r w:rsidR="00F9431F" w:rsidRPr="00F9431F">
        <w:t xml:space="preserve"> (Российская газета, </w:t>
      </w:r>
      <w:r w:rsidR="005732BB">
        <w:t>0</w:t>
      </w:r>
      <w:r w:rsidR="00F9431F" w:rsidRPr="00F9431F">
        <w:t>8</w:t>
      </w:r>
      <w:r w:rsidR="005732BB">
        <w:t>.10.</w:t>
      </w:r>
      <w:r w:rsidR="00F9431F" w:rsidRPr="00F9431F">
        <w:t xml:space="preserve">2003 года, </w:t>
      </w:r>
      <w:r w:rsidR="000A63AF">
        <w:t>№</w:t>
      </w:r>
      <w:r w:rsidR="00F9431F" w:rsidRPr="00F9431F">
        <w:t xml:space="preserve"> 202);</w:t>
      </w:r>
    </w:p>
    <w:p w:rsidR="005D4748" w:rsidRPr="005D4748" w:rsidRDefault="005D4748" w:rsidP="005D4748">
      <w:pPr>
        <w:autoSpaceDE w:val="0"/>
        <w:autoSpaceDN w:val="0"/>
        <w:adjustRightInd w:val="0"/>
        <w:ind w:firstLine="567"/>
        <w:jc w:val="both"/>
      </w:pPr>
      <w:r w:rsidRPr="005D4748">
        <w:t xml:space="preserve"> - 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5D4748" w:rsidRPr="005D4748" w:rsidRDefault="005D4748" w:rsidP="005D4748">
      <w:pPr>
        <w:ind w:firstLine="567"/>
        <w:jc w:val="both"/>
      </w:pPr>
      <w:r w:rsidRPr="005D4748">
        <w:rPr>
          <w:iCs/>
        </w:rPr>
        <w:t>- </w:t>
      </w:r>
      <w:r w:rsidRPr="005D4748"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4179, ст. 31);</w:t>
      </w:r>
    </w:p>
    <w:p w:rsidR="005D4748" w:rsidRPr="005D4748" w:rsidRDefault="005D4748" w:rsidP="005D4748">
      <w:pPr>
        <w:ind w:firstLine="567"/>
        <w:jc w:val="both"/>
      </w:pPr>
      <w:r w:rsidRPr="005D4748">
        <w:t>- Федеральный закон от 06.04.2011 № 63-ФЗ «Об электронной подписи» («Парламентская газета», № 17, 08 - 14.04.2011, «Российская газета», № 75, 08.04.2011, «Собрание законо</w:t>
      </w:r>
      <w:r w:rsidR="005B5840">
        <w:t>дательства Российской Федерации»</w:t>
      </w:r>
      <w:r w:rsidRPr="005D4748">
        <w:t>, 11.04.2011, № 15, ст. 2036);</w:t>
      </w:r>
    </w:p>
    <w:p w:rsidR="005D4748" w:rsidRPr="005D4748" w:rsidRDefault="005D4748" w:rsidP="005D4748">
      <w:pPr>
        <w:autoSpaceDE w:val="0"/>
        <w:autoSpaceDN w:val="0"/>
        <w:adjustRightInd w:val="0"/>
        <w:ind w:firstLine="567"/>
        <w:jc w:val="both"/>
      </w:pPr>
      <w:r w:rsidRPr="005D4748">
        <w:t>- 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5D4748" w:rsidRPr="005D4748" w:rsidRDefault="005D4748" w:rsidP="005D4748">
      <w:pPr>
        <w:widowControl w:val="0"/>
        <w:autoSpaceDE w:val="0"/>
        <w:autoSpaceDN w:val="0"/>
        <w:adjustRightInd w:val="0"/>
        <w:ind w:firstLine="567"/>
        <w:jc w:val="both"/>
      </w:pPr>
      <w:r w:rsidRPr="005D4748">
        <w:t>- 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5B5840" w:rsidRDefault="005B5840" w:rsidP="005D4748">
      <w:pPr>
        <w:ind w:firstLine="567"/>
        <w:jc w:val="both"/>
      </w:pPr>
      <w:r>
        <w:t xml:space="preserve">- постановление Правительства Российской Федерации от 31.03.2017 № 402 « Об утверждении Правил выполнения инженерных изысканий, необходимых для подготовки документации по планировке территории, перечня видов инженерных </w:t>
      </w:r>
      <w:proofErr w:type="spellStart"/>
      <w:r>
        <w:t>изыскний</w:t>
      </w:r>
      <w:proofErr w:type="spellEnd"/>
      <w:r>
        <w:t>, необходимых для подготовки документации по планировке территории, и о внесении изменений в п</w:t>
      </w:r>
      <w:proofErr w:type="gramStart"/>
      <w:r>
        <w:t>о-</w:t>
      </w:r>
      <w:proofErr w:type="gramEnd"/>
      <w:r>
        <w:t xml:space="preserve"> постановление Правительства Российской Федерации от 31.03.2017 № </w:t>
      </w:r>
      <w:r w:rsidR="002A26B4">
        <w:t>2</w:t>
      </w:r>
      <w:r>
        <w:t>0»;</w:t>
      </w:r>
    </w:p>
    <w:p w:rsidR="005D4748" w:rsidRPr="005D4748" w:rsidRDefault="005B5840" w:rsidP="009D476E">
      <w:pPr>
        <w:ind w:firstLine="567"/>
        <w:jc w:val="both"/>
      </w:pPr>
      <w:proofErr w:type="gramStart"/>
      <w:r>
        <w:t xml:space="preserve">- постановление Правительства Российской Федерации от 12.11. 2020 г. </w:t>
      </w:r>
      <w:r w:rsidR="002A26B4">
        <w:t>№ 1816 « Об утверждения перечня случаев, при которых для строительства, реконструкции линейного объекта не требуется подготовка документации по планировке территории, перечня случаев</w:t>
      </w:r>
      <w:r w:rsidR="009C3B28">
        <w:t>, при которых для строительства, реконструкции объекта капитального строительства не требуется получение разрешения на строительство, внесении изменений в перечень видов объектов, размещение которых может осуществляться на землях или земельных участках, находящихся в</w:t>
      </w:r>
      <w:proofErr w:type="gramEnd"/>
      <w:r w:rsidR="009C3B28">
        <w:t xml:space="preserve"> государственной или муниципальной собственности, без предоставления земельных участков и установления сервитутов, и о признании </w:t>
      </w:r>
      <w:proofErr w:type="gramStart"/>
      <w:r w:rsidR="009C3B28">
        <w:t>утратившими</w:t>
      </w:r>
      <w:proofErr w:type="gramEnd"/>
      <w:r w:rsidR="009C3B28">
        <w:t xml:space="preserve"> силу некоторых актов Правительства Российской Федерации»;</w:t>
      </w:r>
      <w:bookmarkStart w:id="2" w:name="Par104"/>
      <w:bookmarkEnd w:id="2"/>
    </w:p>
    <w:p w:rsidR="009D476E" w:rsidRDefault="009D476E" w:rsidP="009D476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9D476E">
        <w:rPr>
          <w:rFonts w:ascii="Times New Roman" w:hAnsi="Times New Roman" w:cs="Times New Roman"/>
          <w:sz w:val="24"/>
          <w:szCs w:val="24"/>
        </w:rPr>
        <w:t xml:space="preserve"> - Федеральный закон от 02 мая 2006 г. № 59-ФЗ «О порядке рассмотрения обращений граждан Российской Федерации» (Российская газета, 05.05.2006, № 95);</w:t>
      </w:r>
    </w:p>
    <w:p w:rsidR="006F39AF" w:rsidRPr="006F39AF" w:rsidRDefault="006F39AF" w:rsidP="006F39AF">
      <w:pPr>
        <w:widowControl w:val="0"/>
        <w:autoSpaceDE w:val="0"/>
        <w:autoSpaceDN w:val="0"/>
        <w:ind w:firstLine="567"/>
        <w:jc w:val="both"/>
      </w:pPr>
      <w:r w:rsidRPr="006F39AF">
        <w:t>-</w:t>
      </w:r>
      <w:r w:rsidRPr="006F39AF">
        <w:rPr>
          <w:b/>
        </w:rPr>
        <w:t xml:space="preserve"> </w:t>
      </w:r>
      <w:r w:rsidRPr="006F39AF">
        <w:t xml:space="preserve"> решение Суровикинской районной Думы Волгоградской области от 16.12.2019 № 4/24  «Об утверждении Порядка организации и проведения общественных обсуждений и публичных слушаний по проектам документов в сфере градостроительной деятельности в </w:t>
      </w:r>
      <w:proofErr w:type="spellStart"/>
      <w:r w:rsidRPr="006F39AF">
        <w:t>Суровикинском</w:t>
      </w:r>
      <w:proofErr w:type="spellEnd"/>
      <w:r w:rsidRPr="006F39AF">
        <w:t xml:space="preserve"> муниципальном районе Волгоградской области»;</w:t>
      </w:r>
    </w:p>
    <w:p w:rsidR="009D476E" w:rsidRPr="005D4748" w:rsidRDefault="009D476E" w:rsidP="009D476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4748">
        <w:rPr>
          <w:rFonts w:ascii="Times New Roman" w:hAnsi="Times New Roman" w:cs="Times New Roman"/>
          <w:sz w:val="24"/>
          <w:szCs w:val="24"/>
        </w:rPr>
        <w:t>Правила землепользования и застройки сельских поселений Суровикинского муниципального района Волгоградской области;</w:t>
      </w:r>
    </w:p>
    <w:p w:rsidR="009D476E" w:rsidRPr="005D4748" w:rsidRDefault="009D476E" w:rsidP="009D476E">
      <w:pPr>
        <w:widowControl w:val="0"/>
        <w:autoSpaceDE w:val="0"/>
        <w:autoSpaceDN w:val="0"/>
        <w:ind w:firstLine="567"/>
        <w:jc w:val="both"/>
      </w:pPr>
      <w:r w:rsidRPr="005D4748">
        <w:t>- Устав Суровикинского муниципального района Волгоградской области;</w:t>
      </w:r>
    </w:p>
    <w:p w:rsidR="009D476E" w:rsidRPr="005D4748" w:rsidRDefault="009D476E" w:rsidP="009D476E">
      <w:pPr>
        <w:autoSpaceDE w:val="0"/>
        <w:autoSpaceDN w:val="0"/>
        <w:adjustRightInd w:val="0"/>
        <w:ind w:firstLine="567"/>
        <w:jc w:val="both"/>
      </w:pPr>
      <w:r w:rsidRPr="005D4748">
        <w:t>- настоящий административный регламент.</w:t>
      </w:r>
    </w:p>
    <w:p w:rsidR="005D4748" w:rsidRPr="005D4748" w:rsidRDefault="005D4748" w:rsidP="005D4748">
      <w:pPr>
        <w:ind w:firstLine="567"/>
        <w:jc w:val="both"/>
      </w:pPr>
    </w:p>
    <w:p w:rsidR="006058DA" w:rsidRPr="005D4748" w:rsidRDefault="009D476E" w:rsidP="006058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8DA">
        <w:rPr>
          <w:rFonts w:ascii="Times New Roman" w:hAnsi="Times New Roman" w:cs="Times New Roman"/>
        </w:rPr>
        <w:lastRenderedPageBreak/>
        <w:t>2</w:t>
      </w:r>
      <w:r w:rsidR="006058DA" w:rsidRPr="006058DA">
        <w:rPr>
          <w:rFonts w:ascii="Times New Roman" w:hAnsi="Times New Roman" w:cs="Times New Roman"/>
        </w:rPr>
        <w:t>.6.</w:t>
      </w:r>
      <w:r w:rsidR="006058DA">
        <w:t> </w:t>
      </w:r>
      <w:r w:rsidR="006058DA" w:rsidRPr="005D4748">
        <w:rPr>
          <w:rFonts w:ascii="Times New Roman" w:hAnsi="Times New Roman" w:cs="Times New Roman"/>
          <w:sz w:val="24"/>
          <w:szCs w:val="24"/>
        </w:rPr>
        <w:t xml:space="preserve"> Перечень документов, необходимых для предоставления муниципальной услуги.</w:t>
      </w:r>
    </w:p>
    <w:p w:rsidR="009D476E" w:rsidRPr="006058DA" w:rsidRDefault="006058DA" w:rsidP="006058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48">
        <w:rPr>
          <w:rFonts w:ascii="Times New Roman" w:hAnsi="Times New Roman" w:cs="Times New Roman"/>
          <w:sz w:val="24"/>
          <w:szCs w:val="24"/>
        </w:rPr>
        <w:tab/>
        <w:t>Муниципальная услуга предоставляется на основании заявления по форме согласно приложению 1 к административному регламенту.</w:t>
      </w:r>
    </w:p>
    <w:p w:rsidR="006F39AF" w:rsidRDefault="005D4748" w:rsidP="006F39AF">
      <w:pPr>
        <w:spacing w:line="255" w:lineRule="atLeast"/>
        <w:ind w:firstLine="567"/>
        <w:jc w:val="both"/>
      </w:pPr>
      <w:r w:rsidRPr="005D4748">
        <w:t>2.6.1. </w:t>
      </w:r>
      <w:r w:rsidR="006058DA">
        <w:t>Перечень документов, необходимых для предоставления муниципальной услуги, подлежащих предоставлению заявителем:</w:t>
      </w:r>
    </w:p>
    <w:p w:rsidR="006F39AF" w:rsidRPr="005D4748" w:rsidRDefault="006058DA" w:rsidP="006F39AF">
      <w:pPr>
        <w:spacing w:line="255" w:lineRule="atLeast"/>
        <w:ind w:firstLine="567"/>
        <w:jc w:val="both"/>
      </w:pPr>
      <w:r>
        <w:t xml:space="preserve"> </w:t>
      </w:r>
      <w:r w:rsidR="006F39AF" w:rsidRPr="006F39AF">
        <w:t xml:space="preserve"> </w:t>
      </w:r>
      <w:r w:rsidR="006F39AF" w:rsidRPr="005D4748">
        <w:t>1) копия документа, удостоверяющего личность (для заявителя – физического лица, для представителя физического или юридического лица);</w:t>
      </w:r>
    </w:p>
    <w:p w:rsidR="006F39AF" w:rsidRPr="005D4748" w:rsidRDefault="006F39AF" w:rsidP="006058DA">
      <w:pPr>
        <w:spacing w:line="255" w:lineRule="atLeast"/>
        <w:ind w:firstLine="567"/>
        <w:jc w:val="both"/>
      </w:pPr>
      <w:r w:rsidRPr="005D4748">
        <w:tab/>
        <w:t>2) копия документа, удостоверяющего полномочия представителя (при обращении представителя физического или юридического лица).</w:t>
      </w:r>
    </w:p>
    <w:p w:rsidR="005D4748" w:rsidRPr="005D4748" w:rsidRDefault="005D4748" w:rsidP="005D4748">
      <w:pPr>
        <w:autoSpaceDE w:val="0"/>
        <w:autoSpaceDN w:val="0"/>
        <w:adjustRightInd w:val="0"/>
        <w:ind w:firstLine="567"/>
        <w:jc w:val="both"/>
      </w:pPr>
      <w:r w:rsidRPr="005D4748">
        <w:t>2.6.2. Заявитель вправе представить по собственной инициативе:</w:t>
      </w:r>
    </w:p>
    <w:p w:rsidR="005D4748" w:rsidRDefault="005D4748" w:rsidP="005D4748">
      <w:pPr>
        <w:autoSpaceDE w:val="0"/>
        <w:autoSpaceDN w:val="0"/>
        <w:adjustRightInd w:val="0"/>
        <w:ind w:firstLine="567"/>
        <w:jc w:val="both"/>
      </w:pPr>
      <w:r w:rsidRPr="005D4748">
        <w:t>- выписку из Единого государственного реестра недвижимости об объекте недвижимости (о земельном участке) или свидетельство о государственной регистрации права собственности.</w:t>
      </w:r>
    </w:p>
    <w:p w:rsidR="00601E30" w:rsidRPr="005D4748" w:rsidRDefault="00601E30" w:rsidP="00601E30">
      <w:pPr>
        <w:spacing w:line="255" w:lineRule="atLeast"/>
        <w:ind w:firstLine="567"/>
        <w:jc w:val="both"/>
      </w:pPr>
      <w:r>
        <w:t xml:space="preserve">Перечень документов, необходимых для предоставления </w:t>
      </w:r>
      <w:r w:rsidRPr="005D4748">
        <w:t>муниципальной услуги, является исчерпывающим.</w:t>
      </w:r>
    </w:p>
    <w:p w:rsidR="00C81969" w:rsidRPr="005D4748" w:rsidRDefault="00601E30" w:rsidP="002807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2.6.3</w:t>
      </w:r>
      <w:r w:rsidR="00F9431F" w:rsidRPr="005D4748">
        <w:rPr>
          <w:rFonts w:ascii="Times New Roman" w:hAnsi="Times New Roman" w:cs="Times New Roman"/>
          <w:sz w:val="24"/>
          <w:szCs w:val="24"/>
        </w:rPr>
        <w:t>. Перечень документов, которые  находятся в распоряжении  государственных органов, органов местного самоуправления и иных органов, участвующих в предоставлении муниципальной услуги, и которые  заявитель  вправе  предоста</w:t>
      </w:r>
      <w:r w:rsidR="002807DC" w:rsidRPr="005D4748">
        <w:rPr>
          <w:rFonts w:ascii="Times New Roman" w:hAnsi="Times New Roman" w:cs="Times New Roman"/>
          <w:sz w:val="24"/>
          <w:szCs w:val="24"/>
        </w:rPr>
        <w:t>вить  по собственной инициативе</w:t>
      </w:r>
      <w:r w:rsidR="00CD1FE5" w:rsidRPr="005D4748">
        <w:rPr>
          <w:rFonts w:ascii="Times New Roman" w:hAnsi="Times New Roman" w:cs="Times New Roman"/>
          <w:sz w:val="24"/>
          <w:szCs w:val="24"/>
        </w:rPr>
        <w:t>:</w:t>
      </w:r>
      <w:r w:rsidR="002807DC" w:rsidRPr="005D4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1F" w:rsidRPr="005D4748" w:rsidRDefault="00F9431F" w:rsidP="002807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48">
        <w:rPr>
          <w:rFonts w:ascii="Times New Roman" w:hAnsi="Times New Roman" w:cs="Times New Roman"/>
          <w:sz w:val="24"/>
          <w:szCs w:val="24"/>
        </w:rPr>
        <w:t>согласие орган</w:t>
      </w:r>
      <w:r w:rsidR="009D57BF" w:rsidRPr="005D4748">
        <w:rPr>
          <w:rFonts w:ascii="Times New Roman" w:hAnsi="Times New Roman" w:cs="Times New Roman"/>
          <w:sz w:val="24"/>
          <w:szCs w:val="24"/>
        </w:rPr>
        <w:t>ов</w:t>
      </w:r>
      <w:r w:rsidRPr="005D4748">
        <w:rPr>
          <w:rFonts w:ascii="Times New Roman" w:hAnsi="Times New Roman" w:cs="Times New Roman"/>
          <w:sz w:val="24"/>
          <w:szCs w:val="24"/>
        </w:rPr>
        <w:t xml:space="preserve"> местного самоуправ</w:t>
      </w:r>
      <w:r w:rsidR="009D57BF" w:rsidRPr="005D4748">
        <w:rPr>
          <w:rFonts w:ascii="Times New Roman" w:hAnsi="Times New Roman" w:cs="Times New Roman"/>
          <w:sz w:val="24"/>
          <w:szCs w:val="24"/>
        </w:rPr>
        <w:t>ления поселений</w:t>
      </w:r>
      <w:r w:rsidRPr="005D4748">
        <w:rPr>
          <w:rFonts w:ascii="Times New Roman" w:hAnsi="Times New Roman" w:cs="Times New Roman"/>
          <w:sz w:val="24"/>
          <w:szCs w:val="24"/>
        </w:rPr>
        <w:t>, на территории котор</w:t>
      </w:r>
      <w:r w:rsidR="009D57BF" w:rsidRPr="005D4748">
        <w:rPr>
          <w:rFonts w:ascii="Times New Roman" w:hAnsi="Times New Roman" w:cs="Times New Roman"/>
          <w:sz w:val="24"/>
          <w:szCs w:val="24"/>
        </w:rPr>
        <w:t>ых</w:t>
      </w:r>
      <w:r w:rsidRPr="005D4748">
        <w:rPr>
          <w:rFonts w:ascii="Times New Roman" w:hAnsi="Times New Roman" w:cs="Times New Roman"/>
          <w:sz w:val="24"/>
          <w:szCs w:val="24"/>
        </w:rPr>
        <w:t xml:space="preserve"> планируется размещение (реконструкция) объектов местного  значения, не являющихся линейными объектами.</w:t>
      </w:r>
    </w:p>
    <w:p w:rsidR="00F9431F" w:rsidRPr="005D4748" w:rsidRDefault="00F9431F" w:rsidP="005732BB">
      <w:pPr>
        <w:autoSpaceDE w:val="0"/>
        <w:autoSpaceDN w:val="0"/>
        <w:adjustRightInd w:val="0"/>
        <w:ind w:firstLine="567"/>
        <w:jc w:val="both"/>
      </w:pPr>
      <w:r w:rsidRPr="005D4748">
        <w:t xml:space="preserve">По просьбе заявителя представленные им копии документов могут быть заверены специалистом </w:t>
      </w:r>
      <w:r w:rsidR="002807DC" w:rsidRPr="005D4748">
        <w:t>уполномоченного органа</w:t>
      </w:r>
      <w:r w:rsidRPr="005D4748">
        <w:t>, МФЦ, принимающим заявление и документы, на основании их оригиналов.</w:t>
      </w:r>
    </w:p>
    <w:p w:rsidR="00F9431F" w:rsidRPr="005D4748" w:rsidRDefault="00F9431F" w:rsidP="005732BB">
      <w:pPr>
        <w:autoSpaceDE w:val="0"/>
        <w:autoSpaceDN w:val="0"/>
        <w:adjustRightInd w:val="0"/>
        <w:ind w:firstLine="567"/>
        <w:jc w:val="both"/>
      </w:pPr>
      <w:r w:rsidRPr="005D4748">
        <w:t xml:space="preserve">Заявитель вправе представить иные документы и дополнительную информацию по собственной инициативе. </w:t>
      </w:r>
    </w:p>
    <w:p w:rsidR="00F9431F" w:rsidRPr="005D4748" w:rsidRDefault="00601E30" w:rsidP="005732BB">
      <w:pPr>
        <w:ind w:firstLine="567"/>
        <w:jc w:val="both"/>
      </w:pPr>
      <w:r>
        <w:t>2.6.4</w:t>
      </w:r>
      <w:r w:rsidR="00904F58" w:rsidRPr="005D4748">
        <w:t xml:space="preserve">. </w:t>
      </w:r>
      <w:r w:rsidR="00152B6F" w:rsidRPr="005D4748">
        <w:t>Уполномоченный орган</w:t>
      </w:r>
      <w:r w:rsidR="00F9431F" w:rsidRPr="005D4748">
        <w:t xml:space="preserve">  не  вправе  требовать  от  заявителя:</w:t>
      </w:r>
    </w:p>
    <w:p w:rsidR="00F9431F" w:rsidRPr="00F9431F" w:rsidRDefault="003A5EA2" w:rsidP="005732BB">
      <w:pPr>
        <w:ind w:firstLine="567"/>
        <w:jc w:val="both"/>
      </w:pPr>
      <w:r w:rsidRPr="005D4748">
        <w:t xml:space="preserve">- </w:t>
      </w:r>
      <w:r w:rsidR="00F9431F" w:rsidRPr="005D4748">
        <w:t>представления документов и информации  или осуществления действий,  представление   или   осуществление    которых   не    предусмотрено норма</w:t>
      </w:r>
      <w:r w:rsidR="00F9431F" w:rsidRPr="00F9431F">
        <w:t>тивными правовыми актами, регулирующими отношения, возникающие в связи с предоставлением муниципальной услуги;</w:t>
      </w:r>
    </w:p>
    <w:p w:rsidR="003A5EA2" w:rsidRDefault="003A5EA2" w:rsidP="005732BB">
      <w:pPr>
        <w:ind w:firstLine="567"/>
        <w:jc w:val="both"/>
      </w:pPr>
      <w:r w:rsidRPr="00725CA0">
        <w:t>-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</w:t>
      </w:r>
      <w:r w:rsidR="00902C51">
        <w:t>мацию по собственной инициативе</w:t>
      </w:r>
      <w:r w:rsidR="00E66208">
        <w:t>;</w:t>
      </w:r>
    </w:p>
    <w:p w:rsidR="00B100B1" w:rsidRDefault="00E66208" w:rsidP="005732BB">
      <w:pPr>
        <w:ind w:firstLine="567"/>
        <w:jc w:val="both"/>
      </w:pPr>
      <w:proofErr w:type="gramStart"/>
      <w: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="0040629A">
        <w:t>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</w:t>
      </w:r>
      <w:proofErr w:type="gramEnd"/>
      <w:r w:rsidR="0040629A">
        <w:t xml:space="preserve"> услуг».</w:t>
      </w:r>
    </w:p>
    <w:p w:rsidR="0040629A" w:rsidRDefault="0040629A" w:rsidP="005732BB">
      <w:pPr>
        <w:ind w:firstLine="567"/>
        <w:jc w:val="both"/>
      </w:pPr>
      <w:r>
        <w:t>Заявление в уполномоченный орган подается заявителем (его уполномоченным представителем) лично либо почтовым отправлением (в том числе с использованием средств электронной передачи данных). Заявитель вправе представить заявление в МФЦ.</w:t>
      </w:r>
    </w:p>
    <w:p w:rsidR="0040629A" w:rsidRDefault="0040629A" w:rsidP="005732BB">
      <w:pPr>
        <w:ind w:firstLine="567"/>
        <w:jc w:val="both"/>
      </w:pPr>
      <w:r>
        <w:t>Заявление заполняется от руки или машинописным способом.</w:t>
      </w:r>
    </w:p>
    <w:p w:rsidR="0040629A" w:rsidRDefault="00B362DC" w:rsidP="005732BB">
      <w:pPr>
        <w:ind w:firstLine="567"/>
        <w:jc w:val="both"/>
      </w:pPr>
      <w:r w:rsidRPr="00215ABC">
        <w:lastRenderedPageBreak/>
        <w:t>Документы также могут быть поданы</w:t>
      </w:r>
      <w:r w:rsidR="00215ABC">
        <w:t xml:space="preserve">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«Интернет», в соответствии с действующ</w:t>
      </w:r>
      <w:r w:rsidR="00C935CF">
        <w:t>и</w:t>
      </w:r>
      <w:r w:rsidR="00215ABC">
        <w:t>м законодательством.</w:t>
      </w:r>
    </w:p>
    <w:p w:rsidR="00215ABC" w:rsidRPr="00215ABC" w:rsidRDefault="00215ABC" w:rsidP="005732BB">
      <w:pPr>
        <w:ind w:firstLine="567"/>
        <w:jc w:val="both"/>
      </w:pPr>
      <w:r>
        <w:t xml:space="preserve">В </w:t>
      </w:r>
      <w:r w:rsidR="007E06A3">
        <w:t>случае направления заявления на оказание муниципальной услуги в электронном виде, не заверенного электронной подписью, специалист уполномоченного органа, ответственный за формирование пакета документов, обрабатывает полученный электронный документ как информационное заявление и сообщает заявителю по электронной почте</w:t>
      </w:r>
      <w:r w:rsidR="002D3167">
        <w:t xml:space="preserve"> дату, время, место представления оригиналов документов, необходимых для оказания муниципальной</w:t>
      </w:r>
      <w:r w:rsidR="00FB36FE">
        <w:t xml:space="preserve"> услуги и идентификации заявителя. </w:t>
      </w:r>
      <w:r w:rsidR="0051215A">
        <w:t>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F9431F" w:rsidRPr="000A63A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3AF">
        <w:rPr>
          <w:rFonts w:ascii="Times New Roman" w:hAnsi="Times New Roman" w:cs="Times New Roman"/>
          <w:sz w:val="24"/>
          <w:szCs w:val="24"/>
        </w:rPr>
        <w:t>2.7. Перечень оснований для отказа в приёме документов, необходимых для предоставления муниципальной услуги.</w:t>
      </w:r>
    </w:p>
    <w:p w:rsidR="00F9431F" w:rsidRPr="00B100B1" w:rsidRDefault="00F9431F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0B1">
        <w:rPr>
          <w:rFonts w:ascii="Times New Roman" w:hAnsi="Times New Roman" w:cs="Times New Roman"/>
          <w:sz w:val="24"/>
          <w:szCs w:val="24"/>
        </w:rPr>
        <w:t>Оснований для отказа в приёме документов, необходимых для предоставления муниципальной услуги</w:t>
      </w:r>
      <w:r w:rsidR="003A5EA2" w:rsidRPr="00B100B1">
        <w:rPr>
          <w:rFonts w:ascii="Times New Roman" w:hAnsi="Times New Roman" w:cs="Times New Roman"/>
          <w:sz w:val="24"/>
          <w:szCs w:val="24"/>
        </w:rPr>
        <w:t>,</w:t>
      </w:r>
      <w:r w:rsidRPr="00B100B1">
        <w:rPr>
          <w:rFonts w:ascii="Times New Roman" w:hAnsi="Times New Roman" w:cs="Times New Roman"/>
          <w:sz w:val="24"/>
          <w:szCs w:val="24"/>
        </w:rPr>
        <w:t xml:space="preserve"> не имеется</w:t>
      </w:r>
      <w:r w:rsidR="006726F3" w:rsidRPr="00B100B1">
        <w:rPr>
          <w:rFonts w:ascii="Times New Roman" w:hAnsi="Times New Roman" w:cs="Times New Roman"/>
          <w:sz w:val="24"/>
          <w:szCs w:val="24"/>
        </w:rPr>
        <w:t xml:space="preserve">, за исключением случая, указанного в </w:t>
      </w:r>
      <w:r w:rsidR="002A3BE0">
        <w:rPr>
          <w:rFonts w:ascii="Times New Roman" w:hAnsi="Times New Roman" w:cs="Times New Roman"/>
          <w:sz w:val="24"/>
          <w:szCs w:val="24"/>
        </w:rPr>
        <w:t>подпункте 2.10.4 пункта 2.10 настоящего административного регламента.</w:t>
      </w:r>
    </w:p>
    <w:p w:rsidR="00F9431F" w:rsidRPr="00F9431F" w:rsidRDefault="00F9431F" w:rsidP="005732BB">
      <w:pPr>
        <w:spacing w:line="255" w:lineRule="atLeast"/>
        <w:ind w:firstLine="567"/>
        <w:jc w:val="both"/>
      </w:pPr>
      <w:r w:rsidRPr="00F9431F">
        <w:t>2.8. Исчерпывающий перечень оснований для приостановления   или  отказа  в  предоставлении  муниципальной  услуги.</w:t>
      </w:r>
    </w:p>
    <w:p w:rsidR="00F9431F" w:rsidRPr="00F9431F" w:rsidRDefault="00F9431F" w:rsidP="005732BB">
      <w:pPr>
        <w:spacing w:line="255" w:lineRule="atLeast"/>
        <w:ind w:firstLine="567"/>
        <w:jc w:val="both"/>
      </w:pPr>
      <w:r w:rsidRPr="00F9431F">
        <w:t>Основаниями  для  отказа  в  предоставлении  муниципальной  услуги  являются:</w:t>
      </w:r>
    </w:p>
    <w:p w:rsidR="00F9431F" w:rsidRPr="00F9431F" w:rsidRDefault="00F9431F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 xml:space="preserve"> - размещение заявленного объекта капитального строительства не предусматривается документами территориального планирования </w:t>
      </w:r>
      <w:r w:rsidR="008C1A9E">
        <w:rPr>
          <w:rFonts w:ascii="Times New Roman" w:hAnsi="Times New Roman" w:cs="Times New Roman"/>
          <w:sz w:val="24"/>
          <w:szCs w:val="24"/>
        </w:rPr>
        <w:t>Суровикинского</w:t>
      </w:r>
      <w:r w:rsidRPr="00F9431F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области;</w:t>
      </w:r>
    </w:p>
    <w:p w:rsidR="00F9431F" w:rsidRPr="00F9431F" w:rsidRDefault="00F9431F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 xml:space="preserve">- отсутствие генерального плана   поселения (схемы территориального планирования </w:t>
      </w:r>
      <w:r w:rsidR="008C1A9E">
        <w:rPr>
          <w:rFonts w:ascii="Times New Roman" w:hAnsi="Times New Roman" w:cs="Times New Roman"/>
          <w:sz w:val="24"/>
          <w:szCs w:val="24"/>
        </w:rPr>
        <w:t>Суровикинского</w:t>
      </w:r>
      <w:r w:rsidR="00E2357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9431F">
        <w:rPr>
          <w:rFonts w:ascii="Times New Roman" w:hAnsi="Times New Roman" w:cs="Times New Roman"/>
          <w:sz w:val="24"/>
          <w:szCs w:val="24"/>
        </w:rPr>
        <w:t xml:space="preserve"> применительно к межселенным территориям);</w:t>
      </w:r>
    </w:p>
    <w:p w:rsidR="00F9431F" w:rsidRPr="00F9431F" w:rsidRDefault="00F9431F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- отсутствие согласия органов м</w:t>
      </w:r>
      <w:r w:rsidR="009D57BF">
        <w:rPr>
          <w:rFonts w:ascii="Times New Roman" w:hAnsi="Times New Roman" w:cs="Times New Roman"/>
          <w:sz w:val="24"/>
          <w:szCs w:val="24"/>
        </w:rPr>
        <w:t>естного самоуправления поселений</w:t>
      </w:r>
      <w:r w:rsidRPr="00F9431F">
        <w:rPr>
          <w:rFonts w:ascii="Times New Roman" w:hAnsi="Times New Roman" w:cs="Times New Roman"/>
          <w:sz w:val="24"/>
          <w:szCs w:val="24"/>
        </w:rPr>
        <w:t>,   на территории которых планируется размещение объектов местного значения, не являющихся линейными объектами.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муниципальной услуги отсутствуют.     </w:t>
      </w:r>
    </w:p>
    <w:p w:rsidR="00F9431F" w:rsidRPr="00F9431F" w:rsidRDefault="00F9431F" w:rsidP="005732BB">
      <w:pPr>
        <w:spacing w:line="255" w:lineRule="atLeast"/>
        <w:ind w:firstLine="567"/>
        <w:jc w:val="both"/>
      </w:pPr>
      <w:r w:rsidRPr="00F9431F">
        <w:t>2.9. Перечень  услуг, необходимых и обязательных  для  предоставления  муниципальной  услуги, сведения  об  организациях, их  предоставляющих.</w:t>
      </w:r>
    </w:p>
    <w:p w:rsidR="00F9431F" w:rsidRPr="009E05EF" w:rsidRDefault="00F9431F" w:rsidP="005732BB">
      <w:pPr>
        <w:spacing w:line="255" w:lineRule="atLeast"/>
        <w:ind w:firstLine="567"/>
        <w:jc w:val="both"/>
      </w:pPr>
      <w:r w:rsidRPr="00F9431F">
        <w:t>Услуги, необходимые и обязательные  для  предоставления  муниципальной  услуги, отсутствуют.</w:t>
      </w:r>
    </w:p>
    <w:p w:rsidR="009E05EF" w:rsidRPr="009E05EF" w:rsidRDefault="00F9431F" w:rsidP="005732BB">
      <w:pPr>
        <w:spacing w:line="255" w:lineRule="atLeast"/>
        <w:ind w:firstLine="567"/>
        <w:jc w:val="both"/>
      </w:pPr>
      <w:r w:rsidRPr="009E05EF">
        <w:t xml:space="preserve">2.10. </w:t>
      </w:r>
      <w:r w:rsidR="009E05EF" w:rsidRPr="009E05EF">
        <w:t>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форме.</w:t>
      </w:r>
    </w:p>
    <w:p w:rsidR="00725CA0" w:rsidRPr="009E05EF" w:rsidRDefault="009E05EF" w:rsidP="005732BB">
      <w:pPr>
        <w:spacing w:line="255" w:lineRule="atLeast"/>
        <w:ind w:firstLine="567"/>
        <w:jc w:val="both"/>
      </w:pPr>
      <w:r w:rsidRPr="009E05EF">
        <w:t xml:space="preserve">2.10.1. </w:t>
      </w:r>
      <w:r w:rsidR="00725CA0" w:rsidRPr="009E05EF">
        <w:t>Прием и регистрацию заявления осуществляет специалист уполномоченного органа, ответственный за прием документов, не позднее одного рабочего дня, следующего за днем получения такого заявления почтовым отправлением или через МФЦ, либо в день его предоставления лично заявителем или направления в электронной форме.</w:t>
      </w:r>
    </w:p>
    <w:p w:rsidR="00725CA0" w:rsidRPr="009E05EF" w:rsidRDefault="00725CA0" w:rsidP="005732BB">
      <w:pPr>
        <w:spacing w:line="255" w:lineRule="atLeast"/>
        <w:ind w:firstLine="567"/>
        <w:jc w:val="both"/>
      </w:pPr>
      <w:r w:rsidRPr="009E05EF">
        <w:t>2.1</w:t>
      </w:r>
      <w:r w:rsidR="009E05EF" w:rsidRPr="009E05EF">
        <w:t>0</w:t>
      </w:r>
      <w:r w:rsidRPr="009E05EF">
        <w:t xml:space="preserve">.2. </w:t>
      </w:r>
      <w:proofErr w:type="gramStart"/>
      <w:r w:rsidRPr="009E05EF">
        <w:t xml:space="preserve">При поступлении обращения за получением муниципальной услуги, подписанного квалифицированной подписью, уполномоченный орган обязан провести процедуру проверки действительности квалифицированной подписи, с использованием которой подписан электронный документ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</w:t>
      </w:r>
      <w:r w:rsidR="005732BB">
        <w:t>0</w:t>
      </w:r>
      <w:r w:rsidRPr="009E05EF">
        <w:t>6</w:t>
      </w:r>
      <w:r w:rsidR="005732BB">
        <w:t>.04.</w:t>
      </w:r>
      <w:r w:rsidRPr="009E05EF">
        <w:t xml:space="preserve">2011 </w:t>
      </w:r>
      <w:r w:rsidR="005732BB">
        <w:t>№</w:t>
      </w:r>
      <w:r w:rsidRPr="009E05EF">
        <w:t xml:space="preserve"> 63-ФЗ «Об электронной подписи» (далее - проверка квалифицированной подписи).</w:t>
      </w:r>
      <w:proofErr w:type="gramEnd"/>
    </w:p>
    <w:p w:rsidR="00725CA0" w:rsidRPr="009E05EF" w:rsidRDefault="00725CA0" w:rsidP="005732BB">
      <w:pPr>
        <w:spacing w:line="255" w:lineRule="atLeast"/>
        <w:ind w:firstLine="567"/>
        <w:jc w:val="both"/>
      </w:pPr>
      <w:r w:rsidRPr="009E05EF">
        <w:t>2.1</w:t>
      </w:r>
      <w:r w:rsidR="009E05EF" w:rsidRPr="009E05EF">
        <w:t>0</w:t>
      </w:r>
      <w:r w:rsidRPr="009E05EF">
        <w:t xml:space="preserve">.3. Проверка квалифицированной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</w:t>
      </w:r>
      <w:r w:rsidRPr="009E05EF">
        <w:lastRenderedPageBreak/>
        <w:t>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F9431F" w:rsidRDefault="00725CA0" w:rsidP="005732BB">
      <w:pPr>
        <w:spacing w:line="255" w:lineRule="atLeast"/>
        <w:ind w:firstLine="567"/>
        <w:jc w:val="both"/>
      </w:pPr>
      <w:r w:rsidRPr="009E05EF">
        <w:t xml:space="preserve"> 2.1</w:t>
      </w:r>
      <w:r w:rsidR="009E05EF" w:rsidRPr="009E05EF">
        <w:t>0</w:t>
      </w:r>
      <w:r w:rsidRPr="009E05EF">
        <w:t xml:space="preserve">.4. </w:t>
      </w:r>
      <w:proofErr w:type="gramStart"/>
      <w:r w:rsidRPr="009E05EF"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</w:t>
      </w:r>
      <w:r w:rsidR="005732BB">
        <w:t>0</w:t>
      </w:r>
      <w:r w:rsidRPr="009E05EF">
        <w:t>6</w:t>
      </w:r>
      <w:r w:rsidR="005732BB">
        <w:t>.04.</w:t>
      </w:r>
      <w:r w:rsidRPr="009E05EF">
        <w:t xml:space="preserve">2011 </w:t>
      </w:r>
      <w:r w:rsidR="005732BB">
        <w:t>№</w:t>
      </w:r>
      <w:r w:rsidRPr="009E05EF">
        <w:t>63-ФЗ</w:t>
      </w:r>
      <w:proofErr w:type="gramEnd"/>
      <w:r w:rsidRPr="009E05EF">
        <w:t xml:space="preserve"> «Об электронной подписи», которые послужили основанием для принятия указанного решения. Такое уведомление подписывается квалифицированной подписью уполномоченного органа и направляется по адресу электронной почты заявителя либо в его личный кабинет на едином портале государственных и муниципальных услуг. После получения уведомления заявитель вправе обратиться повторно с обращением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B117B8" w:rsidRDefault="00B117B8" w:rsidP="005732BB">
      <w:pPr>
        <w:spacing w:line="255" w:lineRule="atLeast"/>
        <w:ind w:firstLine="567"/>
        <w:jc w:val="both"/>
      </w:pPr>
      <w:r>
        <w:t>2.11. Порядок, размер и основания взимания платы за предоставление муниципальной услуги.</w:t>
      </w:r>
    </w:p>
    <w:p w:rsidR="00B117B8" w:rsidRPr="009E05EF" w:rsidRDefault="00B117B8" w:rsidP="005732BB">
      <w:pPr>
        <w:spacing w:line="255" w:lineRule="atLeast"/>
        <w:ind w:firstLine="567"/>
        <w:jc w:val="both"/>
      </w:pPr>
      <w:r>
        <w:t>Муниципальная услуга предоставляется без взимания платы.</w:t>
      </w:r>
    </w:p>
    <w:p w:rsidR="009E05EF" w:rsidRDefault="00F9431F" w:rsidP="005732BB">
      <w:pPr>
        <w:spacing w:line="255" w:lineRule="atLeast"/>
        <w:ind w:firstLine="567"/>
        <w:jc w:val="both"/>
      </w:pPr>
      <w:r w:rsidRPr="00F9431F">
        <w:t>2.1</w:t>
      </w:r>
      <w:r w:rsidR="009E05EF">
        <w:t>2</w:t>
      </w:r>
      <w:r w:rsidRPr="00F9431F">
        <w:t xml:space="preserve">. </w:t>
      </w:r>
      <w:proofErr w:type="gramStart"/>
      <w:r w:rsidR="009E05EF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E05EF" w:rsidRDefault="009E05EF" w:rsidP="005732BB">
      <w:pPr>
        <w:spacing w:line="255" w:lineRule="atLeast"/>
        <w:ind w:firstLine="567"/>
        <w:jc w:val="both"/>
      </w:pPr>
      <w:r>
        <w:t>2.12.1. Требования к помещениям, в которых предоставляется муниципальная услуга.</w:t>
      </w:r>
    </w:p>
    <w:p w:rsidR="009E05EF" w:rsidRDefault="009E05EF" w:rsidP="005732BB">
      <w:pPr>
        <w:spacing w:line="255" w:lineRule="atLeast"/>
        <w:ind w:firstLine="567"/>
        <w:jc w:val="both"/>
      </w:pPr>
      <w:proofErr w:type="gramStart"/>
      <w: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</w:t>
      </w:r>
      <w:r w:rsidR="00F420E0" w:rsidRPr="00F420E0">
        <w:t>информаци</w:t>
      </w:r>
      <w:r w:rsidRPr="00F420E0">
        <w:t>о</w:t>
      </w:r>
      <w:r>
        <w:t>нными и справочными материалами, наглядной информацией, стульями и столами).</w:t>
      </w:r>
      <w:proofErr w:type="gramEnd"/>
    </w:p>
    <w:p w:rsidR="009E05EF" w:rsidRPr="00F420E0" w:rsidRDefault="00F420E0" w:rsidP="00F420E0">
      <w:pPr>
        <w:spacing w:line="255" w:lineRule="atLeast"/>
        <w:ind w:firstLine="567"/>
        <w:jc w:val="both"/>
      </w:pPr>
      <w:r w:rsidRPr="00F420E0">
        <w:t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РФ от 02.12.2020 № 40,</w:t>
      </w:r>
      <w:r w:rsidR="009E05EF" w:rsidRPr="00F420E0">
        <w:t xml:space="preserve"> и быть оборудованы средствами пожаротушения.</w:t>
      </w:r>
    </w:p>
    <w:p w:rsidR="009E05EF" w:rsidRDefault="009E05EF" w:rsidP="005732BB">
      <w:pPr>
        <w:spacing w:line="255" w:lineRule="atLeast"/>
        <w:ind w:firstLine="567"/>
        <w:jc w:val="both"/>
      </w:pPr>
      <w:r>
        <w:t>Вход и выход из помещений оборудуются соответствующими указателями.</w:t>
      </w:r>
    </w:p>
    <w:p w:rsidR="009E05EF" w:rsidRDefault="009E05EF" w:rsidP="005732BB">
      <w:pPr>
        <w:spacing w:line="255" w:lineRule="atLeast"/>
        <w:ind w:firstLine="567"/>
        <w:jc w:val="both"/>
      </w:pPr>
      <w: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9E05EF" w:rsidRDefault="009E05EF" w:rsidP="005732BB">
      <w:pPr>
        <w:spacing w:line="255" w:lineRule="atLeast"/>
        <w:ind w:firstLine="567"/>
        <w:jc w:val="both"/>
      </w:pPr>
      <w: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9E05EF" w:rsidRDefault="009E05EF" w:rsidP="005732BB">
      <w:pPr>
        <w:spacing w:line="255" w:lineRule="atLeast"/>
        <w:ind w:firstLine="567"/>
        <w:jc w:val="both"/>
      </w:pPr>
      <w:r>
        <w:t>2.12.2. Требования к местам ожидания.</w:t>
      </w:r>
    </w:p>
    <w:p w:rsidR="009E05EF" w:rsidRDefault="009E05EF" w:rsidP="005732BB">
      <w:pPr>
        <w:spacing w:line="255" w:lineRule="atLeast"/>
        <w:ind w:firstLine="567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9E05EF" w:rsidRDefault="009E05EF" w:rsidP="005732BB">
      <w:pPr>
        <w:spacing w:line="255" w:lineRule="atLeast"/>
        <w:ind w:firstLine="567"/>
        <w:jc w:val="both"/>
      </w:pPr>
      <w:r>
        <w:t>Места ожидания должны быть оборудованы стульями, кресельными секциями, скамьями.</w:t>
      </w:r>
    </w:p>
    <w:p w:rsidR="009E05EF" w:rsidRDefault="009E05EF" w:rsidP="005732BB">
      <w:pPr>
        <w:spacing w:line="255" w:lineRule="atLeast"/>
        <w:ind w:firstLine="567"/>
        <w:jc w:val="both"/>
      </w:pPr>
      <w:r>
        <w:t>2.12.3. Требования к местам приема заявителей.</w:t>
      </w:r>
    </w:p>
    <w:p w:rsidR="009E05EF" w:rsidRDefault="009E05EF" w:rsidP="005732BB">
      <w:pPr>
        <w:spacing w:line="255" w:lineRule="atLeast"/>
        <w:ind w:firstLine="567"/>
        <w:jc w:val="both"/>
      </w:pPr>
      <w:r>
        <w:t>Прием заявителей осуществляется в специально выделенных для этих целей помещениях.</w:t>
      </w:r>
    </w:p>
    <w:p w:rsidR="009E05EF" w:rsidRDefault="009E05EF" w:rsidP="005732BB">
      <w:pPr>
        <w:spacing w:line="255" w:lineRule="atLeast"/>
        <w:ind w:firstLine="567"/>
        <w:jc w:val="both"/>
      </w:pPr>
      <w:r>
        <w:lastRenderedPageBreak/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E05EF" w:rsidRDefault="009E05EF" w:rsidP="005732BB">
      <w:pPr>
        <w:spacing w:line="255" w:lineRule="atLeast"/>
        <w:ind w:firstLine="567"/>
        <w:jc w:val="both"/>
      </w:pPr>
      <w: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9E05EF" w:rsidRDefault="009E05EF" w:rsidP="005732BB">
      <w:pPr>
        <w:spacing w:line="255" w:lineRule="atLeast"/>
        <w:ind w:firstLine="567"/>
        <w:jc w:val="both"/>
      </w:pPr>
      <w: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9E05EF" w:rsidRDefault="009E05EF" w:rsidP="005732BB">
      <w:pPr>
        <w:spacing w:line="255" w:lineRule="atLeast"/>
        <w:ind w:firstLine="567"/>
        <w:jc w:val="both"/>
      </w:pPr>
      <w:r>
        <w:t>2.12.4. Требования к информационным стендам.</w:t>
      </w:r>
    </w:p>
    <w:p w:rsidR="009E05EF" w:rsidRDefault="009E05EF" w:rsidP="005732BB">
      <w:pPr>
        <w:spacing w:line="255" w:lineRule="atLeast"/>
        <w:ind w:firstLine="567"/>
        <w:jc w:val="both"/>
      </w:pPr>
      <w: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9E05EF" w:rsidRDefault="009E05EF" w:rsidP="005732BB">
      <w:pPr>
        <w:spacing w:line="255" w:lineRule="atLeast"/>
        <w:ind w:firstLine="567"/>
        <w:jc w:val="both"/>
      </w:pPr>
      <w: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9E05EF" w:rsidRDefault="009E05EF" w:rsidP="005732BB">
      <w:pPr>
        <w:spacing w:line="255" w:lineRule="atLeast"/>
        <w:ind w:firstLine="567"/>
        <w:jc w:val="both"/>
      </w:pPr>
      <w: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9E05EF" w:rsidRDefault="009E05EF" w:rsidP="005732BB">
      <w:pPr>
        <w:spacing w:line="255" w:lineRule="atLeast"/>
        <w:ind w:firstLine="567"/>
        <w:jc w:val="both"/>
      </w:pPr>
      <w:r>
        <w:t>текст настоящего административного регламента;</w:t>
      </w:r>
    </w:p>
    <w:p w:rsidR="009E05EF" w:rsidRDefault="009E05EF" w:rsidP="005732BB">
      <w:pPr>
        <w:spacing w:line="255" w:lineRule="atLeast"/>
        <w:ind w:firstLine="567"/>
        <w:jc w:val="both"/>
      </w:pPr>
      <w:r>
        <w:t>информация о порядке исполнения муниципальной услуги;</w:t>
      </w:r>
    </w:p>
    <w:p w:rsidR="009E05EF" w:rsidRDefault="009E05EF" w:rsidP="005732BB">
      <w:pPr>
        <w:spacing w:line="255" w:lineRule="atLeast"/>
        <w:ind w:firstLine="567"/>
        <w:jc w:val="both"/>
      </w:pPr>
      <w:r>
        <w:t>перечень документов, необходимых для предоставления муниципальной услуги;</w:t>
      </w:r>
    </w:p>
    <w:p w:rsidR="009E05EF" w:rsidRDefault="009E05EF" w:rsidP="005732BB">
      <w:pPr>
        <w:spacing w:line="255" w:lineRule="atLeast"/>
        <w:ind w:firstLine="567"/>
        <w:jc w:val="both"/>
      </w:pPr>
      <w:r>
        <w:t>формы и образцы документов для заполнения;</w:t>
      </w:r>
    </w:p>
    <w:p w:rsidR="009E05EF" w:rsidRDefault="009E05EF" w:rsidP="005732BB">
      <w:pPr>
        <w:spacing w:line="255" w:lineRule="atLeast"/>
        <w:ind w:firstLine="567"/>
        <w:jc w:val="both"/>
      </w:pPr>
      <w:r>
        <w:t>сведения о месте нахождения и графике работы наименование администрации муниципального образования и МФЦ;</w:t>
      </w:r>
    </w:p>
    <w:p w:rsidR="009E05EF" w:rsidRDefault="009E05EF" w:rsidP="005732BB">
      <w:pPr>
        <w:spacing w:line="255" w:lineRule="atLeast"/>
        <w:ind w:firstLine="567"/>
        <w:jc w:val="both"/>
      </w:pPr>
      <w:r>
        <w:t>справочные телефоны;</w:t>
      </w:r>
    </w:p>
    <w:p w:rsidR="009E05EF" w:rsidRDefault="009E05EF" w:rsidP="005732BB">
      <w:pPr>
        <w:spacing w:line="255" w:lineRule="atLeast"/>
        <w:ind w:firstLine="567"/>
        <w:jc w:val="both"/>
      </w:pPr>
      <w:r>
        <w:t>адреса электронной почты и адреса Интернет-сайтов;</w:t>
      </w:r>
    </w:p>
    <w:p w:rsidR="009E05EF" w:rsidRDefault="009E05EF" w:rsidP="005732BB">
      <w:pPr>
        <w:spacing w:line="255" w:lineRule="atLeast"/>
        <w:ind w:firstLine="567"/>
        <w:jc w:val="both"/>
      </w:pPr>
      <w:r>
        <w:t>информация о месте личного приема, а также об установленных для личного приема днях и часах.</w:t>
      </w:r>
    </w:p>
    <w:p w:rsidR="009E05EF" w:rsidRDefault="009E05EF" w:rsidP="005732BB">
      <w:pPr>
        <w:spacing w:line="255" w:lineRule="atLeast"/>
        <w:ind w:firstLine="567"/>
        <w:jc w:val="both"/>
      </w:pPr>
      <w:r>
        <w:t>При изменении информации по исполнению муниципальной услуги осуществляется ее периодическое обновление.</w:t>
      </w:r>
    </w:p>
    <w:p w:rsidR="009E05EF" w:rsidRDefault="009E05EF" w:rsidP="005732BB">
      <w:pPr>
        <w:spacing w:line="255" w:lineRule="atLeast"/>
        <w:ind w:firstLine="567"/>
        <w:jc w:val="both"/>
      </w:pPr>
      <w:r>
        <w:t xml:space="preserve">Визуальная, текстовая информация о порядке предоставления муниципальной услуги размещается на информационном стенде (устанавливается в удобном для граждан месте), а также </w:t>
      </w:r>
      <w:r w:rsidR="007F4FFF">
        <w:t>на е</w:t>
      </w:r>
      <w:r>
        <w:t>дин</w:t>
      </w:r>
      <w:r w:rsidR="007F4FFF">
        <w:t>ом</w:t>
      </w:r>
      <w:r>
        <w:t xml:space="preserve"> портал</w:t>
      </w:r>
      <w:r w:rsidR="007F4FFF">
        <w:t xml:space="preserve">е, </w:t>
      </w:r>
      <w:r>
        <w:t xml:space="preserve">на </w:t>
      </w:r>
      <w:r w:rsidR="007F4FFF">
        <w:t>региональном портале</w:t>
      </w:r>
      <w:r>
        <w:t>, а также на официальном сайте уполномоченного органа (адрес сайта www.surregion.ru).</w:t>
      </w:r>
    </w:p>
    <w:p w:rsidR="009E05EF" w:rsidRDefault="009E05EF" w:rsidP="005732BB">
      <w:pPr>
        <w:spacing w:line="255" w:lineRule="atLeast"/>
        <w:ind w:firstLine="567"/>
        <w:jc w:val="both"/>
      </w:pPr>
      <w:r>
        <w:t>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E05EF" w:rsidRDefault="009E05EF" w:rsidP="005732BB">
      <w:pPr>
        <w:spacing w:line="255" w:lineRule="atLeast"/>
        <w:ind w:firstLine="567"/>
        <w:jc w:val="both"/>
      </w:pPr>
      <w:r>
        <w:t>2.12.5. Требования к обеспечению доступности предоставления муниципальной услуги для инвалидов.</w:t>
      </w:r>
    </w:p>
    <w:p w:rsidR="009E05EF" w:rsidRDefault="009E05EF" w:rsidP="005732BB">
      <w:pPr>
        <w:spacing w:line="255" w:lineRule="atLeast"/>
        <w:ind w:firstLine="567"/>
        <w:jc w:val="both"/>
      </w:pPr>
      <w:r>
        <w:t>В целях обеспечения условий доступности для инвалидов муниципальной услуги должно быть обеспечено:</w:t>
      </w:r>
    </w:p>
    <w:p w:rsidR="009E05EF" w:rsidRDefault="009E05EF" w:rsidP="005732BB">
      <w:pPr>
        <w:spacing w:line="255" w:lineRule="atLeast"/>
        <w:ind w:firstLine="567"/>
        <w:jc w:val="both"/>
      </w:pPr>
      <w: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9E05EF" w:rsidRDefault="009E05EF" w:rsidP="005732BB">
      <w:pPr>
        <w:spacing w:line="255" w:lineRule="atLeast"/>
        <w:ind w:firstLine="567"/>
        <w:jc w:val="both"/>
      </w:pPr>
      <w:r>
        <w:t>- беспрепятственный вход инвалидов в помещение и выход из него;</w:t>
      </w:r>
    </w:p>
    <w:p w:rsidR="009E05EF" w:rsidRDefault="009E05EF" w:rsidP="005732BB">
      <w:pPr>
        <w:spacing w:line="255" w:lineRule="atLeast"/>
        <w:ind w:firstLine="567"/>
        <w:jc w:val="both"/>
      </w:pPr>
      <w: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9E05EF" w:rsidRDefault="009E05EF" w:rsidP="005732BB">
      <w:pPr>
        <w:spacing w:line="255" w:lineRule="atLeast"/>
        <w:ind w:firstLine="567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9E05EF" w:rsidRDefault="009E05EF" w:rsidP="005732BB">
      <w:pPr>
        <w:spacing w:line="255" w:lineRule="atLeast"/>
        <w:ind w:firstLine="567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9E05EF" w:rsidRDefault="009E05EF" w:rsidP="005732BB">
      <w:pPr>
        <w:spacing w:line="255" w:lineRule="atLeast"/>
        <w:ind w:firstLine="567"/>
        <w:jc w:val="both"/>
      </w:pPr>
      <w: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E05EF" w:rsidRDefault="009E05EF" w:rsidP="005732BB">
      <w:pPr>
        <w:spacing w:line="255" w:lineRule="atLeast"/>
        <w:ind w:firstLine="567"/>
        <w:jc w:val="both"/>
      </w:pPr>
      <w:r>
        <w:t>- допуск сурдопереводчика и тифлосурдопереводчика;</w:t>
      </w:r>
    </w:p>
    <w:p w:rsidR="009E05EF" w:rsidRDefault="009E05EF" w:rsidP="005732BB">
      <w:pPr>
        <w:spacing w:line="255" w:lineRule="atLeast"/>
        <w:ind w:firstLine="567"/>
        <w:jc w:val="both"/>
      </w:pPr>
      <w:proofErr w:type="gramStart"/>
      <w: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E05EF" w:rsidRDefault="009E05EF" w:rsidP="005732BB">
      <w:pPr>
        <w:spacing w:line="255" w:lineRule="atLeast"/>
        <w:ind w:firstLine="567"/>
        <w:jc w:val="both"/>
      </w:pPr>
      <w:r>
        <w:t>- предоставление при необходимости услуги по месту жительства инвалида или в дистанционном режиме;</w:t>
      </w:r>
    </w:p>
    <w:p w:rsidR="00F9431F" w:rsidRPr="00F9431F" w:rsidRDefault="009E05EF" w:rsidP="005732BB">
      <w:pPr>
        <w:spacing w:line="255" w:lineRule="atLeast"/>
        <w:ind w:firstLine="567"/>
        <w:jc w:val="both"/>
      </w:pPr>
      <w: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F9431F" w:rsidRPr="009E05EF" w:rsidRDefault="00F9431F" w:rsidP="005732BB">
      <w:pPr>
        <w:spacing w:line="255" w:lineRule="atLeast"/>
        <w:ind w:firstLine="567"/>
        <w:jc w:val="both"/>
      </w:pPr>
      <w:r w:rsidRPr="00F9431F">
        <w:tab/>
      </w:r>
      <w:r w:rsidRPr="009E05EF">
        <w:t>2.1</w:t>
      </w:r>
      <w:r w:rsidR="009E05EF" w:rsidRPr="009E05EF">
        <w:t>3</w:t>
      </w:r>
      <w:r w:rsidRPr="009E05EF">
        <w:t>. Показатели  доступности  и  качества муниципальной услуги.</w:t>
      </w:r>
    </w:p>
    <w:p w:rsidR="009E05EF" w:rsidRDefault="00F9431F" w:rsidP="005732BB">
      <w:pPr>
        <w:spacing w:line="255" w:lineRule="atLeast"/>
        <w:ind w:firstLine="567"/>
        <w:jc w:val="both"/>
      </w:pPr>
      <w:r w:rsidRPr="00F9431F">
        <w:tab/>
      </w:r>
      <w:r w:rsidR="009E05EF">
        <w:t>С целью оценки доступности и качества муниципальных услуг используются следующие индикаторы и показатели:</w:t>
      </w:r>
    </w:p>
    <w:p w:rsidR="009E05EF" w:rsidRDefault="009E05EF" w:rsidP="005732BB">
      <w:pPr>
        <w:spacing w:line="255" w:lineRule="atLeast"/>
        <w:ind w:firstLine="567"/>
        <w:jc w:val="both"/>
      </w:pPr>
      <w:r>
        <w:t>- возможность получения информации о ходе предоставления муниципальной услуги непосредственно от должностного лица уполномоченного органа при приеме заявителя, на официальном сайте уполномоченного органа, посредством электронной почты, телефонной и почтовой связи;</w:t>
      </w:r>
    </w:p>
    <w:p w:rsidR="009E05EF" w:rsidRDefault="009E05EF" w:rsidP="005732BB">
      <w:pPr>
        <w:spacing w:line="255" w:lineRule="atLeast"/>
        <w:ind w:firstLine="567"/>
        <w:jc w:val="both"/>
      </w:pPr>
      <w:r>
        <w:t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и электронного информирования, непосредственно в уполномоченном органе;</w:t>
      </w:r>
    </w:p>
    <w:p w:rsidR="009E05EF" w:rsidRDefault="009E05EF" w:rsidP="005732BB">
      <w:pPr>
        <w:spacing w:line="255" w:lineRule="atLeast"/>
        <w:ind w:firstLine="567"/>
        <w:jc w:val="both"/>
      </w:pPr>
      <w:r>
        <w:t>- отсутствие обоснованных жалоб заявителей.</w:t>
      </w:r>
    </w:p>
    <w:p w:rsidR="009E05EF" w:rsidRDefault="009E05EF" w:rsidP="005732BB">
      <w:pPr>
        <w:spacing w:line="255" w:lineRule="atLeast"/>
        <w:ind w:firstLine="567"/>
        <w:jc w:val="both"/>
      </w:pPr>
      <w:r>
        <w:t>2.14. Иные требования, в том числе учитывающие особенности предоставления муниципальных услуг в электронной форме и МФЦ.</w:t>
      </w:r>
    </w:p>
    <w:p w:rsidR="009E05EF" w:rsidRDefault="009E05EF" w:rsidP="005732BB">
      <w:pPr>
        <w:spacing w:line="255" w:lineRule="atLeast"/>
        <w:ind w:firstLine="567"/>
        <w:jc w:val="both"/>
      </w:pPr>
      <w:r>
        <w:t>Заявление и документы, поступившие от заявителя в уполномоченный орган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 сотрудником уполномоченного органа, осуществившим прием и регистрацию документов.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9E05EF" w:rsidRDefault="009E05EF" w:rsidP="005732BB">
      <w:pPr>
        <w:spacing w:line="255" w:lineRule="atLeast"/>
        <w:ind w:firstLine="567"/>
        <w:jc w:val="both"/>
      </w:pPr>
      <w: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муниципальной услуги законодательством Российской Федерации.</w:t>
      </w:r>
    </w:p>
    <w:p w:rsidR="009E05EF" w:rsidRDefault="009E05EF" w:rsidP="005732BB">
      <w:pPr>
        <w:spacing w:line="255" w:lineRule="atLeast"/>
        <w:ind w:firstLine="567"/>
        <w:jc w:val="both"/>
      </w:pPr>
      <w:proofErr w:type="gramStart"/>
      <w: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  <w:proofErr w:type="gramEnd"/>
    </w:p>
    <w:p w:rsidR="009E05EF" w:rsidRDefault="009E05EF" w:rsidP="005732BB">
      <w:pPr>
        <w:spacing w:line="255" w:lineRule="atLeast"/>
        <w:ind w:firstLine="567"/>
        <w:jc w:val="both"/>
      </w:pPr>
      <w:r>
        <w:t>В случае направления в уполномоченный орган 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от 27.07.2010 № 210-ФЗ «Об организации предоставления государственных и муниципальных услуг», необходимых для предоставления государственных и муниципальных услуг.</w:t>
      </w:r>
    </w:p>
    <w:p w:rsidR="009E05EF" w:rsidRDefault="009E05EF" w:rsidP="005732BB">
      <w:pPr>
        <w:spacing w:line="255" w:lineRule="atLeast"/>
        <w:ind w:firstLine="567"/>
        <w:jc w:val="both"/>
      </w:pPr>
      <w:r>
        <w:t>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F9431F" w:rsidRDefault="009E05EF" w:rsidP="005732BB">
      <w:pPr>
        <w:spacing w:line="255" w:lineRule="atLeast"/>
        <w:ind w:firstLine="567"/>
        <w:jc w:val="both"/>
      </w:pPr>
      <w:r>
        <w:lastRenderedPageBreak/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  <w:r w:rsidR="00F9431F" w:rsidRPr="00F9431F">
        <w:t xml:space="preserve">  </w:t>
      </w:r>
    </w:p>
    <w:p w:rsidR="005732BB" w:rsidRPr="00F9431F" w:rsidRDefault="005732BB" w:rsidP="005732BB">
      <w:pPr>
        <w:spacing w:line="255" w:lineRule="atLeast"/>
        <w:ind w:firstLine="567"/>
        <w:jc w:val="both"/>
      </w:pPr>
    </w:p>
    <w:p w:rsidR="005732BB" w:rsidRDefault="00B43059" w:rsidP="005732BB">
      <w:pPr>
        <w:jc w:val="center"/>
      </w:pPr>
      <w:r w:rsidRPr="00B43059"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</w:t>
      </w:r>
    </w:p>
    <w:p w:rsidR="00F9431F" w:rsidRDefault="00B43059" w:rsidP="005732BB">
      <w:pPr>
        <w:jc w:val="center"/>
      </w:pPr>
      <w:r w:rsidRPr="00B43059">
        <w:t xml:space="preserve">выполнения административных процедур в </w:t>
      </w:r>
      <w:r w:rsidR="009A1693">
        <w:t>МФЦ</w:t>
      </w:r>
    </w:p>
    <w:p w:rsidR="005732BB" w:rsidRPr="009C2D5C" w:rsidRDefault="005732BB" w:rsidP="005732BB">
      <w:pPr>
        <w:ind w:firstLine="567"/>
        <w:jc w:val="center"/>
      </w:pP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 xml:space="preserve">3.1. </w:t>
      </w:r>
      <w:r w:rsidR="00DE6122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</w:t>
      </w:r>
      <w:r w:rsidRPr="00F9431F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DE6122">
        <w:rPr>
          <w:rFonts w:ascii="Times New Roman" w:hAnsi="Times New Roman" w:cs="Times New Roman"/>
          <w:sz w:val="24"/>
          <w:szCs w:val="24"/>
        </w:rPr>
        <w:t>е</w:t>
      </w:r>
      <w:r w:rsidRPr="00F9431F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DE6122">
        <w:rPr>
          <w:rFonts w:ascii="Times New Roman" w:hAnsi="Times New Roman" w:cs="Times New Roman"/>
          <w:sz w:val="24"/>
          <w:szCs w:val="24"/>
        </w:rPr>
        <w:t>ы: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- приём и регистрация заявления на предоставление муниципальной услуги;</w:t>
      </w:r>
    </w:p>
    <w:p w:rsidR="00F9431F" w:rsidRPr="00F9431F" w:rsidRDefault="00F9431F" w:rsidP="005732BB">
      <w:pPr>
        <w:ind w:firstLine="567"/>
        <w:jc w:val="both"/>
      </w:pPr>
      <w:r w:rsidRPr="00F9431F">
        <w:t>- рассмотрение заявления и  подготовка результата оказания муниципальной услуги;</w:t>
      </w:r>
    </w:p>
    <w:p w:rsidR="00F9431F" w:rsidRDefault="00F9431F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- выдача заявителю    результата оказания муниципальной услуги.</w:t>
      </w:r>
    </w:p>
    <w:p w:rsidR="009A1693" w:rsidRPr="00F9431F" w:rsidRDefault="009A1693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2 к настоящему административному регламенту.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3.2. Приём и регистрация заявления на предоставление муниципальной услуги.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поступление от заявителя соответствующего заявления. 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данной процедуры является специалист </w:t>
      </w:r>
      <w:r w:rsidR="00A42E3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9431F">
        <w:rPr>
          <w:rFonts w:ascii="Times New Roman" w:hAnsi="Times New Roman" w:cs="Times New Roman"/>
          <w:sz w:val="24"/>
          <w:szCs w:val="24"/>
        </w:rPr>
        <w:t xml:space="preserve">,  МФЦ (далее – специалист или специалист, ответственный за приём и регистрацию заявлений). </w:t>
      </w:r>
    </w:p>
    <w:p w:rsidR="00F9431F" w:rsidRPr="00F9431F" w:rsidRDefault="009B4111" w:rsidP="005732BB">
      <w:pPr>
        <w:ind w:right="-1" w:firstLine="567"/>
        <w:jc w:val="both"/>
      </w:pPr>
      <w:r>
        <w:t xml:space="preserve">3.2.2. </w:t>
      </w:r>
      <w:r w:rsidR="00F9431F" w:rsidRPr="00F9431F">
        <w:t>При поступлении заявления посредством почтового отправления специалист, от</w:t>
      </w:r>
      <w:r w:rsidR="009A1693">
        <w:t>ветственный за приём и регистрацию заявлений,</w:t>
      </w:r>
      <w:r w:rsidR="00F9431F" w:rsidRPr="00F9431F">
        <w:t xml:space="preserve"> осуществляет следующие действия:</w:t>
      </w:r>
    </w:p>
    <w:p w:rsidR="00F9431F" w:rsidRPr="00F9431F" w:rsidRDefault="00F9431F" w:rsidP="005732BB">
      <w:pPr>
        <w:widowControl w:val="0"/>
        <w:suppressAutoHyphens/>
        <w:snapToGrid w:val="0"/>
        <w:ind w:right="-1" w:firstLine="567"/>
        <w:jc w:val="both"/>
        <w:rPr>
          <w:lang w:eastAsia="ar-SA"/>
        </w:rPr>
      </w:pPr>
      <w:r w:rsidRPr="00F9431F">
        <w:rPr>
          <w:lang w:eastAsia="ar-SA"/>
        </w:rPr>
        <w:t>а) перед вскрытием почтовых отправлений проверяет сохранность их упаковки;</w:t>
      </w:r>
    </w:p>
    <w:p w:rsidR="00F9431F" w:rsidRPr="00F9431F" w:rsidRDefault="00F9431F" w:rsidP="005732BB">
      <w:pPr>
        <w:widowControl w:val="0"/>
        <w:suppressAutoHyphens/>
        <w:autoSpaceDE w:val="0"/>
        <w:autoSpaceDN w:val="0"/>
        <w:adjustRightInd w:val="0"/>
        <w:snapToGrid w:val="0"/>
        <w:ind w:right="-1" w:firstLine="567"/>
        <w:jc w:val="both"/>
        <w:rPr>
          <w:lang w:eastAsia="ar-SA"/>
        </w:rPr>
      </w:pPr>
      <w:r w:rsidRPr="00F9431F">
        <w:rPr>
          <w:lang w:eastAsia="ar-SA"/>
        </w:rPr>
        <w:t>б) сличает представленные заявление   и иные   документы с перечнем представленных документов;</w:t>
      </w:r>
    </w:p>
    <w:p w:rsidR="00F9431F" w:rsidRPr="00F9431F" w:rsidRDefault="00F9431F" w:rsidP="005732BB">
      <w:pPr>
        <w:widowControl w:val="0"/>
        <w:suppressAutoHyphens/>
        <w:autoSpaceDE w:val="0"/>
        <w:autoSpaceDN w:val="0"/>
        <w:adjustRightInd w:val="0"/>
        <w:snapToGrid w:val="0"/>
        <w:ind w:right="-1" w:firstLine="567"/>
        <w:jc w:val="both"/>
        <w:rPr>
          <w:lang w:eastAsia="ar-SA"/>
        </w:rPr>
      </w:pPr>
      <w:r w:rsidRPr="00F9431F">
        <w:rPr>
          <w:lang w:eastAsia="ar-SA"/>
        </w:rPr>
        <w:t>в)  прилагает конверт, в котором поступили документы, к поступившим документам.</w:t>
      </w:r>
    </w:p>
    <w:p w:rsidR="00F9431F" w:rsidRPr="00F9431F" w:rsidRDefault="00F9431F" w:rsidP="005732BB">
      <w:pPr>
        <w:ind w:right="-1" w:firstLine="567"/>
        <w:jc w:val="both"/>
      </w:pPr>
      <w:proofErr w:type="gramStart"/>
      <w:r w:rsidRPr="00F9431F">
        <w:t xml:space="preserve">Специалист, ответственный за приём и регистрацию заявлений, поступивших посредством почтового отправления, обязан приступить к регистрации таких документов в книге учета входящих документов </w:t>
      </w:r>
      <w:r w:rsidR="00502A87" w:rsidRPr="00502A87">
        <w:t>и (или) книге учета заявлени</w:t>
      </w:r>
      <w:r w:rsidR="00502A87">
        <w:t>й</w:t>
      </w:r>
      <w:r w:rsidR="00502A87" w:rsidRPr="00502A87">
        <w:t xml:space="preserve"> </w:t>
      </w:r>
      <w:r w:rsidRPr="00F9431F">
        <w:t>не позднее тридцати минут с момента их получения от организации почтовой связи.</w:t>
      </w:r>
      <w:proofErr w:type="gramEnd"/>
      <w:r w:rsidRPr="00F9431F">
        <w:t xml:space="preserve"> </w:t>
      </w:r>
      <w:proofErr w:type="gramStart"/>
      <w:r w:rsidRPr="00F9431F">
        <w:t>Если такие документы были получены от организации почтовой связи менее чем за тридцать минут до окончания рабочего дня, специалист, ответственный за приём и регистрацию заявлений, поступивших посредством почтового отправления, должен приступить к регистрации данных документов в книге учета входящих документов и (или) книге учета заявлений не позднее тридцати минут с момента начала следующего рабочего дня.</w:t>
      </w:r>
      <w:proofErr w:type="gramEnd"/>
    </w:p>
    <w:p w:rsidR="00F9431F" w:rsidRPr="00F9431F" w:rsidRDefault="00F9431F" w:rsidP="005732BB">
      <w:pPr>
        <w:ind w:right="-1" w:firstLine="567"/>
        <w:jc w:val="both"/>
      </w:pPr>
      <w:r w:rsidRPr="00F9431F">
        <w:t>При приеме документов, представленных посредством почтового отправления:</w:t>
      </w:r>
    </w:p>
    <w:p w:rsidR="00F9431F" w:rsidRPr="00F9431F" w:rsidRDefault="00F9431F" w:rsidP="005732BB">
      <w:pPr>
        <w:widowControl w:val="0"/>
        <w:suppressAutoHyphens/>
        <w:autoSpaceDE w:val="0"/>
        <w:autoSpaceDN w:val="0"/>
        <w:adjustRightInd w:val="0"/>
        <w:snapToGrid w:val="0"/>
        <w:ind w:right="-1" w:firstLine="567"/>
        <w:jc w:val="both"/>
        <w:rPr>
          <w:lang w:eastAsia="ar-SA"/>
        </w:rPr>
      </w:pPr>
      <w:r w:rsidRPr="00F9431F">
        <w:rPr>
          <w:lang w:eastAsia="ar-SA"/>
        </w:rPr>
        <w:t xml:space="preserve">а) в книге учета входящих документов  проставляются дата и номер регистрации этих документов, кроме того, в той же графе, где  проставлены дата и номер этих документов, ниже указываются слова «передано почтой»; </w:t>
      </w:r>
    </w:p>
    <w:p w:rsidR="00F9431F" w:rsidRDefault="00F9431F" w:rsidP="005732BB">
      <w:pPr>
        <w:widowControl w:val="0"/>
        <w:suppressAutoHyphens/>
        <w:autoSpaceDE w:val="0"/>
        <w:autoSpaceDN w:val="0"/>
        <w:adjustRightInd w:val="0"/>
        <w:snapToGrid w:val="0"/>
        <w:ind w:right="-1" w:firstLine="567"/>
        <w:jc w:val="both"/>
        <w:rPr>
          <w:lang w:eastAsia="ar-SA"/>
        </w:rPr>
      </w:pPr>
      <w:r w:rsidRPr="00F9431F">
        <w:rPr>
          <w:lang w:eastAsia="ar-SA"/>
        </w:rPr>
        <w:t>б) моментом начала предоставления муниципальной услуги явля</w:t>
      </w:r>
      <w:r w:rsidR="009A1693">
        <w:rPr>
          <w:lang w:eastAsia="ar-SA"/>
        </w:rPr>
        <w:t>е</w:t>
      </w:r>
      <w:r w:rsidRPr="00F9431F">
        <w:rPr>
          <w:lang w:eastAsia="ar-SA"/>
        </w:rPr>
        <w:t>тся регистрация этих документов в книге учета входящих документов</w:t>
      </w:r>
      <w:r w:rsidR="00502A87" w:rsidRPr="00502A87">
        <w:t xml:space="preserve"> </w:t>
      </w:r>
      <w:r w:rsidR="00502A87" w:rsidRPr="00502A87">
        <w:rPr>
          <w:lang w:eastAsia="ar-SA"/>
        </w:rPr>
        <w:t>и (или) книге учета заявлени</w:t>
      </w:r>
      <w:r w:rsidR="00502A87">
        <w:rPr>
          <w:lang w:eastAsia="ar-SA"/>
        </w:rPr>
        <w:t>й</w:t>
      </w:r>
      <w:r w:rsidRPr="00F9431F">
        <w:rPr>
          <w:lang w:eastAsia="ar-SA"/>
        </w:rPr>
        <w:t>.</w:t>
      </w:r>
    </w:p>
    <w:p w:rsidR="00F9431F" w:rsidRPr="00F9431F" w:rsidRDefault="00F9431F" w:rsidP="005732BB">
      <w:pPr>
        <w:ind w:right="-1" w:firstLine="567"/>
        <w:jc w:val="both"/>
      </w:pPr>
      <w:r w:rsidRPr="00F9431F">
        <w:t>3.2.</w:t>
      </w:r>
      <w:r w:rsidR="009B4111">
        <w:t>3</w:t>
      </w:r>
      <w:r w:rsidRPr="00F9431F">
        <w:t>. В случае личного обращения заявителя специалист, ответственный за приём  и регистрацию заявлений</w:t>
      </w:r>
      <w:r w:rsidR="009A1693">
        <w:t>:</w:t>
      </w:r>
    </w:p>
    <w:p w:rsidR="00F9431F" w:rsidRPr="00F9431F" w:rsidRDefault="00F9431F" w:rsidP="005732BB">
      <w:pPr>
        <w:widowControl w:val="0"/>
        <w:suppressAutoHyphens/>
        <w:autoSpaceDE w:val="0"/>
        <w:autoSpaceDN w:val="0"/>
        <w:adjustRightInd w:val="0"/>
        <w:snapToGrid w:val="0"/>
        <w:ind w:right="-1" w:firstLine="567"/>
        <w:jc w:val="both"/>
        <w:rPr>
          <w:lang w:eastAsia="ar-SA"/>
        </w:rPr>
      </w:pPr>
      <w:r w:rsidRPr="00F9431F">
        <w:rPr>
          <w:lang w:eastAsia="ar-SA"/>
        </w:rPr>
        <w:t xml:space="preserve">а)   проверяет документ, удостоверяющий личность заявителя, его  полномочия, в том числе полномочия представителя действовать от  имени заявителя; </w:t>
      </w:r>
    </w:p>
    <w:p w:rsidR="00F9431F" w:rsidRPr="00F9431F" w:rsidRDefault="00F9431F" w:rsidP="005732BB">
      <w:pPr>
        <w:widowControl w:val="0"/>
        <w:suppressAutoHyphens/>
        <w:autoSpaceDE w:val="0"/>
        <w:autoSpaceDN w:val="0"/>
        <w:adjustRightInd w:val="0"/>
        <w:snapToGrid w:val="0"/>
        <w:ind w:right="-1" w:firstLine="567"/>
        <w:jc w:val="both"/>
        <w:rPr>
          <w:lang w:eastAsia="ar-SA"/>
        </w:rPr>
      </w:pPr>
      <w:r w:rsidRPr="00F9431F">
        <w:rPr>
          <w:lang w:eastAsia="ar-SA"/>
        </w:rPr>
        <w:t>б) формирует опись о принятии заявления в 2-х экземплярах, один из которых с датой получения результата  выдает  заявителю. Второй экземпляр  описи  с  подписью  заявителя  остается у специалиста.</w:t>
      </w:r>
    </w:p>
    <w:p w:rsidR="00F9431F" w:rsidRPr="00F9431F" w:rsidRDefault="00F9431F" w:rsidP="005732BB">
      <w:pPr>
        <w:ind w:right="-1" w:firstLine="567"/>
        <w:jc w:val="both"/>
      </w:pPr>
      <w:r w:rsidRPr="00F9431F">
        <w:t>Далее специалист, ответственный за приём и регистрацию заявлений</w:t>
      </w:r>
      <w:r w:rsidR="009A1693">
        <w:t>,</w:t>
      </w:r>
      <w:r w:rsidRPr="00F9431F">
        <w:t xml:space="preserve"> осуществляет следующие действия: </w:t>
      </w:r>
    </w:p>
    <w:p w:rsidR="00F9431F" w:rsidRPr="00F9431F" w:rsidRDefault="00F9431F" w:rsidP="005732BB">
      <w:pPr>
        <w:ind w:right="-1" w:firstLine="567"/>
        <w:jc w:val="both"/>
      </w:pPr>
      <w:r w:rsidRPr="00F9431F">
        <w:lastRenderedPageBreak/>
        <w:t xml:space="preserve">а) регистрирует поступившее заявление  в </w:t>
      </w:r>
      <w:r w:rsidR="00EC5272" w:rsidRPr="00EC5272">
        <w:t>книге учета входящих документов и (или) книге учета заявлений</w:t>
      </w:r>
      <w:r w:rsidRPr="00F9431F">
        <w:t xml:space="preserve"> </w:t>
      </w:r>
      <w:r w:rsidR="00EC5272">
        <w:t>и</w:t>
      </w:r>
      <w:r w:rsidRPr="00F9431F">
        <w:rPr>
          <w:rFonts w:eastAsia="Arial CYR"/>
        </w:rPr>
        <w:t xml:space="preserve"> ставит штамп на заявлении с указанием даты и входящего номера;</w:t>
      </w:r>
    </w:p>
    <w:p w:rsidR="00F9431F" w:rsidRPr="00F9431F" w:rsidRDefault="00F9431F" w:rsidP="005732BB">
      <w:pPr>
        <w:ind w:right="-1" w:firstLine="567"/>
        <w:jc w:val="both"/>
      </w:pPr>
      <w:r w:rsidRPr="00F9431F">
        <w:t xml:space="preserve">б) заводит отдельную папку для хранения документов и ведет отчетность по предоставлению </w:t>
      </w:r>
      <w:r w:rsidR="009B4111">
        <w:t xml:space="preserve">муниципальной </w:t>
      </w:r>
      <w:r w:rsidRPr="00F9431F">
        <w:t>услуги конкретному заявителю.</w:t>
      </w:r>
    </w:p>
    <w:p w:rsidR="00F9431F" w:rsidRPr="00F9431F" w:rsidRDefault="009B4111" w:rsidP="005732BB">
      <w:pPr>
        <w:ind w:right="-1" w:firstLine="567"/>
        <w:jc w:val="both"/>
      </w:pPr>
      <w:r>
        <w:t xml:space="preserve">3.2.4. </w:t>
      </w:r>
      <w:r w:rsidR="00F9431F" w:rsidRPr="00F9431F">
        <w:t>При подаче заявления и документов по электронной почте специалист осуществляет следующие действия:</w:t>
      </w:r>
    </w:p>
    <w:p w:rsidR="00F9431F" w:rsidRPr="00F9431F" w:rsidRDefault="00F9431F" w:rsidP="005732BB">
      <w:pPr>
        <w:ind w:right="-1" w:firstLine="567"/>
        <w:jc w:val="both"/>
      </w:pPr>
      <w:r w:rsidRPr="00F9431F">
        <w:t xml:space="preserve">а) регистрирует поступившее заявление </w:t>
      </w:r>
      <w:r w:rsidR="00F56C72" w:rsidRPr="00F56C72">
        <w:t>в книге учета входящих документов и (или) книге учета заявлений</w:t>
      </w:r>
      <w:r w:rsidRPr="00F9431F">
        <w:t>,</w:t>
      </w:r>
      <w:r w:rsidRPr="00F9431F">
        <w:rPr>
          <w:rFonts w:eastAsia="Arial CYR"/>
        </w:rPr>
        <w:t xml:space="preserve"> ставит штамп на заявлении с указанием даты и входящего номера;</w:t>
      </w:r>
    </w:p>
    <w:p w:rsidR="00F9431F" w:rsidRPr="00F9431F" w:rsidRDefault="00F9431F" w:rsidP="005732BB">
      <w:pPr>
        <w:ind w:right="-1" w:firstLine="567"/>
        <w:jc w:val="both"/>
      </w:pPr>
      <w:r w:rsidRPr="00F9431F">
        <w:t xml:space="preserve">б) заводит отдельную папку для хранения документов и ведет отчетность по предоставлению </w:t>
      </w:r>
      <w:r w:rsidR="009B4111">
        <w:t xml:space="preserve">муниципальной </w:t>
      </w:r>
      <w:r w:rsidRPr="00F9431F">
        <w:t>услуги конкретному заявителю.</w:t>
      </w:r>
    </w:p>
    <w:p w:rsidR="00F9431F" w:rsidRPr="00F9431F" w:rsidRDefault="00F9431F" w:rsidP="005732BB">
      <w:pPr>
        <w:tabs>
          <w:tab w:val="left" w:pos="0"/>
          <w:tab w:val="left" w:pos="142"/>
          <w:tab w:val="left" w:pos="284"/>
          <w:tab w:val="left" w:pos="567"/>
        </w:tabs>
        <w:ind w:right="-143" w:firstLine="567"/>
        <w:jc w:val="both"/>
      </w:pPr>
      <w:r w:rsidRPr="00F9431F">
        <w:t>3.2.</w:t>
      </w:r>
      <w:r w:rsidR="009B4111">
        <w:t>5</w:t>
      </w:r>
      <w:r w:rsidRPr="00F9431F">
        <w:t>. При поступлении заявления в МФЦ специалист МФЦ после осуществления действий, указанных в под</w:t>
      </w:r>
      <w:r w:rsidR="009B4111">
        <w:t>пунктах 3.2.</w:t>
      </w:r>
      <w:r w:rsidR="00FB7A23">
        <w:t>2</w:t>
      </w:r>
      <w:r w:rsidR="009B4111">
        <w:t xml:space="preserve"> – </w:t>
      </w:r>
      <w:r w:rsidRPr="00F9431F">
        <w:t>3.2.</w:t>
      </w:r>
      <w:r w:rsidR="009B4111">
        <w:t>4</w:t>
      </w:r>
      <w:r w:rsidRPr="00F9431F">
        <w:t xml:space="preserve"> настоящего</w:t>
      </w:r>
      <w:r w:rsidR="009B4111">
        <w:t xml:space="preserve"> пункта</w:t>
      </w:r>
      <w:r w:rsidRPr="00F9431F">
        <w:t xml:space="preserve"> </w:t>
      </w:r>
      <w:r w:rsidR="00EA150D">
        <w:t>административного р</w:t>
      </w:r>
      <w:r w:rsidRPr="00F9431F">
        <w:t xml:space="preserve">егламента, передает заявление и документы в </w:t>
      </w:r>
      <w:r w:rsidR="00EA150D">
        <w:t>уполномоченный орган</w:t>
      </w:r>
      <w:r w:rsidRPr="00F9431F">
        <w:t xml:space="preserve"> на основании описи, которая составляется в 2-х экземплярах и содержит дату передачи. Специалист </w:t>
      </w:r>
      <w:r w:rsidR="00EA150D">
        <w:t>уполномоченного органа</w:t>
      </w:r>
      <w:r w:rsidRPr="00F9431F">
        <w:t xml:space="preserve">, принимающий документы, проверяет соответствие и количество документов с данными, указанными в описи, проставляет дату  получения документов и подпись. Первый экземпляр описи остается у специалиста </w:t>
      </w:r>
      <w:r w:rsidR="00EA150D">
        <w:t>уполномоченного органа</w:t>
      </w:r>
      <w:r w:rsidRPr="00F9431F">
        <w:t xml:space="preserve">, второй подлежит возврату </w:t>
      </w:r>
      <w:r w:rsidR="00EA150D">
        <w:t>в МФЦ</w:t>
      </w:r>
      <w:r w:rsidRPr="00F9431F">
        <w:t xml:space="preserve">. Специалист </w:t>
      </w:r>
      <w:r w:rsidR="00EA150D">
        <w:t>уполномоченного органа</w:t>
      </w:r>
      <w:r w:rsidRPr="00F9431F">
        <w:t xml:space="preserve"> заносит данные о документах  в  журнал  регистрации передачи   документов.</w:t>
      </w:r>
    </w:p>
    <w:p w:rsidR="00F9431F" w:rsidRPr="00F9431F" w:rsidRDefault="00F9431F" w:rsidP="005732BB">
      <w:pPr>
        <w:tabs>
          <w:tab w:val="left" w:pos="0"/>
          <w:tab w:val="left" w:pos="142"/>
          <w:tab w:val="left" w:pos="284"/>
          <w:tab w:val="left" w:pos="567"/>
        </w:tabs>
        <w:ind w:right="-143" w:firstLine="567"/>
        <w:jc w:val="both"/>
      </w:pPr>
      <w:r w:rsidRPr="00F9431F">
        <w:t>3.2.</w:t>
      </w:r>
      <w:r w:rsidR="009B4111">
        <w:t>6</w:t>
      </w:r>
      <w:r w:rsidRPr="00F9431F">
        <w:t>. Максимальный срок административной процедуры составляет не более 1 рабочего дня.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3.3. Рассмотрение заявления и  подготовка результата оказания муниципальной услуги.</w:t>
      </w:r>
    </w:p>
    <w:p w:rsidR="00F9431F" w:rsidRPr="00F9431F" w:rsidRDefault="00F9431F" w:rsidP="005732BB">
      <w:pPr>
        <w:ind w:right="-1" w:firstLine="567"/>
        <w:jc w:val="both"/>
      </w:pPr>
      <w:r w:rsidRPr="00F9431F">
        <w:t>3.3.1. Основанием для начала административной процедуры является  поступление за</w:t>
      </w:r>
      <w:r w:rsidR="00897B13">
        <w:t>регистрированного заявления специалисту</w:t>
      </w:r>
      <w:r w:rsidR="005976EE">
        <w:t xml:space="preserve"> уполномоченного органа</w:t>
      </w:r>
      <w:r w:rsidRPr="00F9431F">
        <w:t xml:space="preserve">. </w:t>
      </w:r>
    </w:p>
    <w:p w:rsidR="00F9431F" w:rsidRPr="00F9431F" w:rsidRDefault="00F9431F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 xml:space="preserve">3.3.2. В рамках рассмотрения заявления и прилагаемых к заявлению документов осуществляется проверка на предмет наличия (отсутствия) оснований для принятия решения о подготовке документации по планировке территории,   а также соответствие заявления требованиям, установленным в настоящем </w:t>
      </w:r>
      <w:r w:rsidR="00A84262">
        <w:rPr>
          <w:rFonts w:ascii="Times New Roman" w:hAnsi="Times New Roman" w:cs="Times New Roman"/>
          <w:sz w:val="24"/>
          <w:szCs w:val="24"/>
        </w:rPr>
        <w:t>а</w:t>
      </w:r>
      <w:r w:rsidRPr="00F9431F">
        <w:rPr>
          <w:rFonts w:ascii="Times New Roman" w:hAnsi="Times New Roman" w:cs="Times New Roman"/>
          <w:sz w:val="24"/>
          <w:szCs w:val="24"/>
        </w:rPr>
        <w:t>дминистративном регламенте и в иных нормативных правовых актах.</w:t>
      </w:r>
    </w:p>
    <w:p w:rsidR="00F9431F" w:rsidRPr="00F9431F" w:rsidRDefault="00F9431F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 xml:space="preserve">3.3.3. Ответственным за рассмотрение заявления и прилагаемых к нему документов, а также </w:t>
      </w:r>
      <w:r w:rsidR="005976EE">
        <w:rPr>
          <w:rFonts w:ascii="Times New Roman" w:hAnsi="Times New Roman" w:cs="Times New Roman"/>
          <w:sz w:val="24"/>
          <w:szCs w:val="24"/>
        </w:rPr>
        <w:t>за подготовку документов по принятию</w:t>
      </w:r>
      <w:r w:rsidRPr="00F9431F">
        <w:rPr>
          <w:rFonts w:ascii="Times New Roman" w:hAnsi="Times New Roman" w:cs="Times New Roman"/>
          <w:sz w:val="24"/>
          <w:szCs w:val="24"/>
        </w:rPr>
        <w:t xml:space="preserve"> решения является </w:t>
      </w:r>
      <w:r w:rsidR="005976EE">
        <w:rPr>
          <w:rFonts w:ascii="Times New Roman" w:hAnsi="Times New Roman" w:cs="Times New Roman"/>
          <w:sz w:val="24"/>
          <w:szCs w:val="24"/>
        </w:rPr>
        <w:t>специалист уполномоченного органа</w:t>
      </w:r>
      <w:r w:rsidRPr="00F9431F">
        <w:rPr>
          <w:rFonts w:ascii="Times New Roman" w:hAnsi="Times New Roman" w:cs="Times New Roman"/>
          <w:sz w:val="24"/>
          <w:szCs w:val="24"/>
        </w:rPr>
        <w:t>.</w:t>
      </w:r>
    </w:p>
    <w:p w:rsidR="00F9431F" w:rsidRPr="00F9431F" w:rsidRDefault="00F9431F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 xml:space="preserve">3.3.4. По результатам проверки документов должностное лицо, ответственное за рассмотрение заявления, подготавливает проект соответствующего решения о подготовке документации по планировке территории в виде постановления администрации </w:t>
      </w:r>
      <w:r w:rsidR="005976EE">
        <w:rPr>
          <w:rFonts w:ascii="Times New Roman" w:hAnsi="Times New Roman" w:cs="Times New Roman"/>
          <w:sz w:val="24"/>
          <w:szCs w:val="24"/>
        </w:rPr>
        <w:t>Суровикинского муниципального района Волгоградской области</w:t>
      </w:r>
      <w:r w:rsidRPr="00F9431F">
        <w:rPr>
          <w:rFonts w:ascii="Times New Roman" w:hAnsi="Times New Roman" w:cs="Times New Roman"/>
          <w:sz w:val="24"/>
          <w:szCs w:val="24"/>
        </w:rPr>
        <w:t xml:space="preserve"> или отказа в принятии решения о подготовке документации по планировке территории в виде </w:t>
      </w:r>
      <w:r w:rsidR="009C2D5C">
        <w:rPr>
          <w:rFonts w:ascii="Times New Roman" w:hAnsi="Times New Roman" w:cs="Times New Roman"/>
          <w:sz w:val="24"/>
          <w:szCs w:val="24"/>
        </w:rPr>
        <w:t>уведомления.</w:t>
      </w:r>
    </w:p>
    <w:p w:rsidR="00F9431F" w:rsidRPr="00F9431F" w:rsidRDefault="009C2D5C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9431F" w:rsidRPr="00F9431F">
        <w:rPr>
          <w:rFonts w:ascii="Times New Roman" w:hAnsi="Times New Roman" w:cs="Times New Roman"/>
          <w:sz w:val="24"/>
          <w:szCs w:val="24"/>
        </w:rPr>
        <w:t xml:space="preserve"> принимает решение о подготовке документации по планировке территории, оформляет его постановлением</w:t>
      </w:r>
      <w:r w:rsidRPr="009C2D5C">
        <w:t xml:space="preserve"> </w:t>
      </w:r>
      <w:r w:rsidRPr="009C2D5C">
        <w:rPr>
          <w:rFonts w:ascii="Times New Roman" w:hAnsi="Times New Roman" w:cs="Times New Roman"/>
          <w:sz w:val="24"/>
          <w:szCs w:val="24"/>
        </w:rPr>
        <w:t>администрации Суровикинского муниципального района Волгоградской области</w:t>
      </w:r>
      <w:r w:rsidR="00F9431F" w:rsidRPr="00F9431F">
        <w:rPr>
          <w:rFonts w:ascii="Times New Roman" w:hAnsi="Times New Roman" w:cs="Times New Roman"/>
          <w:sz w:val="24"/>
          <w:szCs w:val="24"/>
        </w:rPr>
        <w:t>, письменно уведомляет о принятом решении зая</w:t>
      </w:r>
      <w:r w:rsidR="00F420E0">
        <w:rPr>
          <w:rFonts w:ascii="Times New Roman" w:hAnsi="Times New Roman" w:cs="Times New Roman"/>
          <w:sz w:val="24"/>
          <w:szCs w:val="24"/>
        </w:rPr>
        <w:t>вителя не более чем в течение 15</w:t>
      </w:r>
      <w:r w:rsidR="00F9431F" w:rsidRPr="00F9431F">
        <w:rPr>
          <w:rFonts w:ascii="Times New Roman" w:hAnsi="Times New Roman" w:cs="Times New Roman"/>
          <w:sz w:val="24"/>
          <w:szCs w:val="24"/>
        </w:rPr>
        <w:t xml:space="preserve"> дней с момента получения заявления, а в случае если документация по планировке территории разрабатывается в отношении объектов местного значения, не являющихся линейными, не более чем в течение 14 дней</w:t>
      </w:r>
      <w:proofErr w:type="gramEnd"/>
      <w:r w:rsidR="00F9431F" w:rsidRPr="00F9431F">
        <w:rPr>
          <w:rFonts w:ascii="Times New Roman" w:hAnsi="Times New Roman" w:cs="Times New Roman"/>
          <w:sz w:val="24"/>
          <w:szCs w:val="24"/>
        </w:rPr>
        <w:t xml:space="preserve"> с момента получения согласия от органов местного самоуправления поселения на   подготовку документации по планировке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9431F" w:rsidRPr="00F9431F">
        <w:rPr>
          <w:rFonts w:ascii="Times New Roman" w:hAnsi="Times New Roman" w:cs="Times New Roman"/>
          <w:sz w:val="24"/>
          <w:szCs w:val="24"/>
        </w:rPr>
        <w:t xml:space="preserve"> либо принимает решение об отказе в предоставлении муниципальной услуги, подготавливает отказ в принятии решен</w:t>
      </w:r>
      <w:r w:rsidR="00F420E0">
        <w:rPr>
          <w:rFonts w:ascii="Times New Roman" w:hAnsi="Times New Roman" w:cs="Times New Roman"/>
          <w:sz w:val="24"/>
          <w:szCs w:val="24"/>
        </w:rPr>
        <w:t>ия  и, не более чем в течение 15</w:t>
      </w:r>
      <w:r w:rsidR="00F9431F" w:rsidRPr="00F9431F">
        <w:rPr>
          <w:rFonts w:ascii="Times New Roman" w:hAnsi="Times New Roman" w:cs="Times New Roman"/>
          <w:sz w:val="24"/>
          <w:szCs w:val="24"/>
        </w:rPr>
        <w:t xml:space="preserve"> дней с момента получения заявления, направляет соответствующий отказ заявителю. </w:t>
      </w:r>
    </w:p>
    <w:p w:rsidR="00F9431F" w:rsidRPr="00F9431F" w:rsidRDefault="00F9431F" w:rsidP="005732BB">
      <w:pPr>
        <w:tabs>
          <w:tab w:val="left" w:pos="0"/>
          <w:tab w:val="left" w:pos="142"/>
          <w:tab w:val="left" w:pos="284"/>
          <w:tab w:val="left" w:pos="567"/>
        </w:tabs>
        <w:ind w:right="-143" w:firstLine="567"/>
        <w:jc w:val="both"/>
      </w:pPr>
      <w:r w:rsidRPr="00F9431F">
        <w:t xml:space="preserve">3.3.5. В случае представления заявления о предоставлении муниципальной услуги  через МФЦ документ, предусмотренный п.2.3 настоящего </w:t>
      </w:r>
      <w:r w:rsidR="009C2D5C">
        <w:t xml:space="preserve">административного </w:t>
      </w:r>
      <w:r w:rsidR="00A84262">
        <w:t>р</w:t>
      </w:r>
      <w:r w:rsidRPr="00F9431F">
        <w:t xml:space="preserve">егламента, </w:t>
      </w:r>
      <w:r w:rsidRPr="00F9431F">
        <w:lastRenderedPageBreak/>
        <w:t>направляется в МФЦ для его передачи заявителю, если им не указан иной способ получения.</w:t>
      </w:r>
    </w:p>
    <w:p w:rsidR="009C2D5C" w:rsidRDefault="00F9431F" w:rsidP="005732BB">
      <w:pPr>
        <w:tabs>
          <w:tab w:val="left" w:pos="0"/>
          <w:tab w:val="left" w:pos="142"/>
          <w:tab w:val="left" w:pos="284"/>
          <w:tab w:val="left" w:pos="567"/>
        </w:tabs>
        <w:ind w:right="-143" w:firstLine="567"/>
        <w:jc w:val="both"/>
      </w:pPr>
      <w:r w:rsidRPr="00F9431F">
        <w:t xml:space="preserve">Передача документов из </w:t>
      </w:r>
      <w:r w:rsidR="009C2D5C">
        <w:t>уполномоченного органа</w:t>
      </w:r>
      <w:r w:rsidRPr="00F9431F">
        <w:t xml:space="preserve"> в МФЦ осуществляется на основании описи, которая составляется в 2-х экземплярах и содержит дату   передачи. Первый экземпляр описи остается у специалиста </w:t>
      </w:r>
      <w:r w:rsidR="009C2D5C">
        <w:t>уполномоченного органа</w:t>
      </w:r>
      <w:r w:rsidR="001E4ABD">
        <w:t>,</w:t>
      </w:r>
      <w:r w:rsidRPr="00F9431F">
        <w:t xml:space="preserve"> второй </w:t>
      </w:r>
      <w:r w:rsidR="009C2D5C">
        <w:t>передается в МФЦ</w:t>
      </w:r>
      <w:r w:rsidRPr="00F9431F">
        <w:t xml:space="preserve">. </w:t>
      </w:r>
    </w:p>
    <w:p w:rsidR="00F9431F" w:rsidRPr="00F9431F" w:rsidRDefault="00F9431F" w:rsidP="005732BB">
      <w:pPr>
        <w:tabs>
          <w:tab w:val="left" w:pos="0"/>
          <w:tab w:val="left" w:pos="142"/>
          <w:tab w:val="left" w:pos="284"/>
          <w:tab w:val="left" w:pos="567"/>
        </w:tabs>
        <w:ind w:right="-143" w:firstLine="567"/>
        <w:jc w:val="both"/>
      </w:pPr>
      <w:r w:rsidRPr="00F9431F">
        <w:t>Максимальный срок передачи документов в МФЦ  составляет 1 рабочий день.</w:t>
      </w:r>
    </w:p>
    <w:p w:rsidR="00F9431F" w:rsidRDefault="00F9431F" w:rsidP="005732BB">
      <w:pPr>
        <w:tabs>
          <w:tab w:val="left" w:pos="0"/>
          <w:tab w:val="left" w:pos="142"/>
          <w:tab w:val="left" w:pos="284"/>
          <w:tab w:val="left" w:pos="567"/>
        </w:tabs>
        <w:ind w:right="-143" w:firstLine="567"/>
        <w:jc w:val="both"/>
      </w:pPr>
      <w:r w:rsidRPr="00F9431F">
        <w:t>3.3.6. Максимальный срок админис</w:t>
      </w:r>
      <w:r w:rsidR="00F420E0">
        <w:t>тративной процедуры составляет 1</w:t>
      </w:r>
      <w:r w:rsidRPr="00F9431F">
        <w:t>5 календарных дней.</w:t>
      </w:r>
    </w:p>
    <w:p w:rsidR="00F9431F" w:rsidRPr="00F9431F" w:rsidRDefault="00F9431F" w:rsidP="005732BB">
      <w:pPr>
        <w:tabs>
          <w:tab w:val="left" w:pos="0"/>
          <w:tab w:val="left" w:pos="142"/>
          <w:tab w:val="left" w:pos="284"/>
          <w:tab w:val="left" w:pos="567"/>
        </w:tabs>
        <w:ind w:right="-143" w:firstLine="567"/>
        <w:jc w:val="both"/>
      </w:pPr>
      <w:r w:rsidRPr="00F9431F">
        <w:t>3.4. Выдача заявителю    результата оказания муниципальной услуги.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75"/>
      <w:r w:rsidRPr="00F9431F">
        <w:rPr>
          <w:rFonts w:ascii="Times New Roman" w:hAnsi="Times New Roman" w:cs="Times New Roman"/>
          <w:sz w:val="24"/>
          <w:szCs w:val="24"/>
        </w:rPr>
        <w:t>3.4.1. При обращении заявителя специалист:</w:t>
      </w:r>
    </w:p>
    <w:p w:rsidR="00F9431F" w:rsidRPr="00F9431F" w:rsidRDefault="00F9431F" w:rsidP="005732BB">
      <w:pPr>
        <w:ind w:firstLine="567"/>
        <w:jc w:val="both"/>
      </w:pPr>
      <w:r w:rsidRPr="00F9431F">
        <w:t xml:space="preserve">а)  устанавливает личность и правомочность получателя </w:t>
      </w:r>
      <w:r w:rsidR="009B4111">
        <w:t xml:space="preserve">муниципальной </w:t>
      </w:r>
      <w:r w:rsidRPr="00F9431F">
        <w:t xml:space="preserve">услуги; </w:t>
      </w:r>
    </w:p>
    <w:p w:rsidR="00F9431F" w:rsidRPr="00F9431F" w:rsidRDefault="00F9431F" w:rsidP="005732BB">
      <w:pPr>
        <w:ind w:right="-1" w:firstLine="567"/>
        <w:jc w:val="both"/>
      </w:pPr>
      <w:r w:rsidRPr="00F9431F">
        <w:t>б) знакомит заявителя с перечнем выдаваемых документов (оглашает названия выдаваемых документов);</w:t>
      </w:r>
    </w:p>
    <w:p w:rsidR="00F9431F" w:rsidRPr="00F9431F" w:rsidRDefault="00F9431F" w:rsidP="005732BB">
      <w:pPr>
        <w:ind w:right="-1" w:firstLine="567"/>
        <w:jc w:val="both"/>
      </w:pPr>
      <w:r w:rsidRPr="00F9431F">
        <w:t>в) выдает документы заявителю;</w:t>
      </w:r>
    </w:p>
    <w:p w:rsidR="00F9431F" w:rsidRPr="00F9431F" w:rsidRDefault="00F9431F" w:rsidP="005732BB">
      <w:pPr>
        <w:ind w:right="-1" w:firstLine="567"/>
        <w:jc w:val="both"/>
      </w:pPr>
      <w:r w:rsidRPr="00F9431F">
        <w:t>г) регист</w:t>
      </w:r>
      <w:r w:rsidR="009C2D5C">
        <w:t>рирует факт выдачи документов</w:t>
      </w:r>
      <w:r w:rsidRPr="00F9431F">
        <w:t xml:space="preserve"> заявителю в журнале  выдачи  результата предоставления муниципальной услуги и просит заявителя расписаться в журнале о получении документов. </w:t>
      </w:r>
    </w:p>
    <w:p w:rsidR="00F9431F" w:rsidRDefault="00F9431F" w:rsidP="005732BB">
      <w:pPr>
        <w:tabs>
          <w:tab w:val="left" w:pos="0"/>
          <w:tab w:val="left" w:pos="142"/>
          <w:tab w:val="left" w:pos="284"/>
          <w:tab w:val="left" w:pos="567"/>
        </w:tabs>
        <w:ind w:right="-143" w:firstLine="567"/>
        <w:jc w:val="both"/>
      </w:pPr>
      <w:r w:rsidRPr="00F9431F">
        <w:t>3.4.2. Максимальный срок административной процедуры составляет 1 рабочий день.</w:t>
      </w:r>
      <w:bookmarkEnd w:id="3"/>
    </w:p>
    <w:p w:rsidR="005732BB" w:rsidRPr="00F9431F" w:rsidRDefault="005732BB" w:rsidP="005732BB">
      <w:pPr>
        <w:tabs>
          <w:tab w:val="left" w:pos="0"/>
          <w:tab w:val="left" w:pos="142"/>
          <w:tab w:val="left" w:pos="284"/>
          <w:tab w:val="left" w:pos="567"/>
        </w:tabs>
        <w:ind w:right="-143" w:firstLine="567"/>
        <w:jc w:val="both"/>
      </w:pPr>
    </w:p>
    <w:p w:rsidR="00A84262" w:rsidRPr="00D87AF0" w:rsidRDefault="00F9431F" w:rsidP="000F21B2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87AF0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D87AF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87AF0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5732BB">
        <w:rPr>
          <w:rFonts w:ascii="Times New Roman" w:hAnsi="Times New Roman" w:cs="Times New Roman"/>
          <w:sz w:val="24"/>
          <w:szCs w:val="24"/>
        </w:rPr>
        <w:t>а</w:t>
      </w:r>
      <w:r w:rsidRPr="00D87AF0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</w:t>
      </w:r>
    </w:p>
    <w:p w:rsidR="00F9431F" w:rsidRDefault="00F9431F" w:rsidP="000F21B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87AF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732BB" w:rsidRPr="00D87AF0" w:rsidRDefault="005732BB" w:rsidP="005732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1338" w:rsidRPr="009A1338" w:rsidRDefault="009A1338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338">
        <w:rPr>
          <w:rFonts w:ascii="Times New Roman" w:hAnsi="Times New Roman" w:cs="Times New Roman"/>
          <w:sz w:val="24"/>
          <w:szCs w:val="24"/>
        </w:rPr>
        <w:t xml:space="preserve">4.1. Контроль за соблюдением административных процедур по оказанию муниципальной услуги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</w:t>
      </w:r>
      <w:proofErr w:type="gramStart"/>
      <w:r w:rsidR="000F21B2" w:rsidRPr="009A1338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9A1338">
        <w:rPr>
          <w:rFonts w:ascii="Times New Roman" w:hAnsi="Times New Roman" w:cs="Times New Roman"/>
          <w:sz w:val="24"/>
          <w:szCs w:val="24"/>
        </w:rPr>
        <w:t xml:space="preserve"> специально уполномоченными на осуществление данного контроля, первым заместителем главы Суровикинского муниципального района по жилищно-коммунальным вопросам, строительству и транспорту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на основании распоряжения администрации Суровикинского муниципального района Волгоградской области.</w:t>
      </w:r>
    </w:p>
    <w:p w:rsidR="009A1338" w:rsidRPr="009A1338" w:rsidRDefault="009A1338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338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9A1338" w:rsidRPr="009A1338" w:rsidRDefault="009A1338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338">
        <w:rPr>
          <w:rFonts w:ascii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A1338" w:rsidRPr="009A1338" w:rsidRDefault="009A1338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338">
        <w:rPr>
          <w:rFonts w:ascii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A1338" w:rsidRPr="009A1338" w:rsidRDefault="009A1338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338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9A1338">
        <w:rPr>
          <w:rFonts w:ascii="Times New Roman" w:hAnsi="Times New Roman" w:cs="Times New Roman"/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</w:t>
      </w:r>
      <w:r w:rsidRPr="009A1338">
        <w:rPr>
          <w:rFonts w:ascii="Times New Roman" w:hAnsi="Times New Roman" w:cs="Times New Roman"/>
          <w:sz w:val="24"/>
          <w:szCs w:val="24"/>
        </w:rPr>
        <w:lastRenderedPageBreak/>
        <w:t>настоящего административного регламента.</w:t>
      </w:r>
      <w:proofErr w:type="gramEnd"/>
    </w:p>
    <w:p w:rsidR="009A1338" w:rsidRPr="009A1338" w:rsidRDefault="009A1338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338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A1338" w:rsidRPr="009A1338" w:rsidRDefault="009A1338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338">
        <w:rPr>
          <w:rFonts w:ascii="Times New Roman" w:hAnsi="Times New Roman" w:cs="Times New Roman"/>
          <w:sz w:val="24"/>
          <w:szCs w:val="24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5732BB" w:rsidRDefault="009A1338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338">
        <w:rPr>
          <w:rFonts w:ascii="Times New Roman" w:hAnsi="Times New Roman" w:cs="Times New Roman"/>
          <w:sz w:val="24"/>
          <w:szCs w:val="24"/>
        </w:rPr>
        <w:t xml:space="preserve">4.6. Самостоятельной формой </w:t>
      </w:r>
      <w:proofErr w:type="gramStart"/>
      <w:r w:rsidRPr="009A13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A1338">
        <w:rPr>
          <w:rFonts w:ascii="Times New Roman" w:hAnsi="Times New Roman" w:cs="Times New Roman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5732BB" w:rsidRDefault="005732BB" w:rsidP="005732BB">
      <w:pPr>
        <w:ind w:firstLine="567"/>
        <w:jc w:val="center"/>
        <w:rPr>
          <w:bCs/>
          <w:color w:val="FF0000"/>
        </w:rPr>
      </w:pPr>
    </w:p>
    <w:p w:rsidR="00201E57" w:rsidRPr="00201E57" w:rsidRDefault="00201E57" w:rsidP="00201E57">
      <w:pPr>
        <w:autoSpaceDE w:val="0"/>
        <w:autoSpaceDN w:val="0"/>
        <w:adjustRightInd w:val="0"/>
        <w:ind w:firstLine="539"/>
        <w:jc w:val="center"/>
        <w:rPr>
          <w:rFonts w:eastAsia="Calibri"/>
          <w:lang w:eastAsia="en-US"/>
        </w:rPr>
      </w:pPr>
      <w:proofErr w:type="gramStart"/>
      <w:r w:rsidRPr="00201E57">
        <w:rPr>
          <w:rFonts w:eastAsia="Calibri"/>
          <w:lang w:eastAsia="en-US"/>
        </w:rPr>
        <w:t xml:space="preserve">5.Досудебный (внесудебный) порядок обжалования решений и действий  (бездействия) органа, предоставляющего муниципальную услугу, МФЦ, организаций, указанных в части 1.1 статьи 16 Федерального закона </w:t>
      </w:r>
      <w:r w:rsidRPr="00201E57">
        <w:rPr>
          <w:rFonts w:eastAsia="Calibri"/>
        </w:rPr>
        <w:t>от 27.07.2010 № 210-ФЗ «Об организации предоставления государственных и муниципальных услуг»</w:t>
      </w:r>
      <w:r w:rsidRPr="00201E57">
        <w:rPr>
          <w:rFonts w:eastAsia="Calibri"/>
          <w:lang w:eastAsia="en-US"/>
        </w:rPr>
        <w:t>, а также их должностных лиц, муниципальных служащих, работников</w:t>
      </w:r>
      <w:proofErr w:type="gramEnd"/>
    </w:p>
    <w:p w:rsidR="00201E57" w:rsidRPr="00201E57" w:rsidRDefault="00201E57" w:rsidP="00201E57">
      <w:pPr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  <w:lang w:eastAsia="en-US"/>
        </w:rPr>
        <w:t xml:space="preserve">5.1. </w:t>
      </w:r>
      <w:proofErr w:type="gramStart"/>
      <w:r w:rsidRPr="00201E57">
        <w:rPr>
          <w:rFonts w:eastAsia="Calibri"/>
          <w:lang w:eastAsia="en-US"/>
        </w:rPr>
        <w:t>Заявитель может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предусмотренных частью 1.1 статьи 16 Федерального закона от 27.01.2010 № 210-ФЗ «Об организации предоставления государственных и муниципальных услуг» (далее – Федеральный закон от 27.07.2010 № 210-ФЗ), или их работников, в том числе в следующих</w:t>
      </w:r>
      <w:proofErr w:type="gramEnd"/>
      <w:r w:rsidRPr="00201E57">
        <w:rPr>
          <w:rFonts w:eastAsia="Calibri"/>
          <w:lang w:eastAsia="en-US"/>
        </w:rPr>
        <w:t xml:space="preserve"> </w:t>
      </w:r>
      <w:proofErr w:type="gramStart"/>
      <w:r w:rsidRPr="00201E57">
        <w:rPr>
          <w:rFonts w:eastAsia="Calibri"/>
          <w:lang w:eastAsia="en-US"/>
        </w:rPr>
        <w:t>случаях</w:t>
      </w:r>
      <w:proofErr w:type="gramEnd"/>
      <w:r w:rsidRPr="00201E57">
        <w:rPr>
          <w:rFonts w:eastAsia="Calibri"/>
          <w:lang w:eastAsia="en-US"/>
        </w:rPr>
        <w:t>:</w:t>
      </w:r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1) нарушение срока регистрации запроса заявителя о предоставлении муниципальной услуги, запроса указанного в статье 15.1 Федерального закона от 27.07.2010 № 210-ФЗ;</w:t>
      </w:r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 в полном объеме в порядке, определенном частью 1.3 статьи 16 Федерального закона от 27.07.2010 № 210</w:t>
      </w:r>
      <w:r w:rsidR="00FB7A23">
        <w:rPr>
          <w:rFonts w:eastAsia="Calibri"/>
        </w:rPr>
        <w:t>-ФЗ</w:t>
      </w:r>
      <w:r w:rsidRPr="00201E57">
        <w:rPr>
          <w:rFonts w:eastAsia="Calibri"/>
        </w:rPr>
        <w:t>;</w:t>
      </w:r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3) требование у заявителя документов, не предусмотренных нормативными правовыми актами для предоставления муниципальной услуги;</w:t>
      </w:r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</w:t>
      </w:r>
      <w:r w:rsidR="00FB7A23">
        <w:rPr>
          <w:rFonts w:eastAsia="Calibri"/>
        </w:rPr>
        <w:t>-ФЗ</w:t>
      </w:r>
      <w:r w:rsidRPr="00201E57">
        <w:rPr>
          <w:rFonts w:eastAsia="Calibri"/>
        </w:rPr>
        <w:t>;</w:t>
      </w:r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201E57">
        <w:rPr>
          <w:rFonts w:eastAsia="Calibri"/>
        </w:rPr>
        <w:t xml:space="preserve">7) отказ </w:t>
      </w:r>
      <w:r w:rsidR="00FB7A23">
        <w:rPr>
          <w:rFonts w:eastAsia="Calibri"/>
        </w:rPr>
        <w:t>уполномоченного органа</w:t>
      </w:r>
      <w:r w:rsidRPr="00201E57">
        <w:rPr>
          <w:rFonts w:eastAsia="Calibri"/>
        </w:rPr>
        <w:t xml:space="preserve">, должностного лица </w:t>
      </w:r>
      <w:r w:rsidR="00FB7A23">
        <w:rPr>
          <w:rFonts w:eastAsia="Calibri"/>
        </w:rPr>
        <w:t>уполномоченного органа</w:t>
      </w:r>
      <w:r w:rsidRPr="00201E57">
        <w:rPr>
          <w:rFonts w:eastAsia="Calibri"/>
        </w:rPr>
        <w:t>, МФЦ, должностного лица МФЦ, организаций, предусмотренных частью 1.1 статьи 16 Федерального закона от 27.07.2010 № 210</w:t>
      </w:r>
      <w:r w:rsidR="00FB7A23">
        <w:rPr>
          <w:rFonts w:eastAsia="Calibri"/>
        </w:rPr>
        <w:t>-ФЗ</w:t>
      </w:r>
      <w:r w:rsidRPr="00201E57">
        <w:rPr>
          <w:rFonts w:eastAsia="Calibri"/>
        </w:rPr>
        <w:t>, или их работников 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01E57">
        <w:rPr>
          <w:rFonts w:eastAsia="Calibri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</w:t>
      </w:r>
      <w:r w:rsidR="00FB7A23">
        <w:rPr>
          <w:rFonts w:eastAsia="Calibri"/>
        </w:rPr>
        <w:t>-ФЗ</w:t>
      </w:r>
      <w:r w:rsidRPr="00201E57">
        <w:rPr>
          <w:rFonts w:eastAsia="Calibri"/>
        </w:rPr>
        <w:t>;</w:t>
      </w:r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8) нарушение срока или порядка выдачи документов по результатам предоставления муниципальной услуги;</w:t>
      </w:r>
    </w:p>
    <w:p w:rsidR="00122D26" w:rsidRDefault="00201E57" w:rsidP="00122D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</w:t>
      </w:r>
      <w:r w:rsidR="00122D26" w:rsidRPr="00201E57">
        <w:rPr>
          <w:rFonts w:eastAsia="Calibri"/>
        </w:rPr>
        <w:t>ке, определенном частью 1.3 статьи 16  Федерального закона от 27.07.2010 № 210-ФЗ.</w:t>
      </w:r>
    </w:p>
    <w:p w:rsidR="00122D26" w:rsidRPr="00122D26" w:rsidRDefault="00122D26" w:rsidP="00122D26">
      <w:pPr>
        <w:autoSpaceDE w:val="0"/>
        <w:autoSpaceDN w:val="0"/>
        <w:adjustRightInd w:val="0"/>
        <w:ind w:firstLine="567"/>
        <w:jc w:val="both"/>
      </w:pPr>
      <w:r w:rsidRPr="00122D26"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122D26">
          <w:t>пунктом 4 части 1 статьи 7</w:t>
        </w:r>
      </w:hyperlink>
      <w:r w:rsidRPr="00122D26"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</w:t>
      </w:r>
      <w:hyperlink r:id="rId11" w:history="1">
        <w:r w:rsidRPr="00122D26">
          <w:t>частью 1.3 статьи 16</w:t>
        </w:r>
      </w:hyperlink>
      <w:r w:rsidRPr="00122D26">
        <w:t xml:space="preserve"> Федерального закона</w:t>
      </w:r>
      <w:r w:rsidRPr="00122D26">
        <w:rPr>
          <w:bCs/>
        </w:rPr>
        <w:t xml:space="preserve">  </w:t>
      </w:r>
      <w:r w:rsidRPr="00122D26">
        <w:t>№ 210-ФЗ.</w:t>
      </w:r>
    </w:p>
    <w:p w:rsidR="00E737DE" w:rsidRPr="00E737DE" w:rsidRDefault="00201E57" w:rsidP="00E737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E57">
        <w:rPr>
          <w:rFonts w:eastAsia="Calibri"/>
        </w:rPr>
        <w:t xml:space="preserve">5.2. </w:t>
      </w:r>
      <w:proofErr w:type="gramStart"/>
      <w:r w:rsidRPr="00201E57">
        <w:rPr>
          <w:rFonts w:eastAsia="Calibri"/>
        </w:rPr>
        <w:t xml:space="preserve">Жалоба подается в письменной форме на бумажном носителе, в электронной форме в </w:t>
      </w:r>
      <w:r w:rsidR="00FB7A23">
        <w:rPr>
          <w:rFonts w:eastAsia="Calibri"/>
        </w:rPr>
        <w:t>уполномоченный орган</w:t>
      </w:r>
      <w:r w:rsidRPr="00201E57">
        <w:rPr>
          <w:rFonts w:eastAsia="Calibri"/>
        </w:rPr>
        <w:t xml:space="preserve">: 404415, ул. Ленина, 64, г. Суровикино, Волгоградская область, адрес электронной почты: </w:t>
      </w:r>
      <w:hyperlink r:id="rId12" w:history="1">
        <w:r w:rsidRPr="00201E57">
          <w:rPr>
            <w:rFonts w:eastAsia="Calibri"/>
          </w:rPr>
          <w:t>ra_sur@volganet.ru</w:t>
        </w:r>
      </w:hyperlink>
      <w:r w:rsidRPr="00201E57">
        <w:rPr>
          <w:rFonts w:eastAsia="Calibri"/>
        </w:rPr>
        <w:t>, МФЦ либо в  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частью 1.1 статьи 16 Федерального закона от 27.07.2010</w:t>
      </w:r>
      <w:proofErr w:type="gramEnd"/>
      <w:r w:rsidRPr="00201E57">
        <w:rPr>
          <w:rFonts w:eastAsia="Calibri"/>
        </w:rPr>
        <w:t xml:space="preserve"> № 210</w:t>
      </w:r>
      <w:r w:rsidR="00FB7A23">
        <w:rPr>
          <w:rFonts w:eastAsia="Calibri"/>
        </w:rPr>
        <w:t>-ФЗ</w:t>
      </w:r>
      <w:r w:rsidRPr="00201E57">
        <w:rPr>
          <w:rFonts w:eastAsia="Calibri"/>
        </w:rPr>
        <w:t>. Жалобы на решения и действия (бездействие) руководителя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 на решения и действия (бездействие) работников организаций, предусмотренных частью 1.1 статьи 16 Федерального закона от 27.07.2010 № 21</w:t>
      </w:r>
      <w:r w:rsidR="009D57BF">
        <w:rPr>
          <w:rFonts w:eastAsia="Calibri"/>
        </w:rPr>
        <w:t>0</w:t>
      </w:r>
      <w:r w:rsidR="00FB7A23">
        <w:rPr>
          <w:rFonts w:eastAsia="Calibri"/>
        </w:rPr>
        <w:t>-ФЗ</w:t>
      </w:r>
      <w:r w:rsidRPr="00201E57">
        <w:rPr>
          <w:rFonts w:eastAsia="Calibri"/>
        </w:rPr>
        <w:t>, подаются руководителям этих организаций;</w:t>
      </w:r>
    </w:p>
    <w:p w:rsidR="00201E57" w:rsidRPr="00E737DE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737DE">
        <w:rPr>
          <w:rFonts w:eastAsia="Calibri"/>
        </w:rPr>
        <w:t xml:space="preserve">5.3. Жалоба на решения и действия (бездействие) </w:t>
      </w:r>
      <w:r w:rsidR="00FB7A23" w:rsidRPr="00E737DE">
        <w:rPr>
          <w:rFonts w:eastAsia="Calibri"/>
        </w:rPr>
        <w:t>уполномоченного органа</w:t>
      </w:r>
      <w:r w:rsidRPr="00E737DE">
        <w:rPr>
          <w:rFonts w:eastAsia="Calibri"/>
        </w:rPr>
        <w:t xml:space="preserve">,  должностного лица </w:t>
      </w:r>
      <w:r w:rsidR="00FB7A23" w:rsidRPr="00E737DE">
        <w:rPr>
          <w:rFonts w:eastAsia="Calibri"/>
        </w:rPr>
        <w:t>уполномоченного органа</w:t>
      </w:r>
      <w:r w:rsidRPr="00E737DE">
        <w:rPr>
          <w:rFonts w:eastAsia="Calibri"/>
        </w:rPr>
        <w:t xml:space="preserve">, муниципального служащего, руководителя </w:t>
      </w:r>
      <w:r w:rsidR="00FB7A23" w:rsidRPr="00E737DE">
        <w:rPr>
          <w:rFonts w:eastAsia="Calibri"/>
        </w:rPr>
        <w:t>уполномоченного органа</w:t>
      </w:r>
      <w:r w:rsidRPr="00E737DE">
        <w:rPr>
          <w:rFonts w:eastAsia="Calibri"/>
        </w:rPr>
        <w:t xml:space="preserve"> может быть направлена по почте, через МФЦ, с использованием информационно-телекоммуникационной сети «Интернет»,  официального сайта </w:t>
      </w:r>
      <w:r w:rsidR="00FB7A23" w:rsidRPr="00E737DE">
        <w:rPr>
          <w:rFonts w:eastAsia="Calibri"/>
        </w:rPr>
        <w:lastRenderedPageBreak/>
        <w:t>уполномоченного органа</w:t>
      </w:r>
      <w:r w:rsidRPr="00E737DE">
        <w:rPr>
          <w:rFonts w:eastAsia="Calibri"/>
        </w:rPr>
        <w:t>, единого портала, либо регионального</w:t>
      </w:r>
      <w:r w:rsidR="00FF3A1B" w:rsidRPr="00E737DE">
        <w:rPr>
          <w:rFonts w:eastAsia="Calibri"/>
        </w:rPr>
        <w:t xml:space="preserve"> портала</w:t>
      </w:r>
      <w:r w:rsidRPr="00E737DE">
        <w:rPr>
          <w:rFonts w:eastAsia="Calibri"/>
        </w:rPr>
        <w:t xml:space="preserve">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737DE">
        <w:rPr>
          <w:rFonts w:eastAsia="Calibri"/>
        </w:rPr>
        <w:t>Жалоба на решения и действия (бездействие) организаций, предусмотренных частью 1.1 статьи 16 Федерального закона от 27.07.2010 № 210</w:t>
      </w:r>
      <w:r w:rsidR="00FB7A23" w:rsidRPr="00E737DE">
        <w:rPr>
          <w:rFonts w:eastAsia="Calibri"/>
        </w:rPr>
        <w:t>-ФЗ</w:t>
      </w:r>
      <w:r w:rsidRPr="00E737DE">
        <w:rPr>
          <w:rFonts w:eastAsia="Calibri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BC5237" w:rsidRPr="00E737DE" w:rsidRDefault="00A15FE5" w:rsidP="00A15FE5">
      <w:pPr>
        <w:autoSpaceDE w:val="0"/>
        <w:autoSpaceDN w:val="0"/>
        <w:adjustRightInd w:val="0"/>
        <w:ind w:firstLine="540"/>
        <w:jc w:val="both"/>
      </w:pPr>
      <w:r w:rsidRPr="00E737DE">
        <w:t>5.4</w:t>
      </w:r>
      <w:r w:rsidR="00BC5237" w:rsidRPr="00E737DE">
        <w:t xml:space="preserve">. </w:t>
      </w:r>
      <w:proofErr w:type="gramStart"/>
      <w:r w:rsidR="00BC5237" w:rsidRPr="00E737DE">
        <w:t>Жалоба на решения и (или)</w:t>
      </w:r>
      <w:r w:rsidRPr="00E737DE">
        <w:t xml:space="preserve"> действия (бездействие) органа,</w:t>
      </w:r>
      <w:r w:rsidR="00BC5237" w:rsidRPr="00E737DE">
        <w:t xml:space="preserve"> </w:t>
      </w:r>
      <w:r w:rsidRPr="00E737DE">
        <w:t>предоставляющего муниципальную услугу</w:t>
      </w:r>
      <w:r w:rsidR="00BC5237" w:rsidRPr="00E737DE">
        <w:t>, должностных лиц</w:t>
      </w:r>
      <w:r w:rsidRPr="00E737DE">
        <w:t xml:space="preserve"> органа</w:t>
      </w:r>
      <w:r w:rsidR="00BC5237" w:rsidRPr="00E737DE">
        <w:t xml:space="preserve">, </w:t>
      </w:r>
      <w:r w:rsidRPr="00E737DE">
        <w:t>предоставляющего муниципальную услугу</w:t>
      </w:r>
      <w:r w:rsidR="00BC5237" w:rsidRPr="00E737DE">
        <w:t xml:space="preserve">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3" w:history="1">
        <w:r w:rsidR="00BC5237" w:rsidRPr="00E737DE">
          <w:t>частью 2 статьи 6</w:t>
        </w:r>
      </w:hyperlink>
      <w:r w:rsidR="00BC5237" w:rsidRPr="00E737DE">
        <w:t xml:space="preserve"> Градостроительного кодекса Российской Федерации, может быть подана</w:t>
      </w:r>
      <w:proofErr w:type="gramEnd"/>
      <w:r w:rsidR="00BC5237" w:rsidRPr="00E737DE">
        <w:t xml:space="preserve"> такими лицами в порядке, установленном статьей</w:t>
      </w:r>
      <w:r w:rsidRPr="00E737DE">
        <w:t xml:space="preserve"> 11.2</w:t>
      </w:r>
      <w:r w:rsidRPr="00E737DE">
        <w:rPr>
          <w:rFonts w:eastAsia="Calibri"/>
        </w:rPr>
        <w:t xml:space="preserve"> Федерального закона от 27.07.2010 № 210-ФЗ</w:t>
      </w:r>
      <w:r w:rsidR="00BC5237" w:rsidRPr="00E737DE">
        <w:t>, либо в порядке, установленном антимонопольным законодательством Российской Федерации, в антимонопольный орган.</w:t>
      </w:r>
    </w:p>
    <w:p w:rsidR="00201E57" w:rsidRPr="00E737DE" w:rsidRDefault="00A15FE5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737DE">
        <w:rPr>
          <w:rFonts w:eastAsia="Calibri"/>
        </w:rPr>
        <w:t>5.5</w:t>
      </w:r>
      <w:r w:rsidR="00201E57" w:rsidRPr="00E737DE">
        <w:rPr>
          <w:rFonts w:eastAsia="Calibri"/>
        </w:rPr>
        <w:t xml:space="preserve">. </w:t>
      </w:r>
      <w:proofErr w:type="gramStart"/>
      <w:r w:rsidR="00201E57" w:rsidRPr="00E737DE">
        <w:rPr>
          <w:rFonts w:eastAsia="Calibri"/>
        </w:rPr>
        <w:t xml:space="preserve">Жалоба, поступившая в </w:t>
      </w:r>
      <w:r w:rsidR="00FB7A23" w:rsidRPr="00E737DE">
        <w:rPr>
          <w:rFonts w:eastAsia="Calibri"/>
        </w:rPr>
        <w:t>уполномоченный орган</w:t>
      </w:r>
      <w:r w:rsidR="00201E57" w:rsidRPr="00E737DE">
        <w:rPr>
          <w:rFonts w:eastAsia="Calibri"/>
        </w:rPr>
        <w:t>, МФЦ, учредителю МФЦ, в организации, предусмотренные частью 1.1 статьи 16 Федерального закона от 27.07.2010 № 210</w:t>
      </w:r>
      <w:r w:rsidR="00FB7A23" w:rsidRPr="00E737DE">
        <w:rPr>
          <w:rFonts w:eastAsia="Calibri"/>
        </w:rPr>
        <w:t>-ФЗ</w:t>
      </w:r>
      <w:r w:rsidR="00201E57" w:rsidRPr="00E737DE">
        <w:rPr>
          <w:rFonts w:eastAsia="Calibri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FB7A23" w:rsidRPr="00E737DE">
        <w:rPr>
          <w:rFonts w:eastAsia="Calibri"/>
        </w:rPr>
        <w:t>уполномоченного органа</w:t>
      </w:r>
      <w:r w:rsidR="00201E57" w:rsidRPr="00E737DE">
        <w:rPr>
          <w:rFonts w:eastAsia="Calibri"/>
        </w:rPr>
        <w:t>, МФЦ, организаций, предусмотренных частью 1.1 статьи 16 Федерального закона от 27.07.2010 № 210</w:t>
      </w:r>
      <w:r w:rsidR="00FB7A23" w:rsidRPr="00E737DE">
        <w:rPr>
          <w:rFonts w:eastAsia="Calibri"/>
        </w:rPr>
        <w:t>-ФЗ</w:t>
      </w:r>
      <w:r w:rsidR="00201E57" w:rsidRPr="00E737DE">
        <w:rPr>
          <w:rFonts w:eastAsia="Calibri"/>
        </w:rPr>
        <w:t>,  в приеме документов у</w:t>
      </w:r>
      <w:proofErr w:type="gramEnd"/>
      <w:r w:rsidR="00201E57" w:rsidRPr="00E737DE">
        <w:rPr>
          <w:rFonts w:eastAsia="Calibri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01E57" w:rsidRPr="00E737DE" w:rsidRDefault="00A15FE5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737DE">
        <w:rPr>
          <w:rFonts w:eastAsia="Calibri"/>
        </w:rPr>
        <w:t>5.6</w:t>
      </w:r>
      <w:r w:rsidR="00201E57" w:rsidRPr="00E737DE">
        <w:rPr>
          <w:rFonts w:eastAsia="Calibri"/>
        </w:rPr>
        <w:t>. Жалоба должна содержать:</w:t>
      </w:r>
    </w:p>
    <w:p w:rsidR="00201E57" w:rsidRPr="00E737DE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E737DE">
        <w:rPr>
          <w:rFonts w:eastAsia="Calibri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частью 1.1 статьи 16 Федерального закона от 27.07.2010 № 210</w:t>
      </w:r>
      <w:r w:rsidR="00FB7A23" w:rsidRPr="00E737DE">
        <w:rPr>
          <w:rFonts w:eastAsia="Calibri"/>
        </w:rPr>
        <w:t>-ФЗ</w:t>
      </w:r>
      <w:r w:rsidRPr="00E737DE">
        <w:rPr>
          <w:rFonts w:eastAsia="Calibri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201E57" w:rsidRPr="00E737DE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E737DE">
        <w:rPr>
          <w:rFonts w:eastAsia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01E57" w:rsidRPr="00E737DE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737DE">
        <w:rPr>
          <w:rFonts w:eastAsia="Calibri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</w:t>
      </w:r>
      <w:r w:rsidR="00FB7A23" w:rsidRPr="00E737DE">
        <w:rPr>
          <w:rFonts w:eastAsia="Calibri"/>
        </w:rPr>
        <w:t>-ФЗ</w:t>
      </w:r>
      <w:r w:rsidRPr="00E737DE">
        <w:rPr>
          <w:rFonts w:eastAsia="Calibri"/>
        </w:rPr>
        <w:t>, их работников;</w:t>
      </w:r>
    </w:p>
    <w:p w:rsidR="00201E57" w:rsidRPr="00E737DE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737DE">
        <w:rPr>
          <w:rFonts w:eastAsia="Calibri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</w:t>
      </w:r>
      <w:r w:rsidRPr="00E737DE">
        <w:rPr>
          <w:rFonts w:eastAsia="Calibri"/>
        </w:rPr>
        <w:lastRenderedPageBreak/>
        <w:t>Федерального закона от 27.07.2010 № 210</w:t>
      </w:r>
      <w:r w:rsidR="00FB7A23" w:rsidRPr="00E737DE">
        <w:rPr>
          <w:rFonts w:eastAsia="Calibri"/>
        </w:rPr>
        <w:t>-ФЗ</w:t>
      </w:r>
      <w:r w:rsidRPr="00E737DE">
        <w:rPr>
          <w:rFonts w:eastAsia="Calibri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201E57" w:rsidRPr="00E737DE" w:rsidRDefault="00A15FE5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737DE">
        <w:rPr>
          <w:rFonts w:eastAsia="Calibri"/>
        </w:rPr>
        <w:t>5.7</w:t>
      </w:r>
      <w:r w:rsidR="00201E57" w:rsidRPr="00E737DE">
        <w:rPr>
          <w:rFonts w:eastAsia="Calibri"/>
        </w:rPr>
        <w:t xml:space="preserve">. В случае  если в жалобе не </w:t>
      </w:r>
      <w:proofErr w:type="gramStart"/>
      <w:r w:rsidR="00201E57" w:rsidRPr="00E737DE">
        <w:rPr>
          <w:rFonts w:eastAsia="Calibri"/>
        </w:rPr>
        <w:t>указаны</w:t>
      </w:r>
      <w:proofErr w:type="gramEnd"/>
      <w:r w:rsidR="00201E57" w:rsidRPr="00E737DE">
        <w:rPr>
          <w:rFonts w:eastAsia="Calibri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01E57" w:rsidRPr="00E737DE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737DE">
        <w:rPr>
          <w:rFonts w:eastAsia="Calibri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01E57" w:rsidRPr="00E737DE" w:rsidRDefault="00FB7A23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737DE">
        <w:rPr>
          <w:rFonts w:eastAsia="Calibri"/>
        </w:rPr>
        <w:t>Уполномоченный орган</w:t>
      </w:r>
      <w:r w:rsidR="00201E57" w:rsidRPr="00E737DE">
        <w:rPr>
          <w:rFonts w:eastAsia="Calibri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201E57" w:rsidRPr="00E737DE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737DE">
        <w:rPr>
          <w:rFonts w:eastAsia="Calibri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01E57" w:rsidRPr="00E737DE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E737DE">
        <w:rPr>
          <w:rFonts w:eastAsia="Calibri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201E57" w:rsidRPr="00E737DE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737DE">
        <w:rPr>
          <w:rFonts w:eastAsia="Calibri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201E57" w:rsidRPr="00E737DE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E737DE">
        <w:rPr>
          <w:rFonts w:eastAsia="Calibri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FF3A1B" w:rsidRPr="00E737DE">
        <w:rPr>
          <w:rFonts w:eastAsia="Calibri"/>
        </w:rPr>
        <w:t>у</w:t>
      </w:r>
      <w:r w:rsidR="00FB7A23" w:rsidRPr="00E737DE">
        <w:rPr>
          <w:rFonts w:eastAsia="Calibri"/>
        </w:rPr>
        <w:t>полномоченный орган</w:t>
      </w:r>
      <w:r w:rsidRPr="00E737DE">
        <w:rPr>
          <w:rFonts w:eastAsia="Calibri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 что указанная жалоба и ранее направляемые жалобы направлялись в один</w:t>
      </w:r>
      <w:proofErr w:type="gramEnd"/>
      <w:r w:rsidRPr="00E737DE">
        <w:rPr>
          <w:rFonts w:eastAsia="Calibri"/>
        </w:rPr>
        <w:t xml:space="preserve">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01E57" w:rsidRPr="00E737DE" w:rsidRDefault="00A15FE5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737DE">
        <w:rPr>
          <w:rFonts w:eastAsia="Calibri"/>
        </w:rPr>
        <w:t>5.8</w:t>
      </w:r>
      <w:r w:rsidR="00201E57" w:rsidRPr="00E737DE">
        <w:rPr>
          <w:rFonts w:eastAsia="Calibri"/>
        </w:rPr>
        <w:t>. По результатам рассмотрения жалобы принимается одно из следующих решений:</w:t>
      </w:r>
    </w:p>
    <w:p w:rsidR="00201E57" w:rsidRPr="00E737DE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E737DE">
        <w:rPr>
          <w:rFonts w:eastAsia="Calibri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201E57" w:rsidRPr="00E737DE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737DE">
        <w:rPr>
          <w:rFonts w:eastAsia="Calibri"/>
        </w:rPr>
        <w:t>2) в удовлетворении жалобы отказывается.</w:t>
      </w:r>
    </w:p>
    <w:p w:rsidR="00201E57" w:rsidRPr="00E737DE" w:rsidRDefault="00A15FE5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737DE">
        <w:rPr>
          <w:rFonts w:eastAsia="Calibri"/>
        </w:rPr>
        <w:t>5.9</w:t>
      </w:r>
      <w:r w:rsidR="00201E57" w:rsidRPr="00E737DE">
        <w:rPr>
          <w:rFonts w:eastAsia="Calibri"/>
        </w:rPr>
        <w:t>. Основаниями для отказа в удовлетворении жалобы являются:</w:t>
      </w:r>
    </w:p>
    <w:p w:rsidR="00201E57" w:rsidRPr="00E737DE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737DE">
        <w:rPr>
          <w:rFonts w:eastAsia="Calibri"/>
        </w:rPr>
        <w:t xml:space="preserve">1) признание </w:t>
      </w:r>
      <w:proofErr w:type="gramStart"/>
      <w:r w:rsidRPr="00E737DE">
        <w:rPr>
          <w:rFonts w:eastAsia="Calibri"/>
        </w:rPr>
        <w:t>правомерными</w:t>
      </w:r>
      <w:proofErr w:type="gramEnd"/>
      <w:r w:rsidRPr="00E737DE">
        <w:rPr>
          <w:rFonts w:eastAsia="Calibri"/>
        </w:rPr>
        <w:t xml:space="preserve"> решений и действий (бездействия) органа, предоставляющего муниципальную услугу, должностного лица органа предоставляющего муниципальную услугу, либо муниципального служащего, МФЦ, работника МФЦ; </w:t>
      </w:r>
    </w:p>
    <w:p w:rsidR="00201E57" w:rsidRPr="00E737DE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737DE">
        <w:rPr>
          <w:rFonts w:eastAsia="Calibri"/>
        </w:rPr>
        <w:t>2) наличие вступившего в законную силу решения суда по жалобе о том же предмете и по тем же основаниям;</w:t>
      </w:r>
    </w:p>
    <w:p w:rsidR="00201E57" w:rsidRPr="00E737DE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737DE">
        <w:rPr>
          <w:rFonts w:eastAsia="Calibri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01E57" w:rsidRPr="00201E57" w:rsidRDefault="00A15FE5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737DE">
        <w:rPr>
          <w:rFonts w:eastAsia="Calibri"/>
        </w:rPr>
        <w:t>5.10</w:t>
      </w:r>
      <w:r w:rsidR="00201E57" w:rsidRPr="00E737DE">
        <w:rPr>
          <w:rFonts w:eastAsia="Calibri"/>
        </w:rPr>
        <w:t>. Не позднее дня, следующего за днем принятия р</w:t>
      </w:r>
      <w:r w:rsidRPr="00E737DE">
        <w:rPr>
          <w:rFonts w:eastAsia="Calibri"/>
        </w:rPr>
        <w:t>ешения, указанного  в пункте</w:t>
      </w:r>
      <w:r>
        <w:rPr>
          <w:rFonts w:eastAsia="Calibri"/>
        </w:rPr>
        <w:t xml:space="preserve"> 5.8</w:t>
      </w:r>
      <w:r w:rsidR="00201E57" w:rsidRPr="00201E57">
        <w:rPr>
          <w:rFonts w:eastAsia="Calibri"/>
        </w:rPr>
        <w:t xml:space="preserve"> административного регламента, заявителю в письменной форме и по желанию </w:t>
      </w:r>
      <w:r w:rsidR="00201E57" w:rsidRPr="00201E57">
        <w:rPr>
          <w:rFonts w:eastAsia="Calibri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 xml:space="preserve">В случае установления в ходе или по результатам </w:t>
      </w:r>
      <w:proofErr w:type="gramStart"/>
      <w:r w:rsidRPr="00201E57">
        <w:rPr>
          <w:rFonts w:eastAsia="Calibri"/>
        </w:rPr>
        <w:t>рассмотрения жалобы признаков состава административного правонарушения</w:t>
      </w:r>
      <w:proofErr w:type="gramEnd"/>
      <w:r w:rsidRPr="00201E57">
        <w:rPr>
          <w:rFonts w:eastAsia="Calibri"/>
        </w:rPr>
        <w:t xml:space="preserve"> или преступления должностное лицо, работник, наделенные полномочиями по рассмотрению жалоб в соответствии с пунктом 5.2 административного реглам</w:t>
      </w:r>
      <w:r w:rsidR="009F52F3">
        <w:rPr>
          <w:rFonts w:eastAsia="Calibri"/>
        </w:rPr>
        <w:t>ента, незамедлительно  направляю</w:t>
      </w:r>
      <w:r w:rsidRPr="00201E57">
        <w:rPr>
          <w:rFonts w:eastAsia="Calibri"/>
        </w:rPr>
        <w:t>т имеющиеся материалы в органы прокуратуры.</w:t>
      </w:r>
    </w:p>
    <w:p w:rsidR="00F9431F" w:rsidRPr="00F9431F" w:rsidRDefault="00A15FE5" w:rsidP="00FF3A1B">
      <w:pPr>
        <w:ind w:firstLine="567"/>
        <w:jc w:val="both"/>
      </w:pPr>
      <w:r>
        <w:rPr>
          <w:rFonts w:eastAsia="Calibri"/>
        </w:rPr>
        <w:t>5.11</w:t>
      </w:r>
      <w:r w:rsidR="00201E57" w:rsidRPr="00201E57">
        <w:rPr>
          <w:rFonts w:eastAsia="Calibri"/>
        </w:rPr>
        <w:t>. Заявители вправе обжаловать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  предусмотренных  частью 1.1 статьи 16 Федерального закона от 27.07.2010 № 210</w:t>
      </w:r>
      <w:r w:rsidR="00FB7A23">
        <w:rPr>
          <w:rFonts w:eastAsia="Calibri"/>
        </w:rPr>
        <w:t>-ФЗ</w:t>
      </w:r>
      <w:r w:rsidR="00201E57" w:rsidRPr="00201E57">
        <w:rPr>
          <w:rFonts w:eastAsia="Calibri"/>
        </w:rPr>
        <w:t>, или их работников в судебном порядке в соответствии с законодательством Российской Федерации.</w:t>
      </w:r>
    </w:p>
    <w:sectPr w:rsidR="00F9431F" w:rsidRPr="00F9431F" w:rsidSect="00F9431F">
      <w:headerReference w:type="even" r:id="rId14"/>
      <w:headerReference w:type="default" r:id="rId15"/>
      <w:footerReference w:type="even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5A" w:rsidRDefault="00DB215A">
      <w:r>
        <w:separator/>
      </w:r>
    </w:p>
  </w:endnote>
  <w:endnote w:type="continuationSeparator" w:id="0">
    <w:p w:rsidR="00DB215A" w:rsidRDefault="00DB2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37" w:rsidRDefault="007D14BB" w:rsidP="00A800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52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5237" w:rsidRDefault="00BC52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5A" w:rsidRDefault="00DB215A">
      <w:r>
        <w:separator/>
      </w:r>
    </w:p>
  </w:footnote>
  <w:footnote w:type="continuationSeparator" w:id="0">
    <w:p w:rsidR="00DB215A" w:rsidRDefault="00DB2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37" w:rsidRDefault="007D14BB" w:rsidP="00F9431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52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5237" w:rsidRDefault="00BC523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37" w:rsidRDefault="007D14BB" w:rsidP="00F9431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52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37DE">
      <w:rPr>
        <w:rStyle w:val="a7"/>
        <w:noProof/>
      </w:rPr>
      <w:t>16</w:t>
    </w:r>
    <w:r>
      <w:rPr>
        <w:rStyle w:val="a7"/>
      </w:rPr>
      <w:fldChar w:fldCharType="end"/>
    </w:r>
  </w:p>
  <w:p w:rsidR="00BC5237" w:rsidRDefault="00BC52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6D0"/>
    <w:multiLevelType w:val="hybridMultilevel"/>
    <w:tmpl w:val="7FF089F4"/>
    <w:lvl w:ilvl="0" w:tplc="00342CC2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4332D"/>
    <w:multiLevelType w:val="hybridMultilevel"/>
    <w:tmpl w:val="20082A3A"/>
    <w:lvl w:ilvl="0" w:tplc="11C2B324">
      <w:start w:val="1"/>
      <w:numFmt w:val="bullet"/>
      <w:lvlText w:val=""/>
      <w:lvlJc w:val="left"/>
      <w:pPr>
        <w:tabs>
          <w:tab w:val="num" w:pos="853"/>
        </w:tabs>
        <w:ind w:left="853" w:firstLine="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641F7"/>
    <w:multiLevelType w:val="hybridMultilevel"/>
    <w:tmpl w:val="CCB26C48"/>
    <w:lvl w:ilvl="0" w:tplc="581A7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E19DB"/>
    <w:multiLevelType w:val="hybridMultilevel"/>
    <w:tmpl w:val="3D2E9D22"/>
    <w:lvl w:ilvl="0" w:tplc="11C2B324">
      <w:start w:val="1"/>
      <w:numFmt w:val="bullet"/>
      <w:lvlText w:val=""/>
      <w:lvlJc w:val="left"/>
      <w:pPr>
        <w:tabs>
          <w:tab w:val="num" w:pos="853"/>
        </w:tabs>
        <w:ind w:left="853" w:firstLine="54"/>
      </w:pPr>
      <w:rPr>
        <w:rFonts w:ascii="Symbol" w:hAnsi="Symbol" w:hint="default"/>
      </w:rPr>
    </w:lvl>
    <w:lvl w:ilvl="1" w:tplc="9200B00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518B3"/>
    <w:multiLevelType w:val="hybridMultilevel"/>
    <w:tmpl w:val="A60EEAB6"/>
    <w:lvl w:ilvl="0" w:tplc="2DEC2EF0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94EC4"/>
    <w:multiLevelType w:val="hybridMultilevel"/>
    <w:tmpl w:val="9C9CA3A0"/>
    <w:lvl w:ilvl="0" w:tplc="2DEC2EF0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C6583"/>
    <w:multiLevelType w:val="hybridMultilevel"/>
    <w:tmpl w:val="437C5872"/>
    <w:lvl w:ilvl="0" w:tplc="11C2B324">
      <w:start w:val="1"/>
      <w:numFmt w:val="bullet"/>
      <w:lvlText w:val=""/>
      <w:lvlJc w:val="left"/>
      <w:pPr>
        <w:tabs>
          <w:tab w:val="num" w:pos="873"/>
        </w:tabs>
        <w:ind w:left="873" w:firstLine="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519E6"/>
    <w:multiLevelType w:val="hybridMultilevel"/>
    <w:tmpl w:val="67546866"/>
    <w:lvl w:ilvl="0" w:tplc="11C2B324">
      <w:start w:val="1"/>
      <w:numFmt w:val="bullet"/>
      <w:lvlText w:val=""/>
      <w:lvlJc w:val="left"/>
      <w:pPr>
        <w:tabs>
          <w:tab w:val="num" w:pos="873"/>
        </w:tabs>
        <w:ind w:left="873" w:firstLine="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C86EE9"/>
    <w:multiLevelType w:val="hybridMultilevel"/>
    <w:tmpl w:val="41629B2A"/>
    <w:lvl w:ilvl="0" w:tplc="11C2B324">
      <w:start w:val="1"/>
      <w:numFmt w:val="bullet"/>
      <w:lvlText w:val=""/>
      <w:lvlJc w:val="left"/>
      <w:pPr>
        <w:tabs>
          <w:tab w:val="num" w:pos="853"/>
        </w:tabs>
        <w:ind w:left="853" w:firstLine="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E85860"/>
    <w:multiLevelType w:val="hybridMultilevel"/>
    <w:tmpl w:val="5930EB76"/>
    <w:lvl w:ilvl="0" w:tplc="BF5EFB60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A64F3C"/>
    <w:multiLevelType w:val="hybridMultilevel"/>
    <w:tmpl w:val="59B4D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A87A7F"/>
    <w:multiLevelType w:val="hybridMultilevel"/>
    <w:tmpl w:val="CC3480A8"/>
    <w:lvl w:ilvl="0" w:tplc="A630E9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4782696"/>
    <w:multiLevelType w:val="hybridMultilevel"/>
    <w:tmpl w:val="F33CD89A"/>
    <w:lvl w:ilvl="0" w:tplc="2DEC2EF0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9513E2"/>
    <w:multiLevelType w:val="hybridMultilevel"/>
    <w:tmpl w:val="126C2A16"/>
    <w:lvl w:ilvl="0" w:tplc="BF5EFB60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1E4A44"/>
    <w:multiLevelType w:val="hybridMultilevel"/>
    <w:tmpl w:val="B7D295EA"/>
    <w:lvl w:ilvl="0" w:tplc="BF5EFB60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C54E8F"/>
    <w:multiLevelType w:val="hybridMultilevel"/>
    <w:tmpl w:val="1738301C"/>
    <w:lvl w:ilvl="0" w:tplc="2DEC2EF0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057"/>
    <w:rsid w:val="00014468"/>
    <w:rsid w:val="000201A3"/>
    <w:rsid w:val="000A6299"/>
    <w:rsid w:val="000A63AF"/>
    <w:rsid w:val="000F21B2"/>
    <w:rsid w:val="0010764E"/>
    <w:rsid w:val="00122D26"/>
    <w:rsid w:val="00152B6F"/>
    <w:rsid w:val="00192CE2"/>
    <w:rsid w:val="00195C15"/>
    <w:rsid w:val="00197DFE"/>
    <w:rsid w:val="001E01A7"/>
    <w:rsid w:val="001E4ABD"/>
    <w:rsid w:val="00201E57"/>
    <w:rsid w:val="00210578"/>
    <w:rsid w:val="00215ABC"/>
    <w:rsid w:val="00221057"/>
    <w:rsid w:val="00226E11"/>
    <w:rsid w:val="00233FE1"/>
    <w:rsid w:val="002437AB"/>
    <w:rsid w:val="00256AEA"/>
    <w:rsid w:val="00270243"/>
    <w:rsid w:val="002766B9"/>
    <w:rsid w:val="00276E21"/>
    <w:rsid w:val="00277D9C"/>
    <w:rsid w:val="002807DC"/>
    <w:rsid w:val="00295E41"/>
    <w:rsid w:val="002A26B4"/>
    <w:rsid w:val="002A3BE0"/>
    <w:rsid w:val="002B12F6"/>
    <w:rsid w:val="002D3167"/>
    <w:rsid w:val="00304617"/>
    <w:rsid w:val="0032060E"/>
    <w:rsid w:val="0034232A"/>
    <w:rsid w:val="00354473"/>
    <w:rsid w:val="00362157"/>
    <w:rsid w:val="00363F1A"/>
    <w:rsid w:val="00364FE2"/>
    <w:rsid w:val="003A5B6F"/>
    <w:rsid w:val="003A5EA2"/>
    <w:rsid w:val="003B0EB2"/>
    <w:rsid w:val="003B3790"/>
    <w:rsid w:val="003B7685"/>
    <w:rsid w:val="003C04A1"/>
    <w:rsid w:val="003F5542"/>
    <w:rsid w:val="004025B4"/>
    <w:rsid w:val="0040629A"/>
    <w:rsid w:val="00457DC6"/>
    <w:rsid w:val="004671C7"/>
    <w:rsid w:val="00474464"/>
    <w:rsid w:val="004A4597"/>
    <w:rsid w:val="004B7BD8"/>
    <w:rsid w:val="004D3F88"/>
    <w:rsid w:val="004D4876"/>
    <w:rsid w:val="004E692E"/>
    <w:rsid w:val="00502A87"/>
    <w:rsid w:val="0051215A"/>
    <w:rsid w:val="0055247F"/>
    <w:rsid w:val="005732BB"/>
    <w:rsid w:val="005746F8"/>
    <w:rsid w:val="00583D92"/>
    <w:rsid w:val="005976EE"/>
    <w:rsid w:val="005B0474"/>
    <w:rsid w:val="005B1FBF"/>
    <w:rsid w:val="005B5840"/>
    <w:rsid w:val="005B746A"/>
    <w:rsid w:val="005C043C"/>
    <w:rsid w:val="005D2C6C"/>
    <w:rsid w:val="005D4748"/>
    <w:rsid w:val="005D65A9"/>
    <w:rsid w:val="00601E30"/>
    <w:rsid w:val="006058DA"/>
    <w:rsid w:val="00624145"/>
    <w:rsid w:val="006428C5"/>
    <w:rsid w:val="006430DF"/>
    <w:rsid w:val="006449AB"/>
    <w:rsid w:val="00645A78"/>
    <w:rsid w:val="006511C8"/>
    <w:rsid w:val="00662317"/>
    <w:rsid w:val="00666320"/>
    <w:rsid w:val="006726F3"/>
    <w:rsid w:val="0069739D"/>
    <w:rsid w:val="006A08B1"/>
    <w:rsid w:val="006A0D7C"/>
    <w:rsid w:val="006B6098"/>
    <w:rsid w:val="006C5E6F"/>
    <w:rsid w:val="006F39AF"/>
    <w:rsid w:val="006F404D"/>
    <w:rsid w:val="007005AB"/>
    <w:rsid w:val="007219DD"/>
    <w:rsid w:val="007258BB"/>
    <w:rsid w:val="00725CA0"/>
    <w:rsid w:val="00731E0E"/>
    <w:rsid w:val="00733540"/>
    <w:rsid w:val="007453C0"/>
    <w:rsid w:val="0075030E"/>
    <w:rsid w:val="00753651"/>
    <w:rsid w:val="007D14BB"/>
    <w:rsid w:val="007D3B7C"/>
    <w:rsid w:val="007E06A3"/>
    <w:rsid w:val="007F1C08"/>
    <w:rsid w:val="007F4FFF"/>
    <w:rsid w:val="00824B3D"/>
    <w:rsid w:val="008273F3"/>
    <w:rsid w:val="00833C5E"/>
    <w:rsid w:val="00837C0D"/>
    <w:rsid w:val="00846931"/>
    <w:rsid w:val="00870393"/>
    <w:rsid w:val="00897B13"/>
    <w:rsid w:val="008A7B08"/>
    <w:rsid w:val="008C1A9E"/>
    <w:rsid w:val="008D22EC"/>
    <w:rsid w:val="008D2524"/>
    <w:rsid w:val="008F3AFD"/>
    <w:rsid w:val="00902C51"/>
    <w:rsid w:val="00904F58"/>
    <w:rsid w:val="00945167"/>
    <w:rsid w:val="00947CFA"/>
    <w:rsid w:val="00961AA1"/>
    <w:rsid w:val="009674B8"/>
    <w:rsid w:val="009A1338"/>
    <w:rsid w:val="009A1693"/>
    <w:rsid w:val="009B4111"/>
    <w:rsid w:val="009C2D5C"/>
    <w:rsid w:val="009C3B28"/>
    <w:rsid w:val="009C4583"/>
    <w:rsid w:val="009D0037"/>
    <w:rsid w:val="009D476E"/>
    <w:rsid w:val="009D57BF"/>
    <w:rsid w:val="009E05EF"/>
    <w:rsid w:val="009E5ED9"/>
    <w:rsid w:val="009F52F3"/>
    <w:rsid w:val="00A15FE5"/>
    <w:rsid w:val="00A24FF3"/>
    <w:rsid w:val="00A275C5"/>
    <w:rsid w:val="00A42E37"/>
    <w:rsid w:val="00A4318C"/>
    <w:rsid w:val="00A658D9"/>
    <w:rsid w:val="00A7390C"/>
    <w:rsid w:val="00A776B8"/>
    <w:rsid w:val="00A8006B"/>
    <w:rsid w:val="00A84262"/>
    <w:rsid w:val="00A91053"/>
    <w:rsid w:val="00AB5B2C"/>
    <w:rsid w:val="00AC521F"/>
    <w:rsid w:val="00AD16DD"/>
    <w:rsid w:val="00AD23A3"/>
    <w:rsid w:val="00B00050"/>
    <w:rsid w:val="00B076B2"/>
    <w:rsid w:val="00B100B1"/>
    <w:rsid w:val="00B117B8"/>
    <w:rsid w:val="00B12509"/>
    <w:rsid w:val="00B21C70"/>
    <w:rsid w:val="00B355F3"/>
    <w:rsid w:val="00B362DC"/>
    <w:rsid w:val="00B43059"/>
    <w:rsid w:val="00B44259"/>
    <w:rsid w:val="00B53A70"/>
    <w:rsid w:val="00B64D30"/>
    <w:rsid w:val="00B65894"/>
    <w:rsid w:val="00B72AE4"/>
    <w:rsid w:val="00B86F31"/>
    <w:rsid w:val="00B95B5B"/>
    <w:rsid w:val="00BA655B"/>
    <w:rsid w:val="00BB626D"/>
    <w:rsid w:val="00BB7B25"/>
    <w:rsid w:val="00BC5237"/>
    <w:rsid w:val="00BC62D9"/>
    <w:rsid w:val="00BD160F"/>
    <w:rsid w:val="00BD63FF"/>
    <w:rsid w:val="00BE0BFC"/>
    <w:rsid w:val="00BE7374"/>
    <w:rsid w:val="00BF33E9"/>
    <w:rsid w:val="00BF4A68"/>
    <w:rsid w:val="00C07F22"/>
    <w:rsid w:val="00C63136"/>
    <w:rsid w:val="00C74BB9"/>
    <w:rsid w:val="00C81969"/>
    <w:rsid w:val="00C8424C"/>
    <w:rsid w:val="00C84F05"/>
    <w:rsid w:val="00C927F0"/>
    <w:rsid w:val="00C935CF"/>
    <w:rsid w:val="00C94BC7"/>
    <w:rsid w:val="00CC6ACB"/>
    <w:rsid w:val="00CD1FE5"/>
    <w:rsid w:val="00CE7815"/>
    <w:rsid w:val="00CF61B4"/>
    <w:rsid w:val="00CF77E9"/>
    <w:rsid w:val="00D24038"/>
    <w:rsid w:val="00D2518E"/>
    <w:rsid w:val="00D6045B"/>
    <w:rsid w:val="00D651CE"/>
    <w:rsid w:val="00D677A3"/>
    <w:rsid w:val="00D677F5"/>
    <w:rsid w:val="00D86C15"/>
    <w:rsid w:val="00D87AF0"/>
    <w:rsid w:val="00DA1EC9"/>
    <w:rsid w:val="00DB215A"/>
    <w:rsid w:val="00DD3BDB"/>
    <w:rsid w:val="00DE1C2E"/>
    <w:rsid w:val="00DE4DFF"/>
    <w:rsid w:val="00DE6122"/>
    <w:rsid w:val="00E01E84"/>
    <w:rsid w:val="00E04299"/>
    <w:rsid w:val="00E0454E"/>
    <w:rsid w:val="00E13662"/>
    <w:rsid w:val="00E1798C"/>
    <w:rsid w:val="00E23576"/>
    <w:rsid w:val="00E33327"/>
    <w:rsid w:val="00E447C6"/>
    <w:rsid w:val="00E4686C"/>
    <w:rsid w:val="00E62EEE"/>
    <w:rsid w:val="00E651BA"/>
    <w:rsid w:val="00E654DA"/>
    <w:rsid w:val="00E66208"/>
    <w:rsid w:val="00E737DE"/>
    <w:rsid w:val="00E95E63"/>
    <w:rsid w:val="00E97E59"/>
    <w:rsid w:val="00EA150D"/>
    <w:rsid w:val="00EB616D"/>
    <w:rsid w:val="00EB6176"/>
    <w:rsid w:val="00EC5272"/>
    <w:rsid w:val="00ED232B"/>
    <w:rsid w:val="00ED649B"/>
    <w:rsid w:val="00EE7183"/>
    <w:rsid w:val="00EE7862"/>
    <w:rsid w:val="00EF4762"/>
    <w:rsid w:val="00EF51C3"/>
    <w:rsid w:val="00F04EF1"/>
    <w:rsid w:val="00F13755"/>
    <w:rsid w:val="00F16C62"/>
    <w:rsid w:val="00F26439"/>
    <w:rsid w:val="00F420E0"/>
    <w:rsid w:val="00F42507"/>
    <w:rsid w:val="00F56C72"/>
    <w:rsid w:val="00F62F34"/>
    <w:rsid w:val="00F74BDB"/>
    <w:rsid w:val="00F8448D"/>
    <w:rsid w:val="00F9431F"/>
    <w:rsid w:val="00FA35C5"/>
    <w:rsid w:val="00FB36FE"/>
    <w:rsid w:val="00FB7A23"/>
    <w:rsid w:val="00FD4EC4"/>
    <w:rsid w:val="00FF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057"/>
    <w:rPr>
      <w:sz w:val="24"/>
      <w:szCs w:val="24"/>
    </w:rPr>
  </w:style>
  <w:style w:type="paragraph" w:styleId="1">
    <w:name w:val="heading 1"/>
    <w:basedOn w:val="a"/>
    <w:next w:val="a"/>
    <w:qFormat/>
    <w:rsid w:val="00221057"/>
    <w:pPr>
      <w:keepNext/>
      <w:snapToGrid w:val="0"/>
      <w:outlineLvl w:val="0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1076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21057"/>
    <w:pPr>
      <w:keepNext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2105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iceouttxt5">
    <w:name w:val="iceouttxt5"/>
    <w:basedOn w:val="a0"/>
    <w:rsid w:val="00C927F0"/>
    <w:rPr>
      <w:rFonts w:ascii="Arial" w:hAnsi="Arial" w:cs="Arial" w:hint="default"/>
      <w:color w:val="666666"/>
      <w:sz w:val="17"/>
      <w:szCs w:val="17"/>
    </w:rPr>
  </w:style>
  <w:style w:type="paragraph" w:styleId="a4">
    <w:name w:val="footer"/>
    <w:basedOn w:val="a"/>
    <w:rsid w:val="00295E41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aliases w:val="бпОсновной текст Знак"/>
    <w:basedOn w:val="a0"/>
    <w:link w:val="a6"/>
    <w:locked/>
    <w:rsid w:val="00C84F05"/>
    <w:rPr>
      <w:sz w:val="28"/>
      <w:szCs w:val="24"/>
      <w:lang w:val="ru-RU" w:eastAsia="ru-RU" w:bidi="ar-SA"/>
    </w:rPr>
  </w:style>
  <w:style w:type="paragraph" w:styleId="a6">
    <w:name w:val="Body Text"/>
    <w:aliases w:val="бпОсновной текст"/>
    <w:basedOn w:val="a"/>
    <w:link w:val="a5"/>
    <w:rsid w:val="00C84F05"/>
    <w:pPr>
      <w:jc w:val="both"/>
    </w:pPr>
    <w:rPr>
      <w:sz w:val="28"/>
    </w:rPr>
  </w:style>
  <w:style w:type="character" w:styleId="a7">
    <w:name w:val="page number"/>
    <w:basedOn w:val="a0"/>
    <w:rsid w:val="003B3790"/>
  </w:style>
  <w:style w:type="paragraph" w:styleId="a8">
    <w:name w:val="header"/>
    <w:basedOn w:val="a"/>
    <w:rsid w:val="00270243"/>
    <w:pPr>
      <w:tabs>
        <w:tab w:val="center" w:pos="4677"/>
        <w:tab w:val="right" w:pos="9355"/>
      </w:tabs>
    </w:pPr>
  </w:style>
  <w:style w:type="paragraph" w:styleId="a9">
    <w:name w:val="List Paragraph"/>
    <w:basedOn w:val="a"/>
    <w:qFormat/>
    <w:rsid w:val="00F16C62"/>
    <w:pPr>
      <w:ind w:left="720"/>
      <w:contextualSpacing/>
    </w:pPr>
  </w:style>
  <w:style w:type="character" w:styleId="aa">
    <w:name w:val="Hyperlink"/>
    <w:basedOn w:val="a0"/>
    <w:rsid w:val="004E692E"/>
    <w:rPr>
      <w:color w:val="0000FF"/>
      <w:u w:val="single"/>
    </w:rPr>
  </w:style>
  <w:style w:type="paragraph" w:styleId="ab">
    <w:name w:val="No Spacing"/>
    <w:link w:val="ac"/>
    <w:uiPriority w:val="1"/>
    <w:qFormat/>
    <w:rsid w:val="00D651CE"/>
    <w:rPr>
      <w:rFonts w:ascii="Calibri" w:hAnsi="Calibri"/>
      <w:sz w:val="22"/>
      <w:szCs w:val="22"/>
    </w:rPr>
  </w:style>
  <w:style w:type="paragraph" w:styleId="ad">
    <w:name w:val="Normal (Web)"/>
    <w:basedOn w:val="a"/>
    <w:rsid w:val="00F9431F"/>
    <w:pPr>
      <w:spacing w:before="100" w:beforeAutospacing="1" w:after="100" w:afterAutospacing="1"/>
    </w:pPr>
  </w:style>
  <w:style w:type="character" w:customStyle="1" w:styleId="ac">
    <w:name w:val="Без интервала Знак"/>
    <w:link w:val="ab"/>
    <w:locked/>
    <w:rsid w:val="00F9431F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F943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943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943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e">
    <w:name w:val="Название проектного документа"/>
    <w:basedOn w:val="a"/>
    <w:rsid w:val="00F9431F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">
    <w:name w:val="Гипертекстовая ссылка"/>
    <w:basedOn w:val="a0"/>
    <w:uiPriority w:val="99"/>
    <w:rsid w:val="00A7390C"/>
    <w:rPr>
      <w:b/>
      <w:bCs/>
      <w:color w:val="106BBE"/>
    </w:rPr>
  </w:style>
  <w:style w:type="paragraph" w:styleId="af0">
    <w:name w:val="Balloon Text"/>
    <w:basedOn w:val="a"/>
    <w:link w:val="af1"/>
    <w:rsid w:val="00EF51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F5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5D3CD591C1E3272F388E3F714A90A6576060E3322747BA8B8701D63D89249EFF914D7E96435E8EBBXCH9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_sur@volgane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volgane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8978-4981-43CF-B057-305EC3B6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8285</Words>
  <Characters>47226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55401</CharactersWithSpaces>
  <SharedDoc>false</SharedDoc>
  <HLinks>
    <vt:vector size="36" baseType="variant">
      <vt:variant>
        <vt:i4>7667741</vt:i4>
      </vt:variant>
      <vt:variant>
        <vt:i4>15</vt:i4>
      </vt:variant>
      <vt:variant>
        <vt:i4>0</vt:i4>
      </vt:variant>
      <vt:variant>
        <vt:i4>5</vt:i4>
      </vt:variant>
      <vt:variant>
        <vt:lpwstr>mailto:mfc091@volganet.ru</vt:lpwstr>
      </vt:variant>
      <vt:variant>
        <vt:lpwstr/>
      </vt:variant>
      <vt:variant>
        <vt:i4>5373956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consultantplus://offline/ref=562CE02B499FCC74D656074323E0004A15E093F450D6C7E0AFD1CCAC55A67422A1AFD148BA7554ECA52E07TA76F</vt:lpwstr>
      </vt:variant>
      <vt:variant>
        <vt:lpwstr/>
      </vt:variant>
      <vt:variant>
        <vt:i4>7667741</vt:i4>
      </vt:variant>
      <vt:variant>
        <vt:i4>9</vt:i4>
      </vt:variant>
      <vt:variant>
        <vt:i4>0</vt:i4>
      </vt:variant>
      <vt:variant>
        <vt:i4>5</vt:i4>
      </vt:variant>
      <vt:variant>
        <vt:lpwstr>mailto:mfc091@volganet.ru</vt:lpwstr>
      </vt:variant>
      <vt:variant>
        <vt:lpwstr/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http://www.volganet.ru/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http://www.admzhirn.ru/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atv</dc:creator>
  <cp:lastModifiedBy>Архитектор</cp:lastModifiedBy>
  <cp:revision>2</cp:revision>
  <cp:lastPrinted>2016-11-29T06:26:00Z</cp:lastPrinted>
  <dcterms:created xsi:type="dcterms:W3CDTF">2021-12-21T12:24:00Z</dcterms:created>
  <dcterms:modified xsi:type="dcterms:W3CDTF">2021-12-21T12:24:00Z</dcterms:modified>
</cp:coreProperties>
</file>