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84" w:rsidRDefault="00CC2784" w:rsidP="00CC2784">
      <w:pPr>
        <w:autoSpaceDE w:val="0"/>
        <w:autoSpaceDN w:val="0"/>
        <w:adjustRightInd w:val="0"/>
        <w:ind w:firstLine="11057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D822E7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</w:p>
    <w:p w:rsidR="00D822E7" w:rsidRDefault="00D822E7" w:rsidP="00CC2784">
      <w:pPr>
        <w:autoSpaceDE w:val="0"/>
        <w:autoSpaceDN w:val="0"/>
        <w:adjustRightInd w:val="0"/>
        <w:ind w:firstLine="11057"/>
        <w:outlineLvl w:val="0"/>
        <w:rPr>
          <w:sz w:val="22"/>
          <w:szCs w:val="22"/>
        </w:rPr>
      </w:pP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администрации Суровикинского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D822E7" w:rsidRDefault="00D822E7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822E7">
        <w:rPr>
          <w:sz w:val="22"/>
          <w:szCs w:val="22"/>
        </w:rPr>
        <w:t>11 декабря 2018 г.</w:t>
      </w:r>
      <w:r>
        <w:rPr>
          <w:sz w:val="22"/>
          <w:szCs w:val="22"/>
        </w:rPr>
        <w:t xml:space="preserve"> № </w:t>
      </w:r>
      <w:r w:rsidR="00D822E7">
        <w:rPr>
          <w:sz w:val="22"/>
          <w:szCs w:val="22"/>
        </w:rPr>
        <w:t>995</w:t>
      </w:r>
    </w:p>
    <w:p w:rsidR="00CC2784" w:rsidRDefault="00CC2784" w:rsidP="00CC2784">
      <w:pPr>
        <w:autoSpaceDE w:val="0"/>
        <w:autoSpaceDN w:val="0"/>
        <w:adjustRightInd w:val="0"/>
        <w:ind w:firstLine="11057"/>
        <w:outlineLvl w:val="0"/>
        <w:rPr>
          <w:sz w:val="22"/>
          <w:szCs w:val="22"/>
        </w:rPr>
      </w:pPr>
    </w:p>
    <w:p w:rsidR="00CC2784" w:rsidRDefault="00CC2784" w:rsidP="00CC2784">
      <w:pPr>
        <w:autoSpaceDE w:val="0"/>
        <w:autoSpaceDN w:val="0"/>
        <w:adjustRightInd w:val="0"/>
        <w:ind w:firstLine="1105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«Приложение 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администрации Суровикинского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CC2784" w:rsidRDefault="00CC2784" w:rsidP="00CC2784">
      <w:pPr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 26.10.2011 № 1268</w:t>
      </w:r>
    </w:p>
    <w:p w:rsidR="00CC2784" w:rsidRPr="00541BA7" w:rsidRDefault="00CC2784" w:rsidP="00CC2784">
      <w:pPr>
        <w:jc w:val="center"/>
        <w:rPr>
          <w:color w:val="000000"/>
          <w:sz w:val="20"/>
          <w:szCs w:val="20"/>
        </w:rPr>
      </w:pPr>
      <w:r w:rsidRPr="00541BA7">
        <w:rPr>
          <w:bCs/>
          <w:color w:val="000000"/>
          <w:sz w:val="20"/>
          <w:szCs w:val="20"/>
        </w:rPr>
        <w:t xml:space="preserve">План-график </w:t>
      </w:r>
    </w:p>
    <w:p w:rsidR="00CC2784" w:rsidRPr="00541BA7" w:rsidRDefault="00CC2784" w:rsidP="00CC2784">
      <w:pPr>
        <w:spacing w:line="240" w:lineRule="exact"/>
        <w:jc w:val="center"/>
        <w:rPr>
          <w:sz w:val="20"/>
          <w:szCs w:val="20"/>
        </w:rPr>
      </w:pPr>
      <w:r w:rsidRPr="00541BA7">
        <w:rPr>
          <w:bCs/>
          <w:color w:val="000000"/>
          <w:sz w:val="20"/>
          <w:szCs w:val="20"/>
        </w:rPr>
        <w:t xml:space="preserve">перехода на предоставление </w:t>
      </w:r>
      <w:r w:rsidRPr="00541BA7">
        <w:rPr>
          <w:sz w:val="20"/>
          <w:szCs w:val="20"/>
        </w:rPr>
        <w:t xml:space="preserve">в электронной форме </w:t>
      </w:r>
    </w:p>
    <w:p w:rsidR="00CC2784" w:rsidRPr="00541BA7" w:rsidRDefault="00CC2784" w:rsidP="00CC2784">
      <w:pPr>
        <w:spacing w:line="240" w:lineRule="exact"/>
        <w:jc w:val="center"/>
        <w:rPr>
          <w:sz w:val="20"/>
          <w:szCs w:val="20"/>
        </w:rPr>
      </w:pPr>
      <w:r w:rsidRPr="00541BA7">
        <w:rPr>
          <w:sz w:val="20"/>
          <w:szCs w:val="20"/>
        </w:rPr>
        <w:t>муниципальных услуг, оказываемых администрацией Суровикинского муниципального района Волгоградской области, а также услуг, предоставляемых подведомственными муниципальными учреждениями администрации Суровикинского муниципального района Волгоградской области</w:t>
      </w:r>
    </w:p>
    <w:p w:rsidR="00CC2784" w:rsidRDefault="00CC2784" w:rsidP="00CC2784">
      <w:pPr>
        <w:spacing w:line="240" w:lineRule="exact"/>
        <w:jc w:val="center"/>
        <w:rPr>
          <w:b/>
          <w:sz w:val="20"/>
          <w:szCs w:val="20"/>
        </w:rPr>
      </w:pPr>
    </w:p>
    <w:tbl>
      <w:tblPr>
        <w:tblW w:w="1513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2693"/>
        <w:gridCol w:w="1996"/>
        <w:gridCol w:w="2115"/>
        <w:gridCol w:w="1701"/>
        <w:gridCol w:w="283"/>
        <w:gridCol w:w="1701"/>
        <w:gridCol w:w="1701"/>
        <w:gridCol w:w="1985"/>
      </w:tblGrid>
      <w:tr w:rsidR="002D37C0" w:rsidTr="002D37C0">
        <w:trPr>
          <w:cantSplit/>
          <w:trHeight w:val="23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услуги, предоставляемой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Суровикинском  муниципальном 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районе Волгоградской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этапов перехода на предоставление муниципальных услуг в электронной форме</w:t>
            </w:r>
          </w:p>
        </w:tc>
      </w:tr>
      <w:tr w:rsidR="002D37C0" w:rsidTr="00F9678C">
        <w:trPr>
          <w:cantSplit/>
          <w:trHeight w:val="23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–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об услуге (функции) в </w:t>
            </w:r>
            <w:proofErr w:type="gramStart"/>
            <w:r>
              <w:rPr>
                <w:rFonts w:ascii="Times New Roman" w:hAnsi="Times New Roman" w:cs="Times New Roman"/>
              </w:rPr>
              <w:t>Сводном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–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электронных форм заявлений и иных документов, необходимых для получения соответствующих услуг, и обеспечение доступа  к ним для копирования и заполнения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–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электронной форме с использованием Единого портала государственных и муниципальных услуг (функций)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этап –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этап –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возможности получения результатов предоставления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исполнения функций в электронной форме на Едином портале государственных и муниципальных услуг (функций), если это не запрещено федеральным законом </w:t>
            </w:r>
          </w:p>
        </w:tc>
      </w:tr>
      <w:tr w:rsidR="002D37C0" w:rsidTr="00F9678C">
        <w:trPr>
          <w:cantSplit/>
          <w:trHeight w:val="23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B50D7D" w:rsidP="00B50D7D">
            <w:pPr>
              <w:pStyle w:val="ConsPlusNonformat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37C0" w:rsidTr="00F9678C">
        <w:trPr>
          <w:cantSplit/>
          <w:trHeight w:val="23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0" w:rsidRDefault="002D37C0" w:rsidP="00025CF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2D37C0" w:rsidRDefault="002D37C0" w:rsidP="00025C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FB5876">
              <w:rPr>
                <w:sz w:val="20"/>
                <w:szCs w:val="20"/>
              </w:rPr>
              <w:t xml:space="preserve">Выдача разрешения на строительство объекта капитального строительства, </w:t>
            </w:r>
            <w:r>
              <w:rPr>
                <w:sz w:val="20"/>
                <w:szCs w:val="20"/>
              </w:rPr>
              <w:t>внесение изменений в разрешение  на строительство</w:t>
            </w:r>
          </w:p>
          <w:p w:rsidR="002D37C0" w:rsidRPr="00FB5876" w:rsidRDefault="002D37C0" w:rsidP="00025CF7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spacing w:line="240" w:lineRule="atLeast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 администрации Суровикинского муниципального района Волгоградской области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января  </w:t>
            </w:r>
          </w:p>
          <w:p w:rsidR="002D37C0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января 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F967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января </w:t>
            </w:r>
          </w:p>
          <w:p w:rsidR="002D37C0" w:rsidRDefault="002D37C0" w:rsidP="00F967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2D37C0" w:rsidTr="00F9678C">
        <w:trPr>
          <w:cantSplit/>
          <w:trHeight w:val="2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0" w:rsidRDefault="002D37C0" w:rsidP="00025CF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708AE">
              <w:rPr>
                <w:color w:val="000000"/>
                <w:sz w:val="20"/>
                <w:szCs w:val="20"/>
              </w:rPr>
              <w:t>Выдача разрешения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spacing w:line="240" w:lineRule="atLeast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 администрации Суровикинского муниципального района Волгоградской области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CC2911" w:rsidRDefault="002D37C0" w:rsidP="00CC2911">
            <w:pPr>
              <w:jc w:val="center"/>
              <w:rPr>
                <w:sz w:val="20"/>
                <w:szCs w:val="20"/>
              </w:rPr>
            </w:pPr>
            <w:r w:rsidRPr="00CC2911">
              <w:rPr>
                <w:sz w:val="20"/>
                <w:szCs w:val="20"/>
              </w:rPr>
              <w:t>Выполнено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января </w:t>
            </w:r>
          </w:p>
          <w:p w:rsidR="002D37C0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января 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января 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2D37C0" w:rsidTr="00F9678C">
        <w:trPr>
          <w:cantSplit/>
          <w:trHeight w:val="2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0" w:rsidRDefault="002D37C0" w:rsidP="00025CF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1708AE" w:rsidRDefault="002D37C0" w:rsidP="00C221F6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961AA">
              <w:rPr>
                <w:color w:val="000000"/>
                <w:sz w:val="20"/>
                <w:szCs w:val="2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spacing w:line="240" w:lineRule="atLeast"/>
              <w:ind w:right="-104"/>
              <w:jc w:val="center"/>
              <w:rPr>
                <w:sz w:val="20"/>
                <w:szCs w:val="20"/>
              </w:rPr>
            </w:pPr>
            <w:r w:rsidRPr="003C03C8">
              <w:rPr>
                <w:sz w:val="20"/>
                <w:szCs w:val="20"/>
              </w:rPr>
              <w:t>Отдел архитектуры и градостроительства  администрации Суровикинского муниципального района Волгоградской области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CC2911" w:rsidRDefault="002D37C0" w:rsidP="00CC2911">
            <w:pPr>
              <w:jc w:val="center"/>
              <w:rPr>
                <w:sz w:val="20"/>
                <w:szCs w:val="20"/>
              </w:rPr>
            </w:pPr>
            <w:r w:rsidRPr="00CC2911">
              <w:rPr>
                <w:sz w:val="20"/>
                <w:szCs w:val="20"/>
              </w:rPr>
              <w:t>Выполнено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C0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января </w:t>
            </w:r>
          </w:p>
          <w:p w:rsidR="002D37C0" w:rsidRDefault="002D37C0" w:rsidP="00C0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C0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января 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C07C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C07C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января  </w:t>
            </w:r>
          </w:p>
          <w:p w:rsidR="002D37C0" w:rsidRDefault="002D37C0" w:rsidP="00C07C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2D37C0" w:rsidTr="00F9678C">
        <w:trPr>
          <w:cantSplit/>
          <w:trHeight w:val="2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0" w:rsidRDefault="002D37C0" w:rsidP="00025CF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C961AA" w:rsidRDefault="002D37C0" w:rsidP="00025CF7">
            <w:pPr>
              <w:tabs>
                <w:tab w:val="left" w:pos="1080"/>
              </w:tabs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67E1C">
              <w:rPr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3C03C8" w:rsidRDefault="002D37C0" w:rsidP="00025CF7">
            <w:pPr>
              <w:spacing w:line="240" w:lineRule="atLeast"/>
              <w:ind w:right="-104"/>
              <w:jc w:val="center"/>
              <w:rPr>
                <w:sz w:val="20"/>
                <w:szCs w:val="20"/>
              </w:rPr>
            </w:pPr>
            <w:r w:rsidRPr="003C03C8">
              <w:rPr>
                <w:sz w:val="20"/>
                <w:szCs w:val="20"/>
              </w:rPr>
              <w:t>Отдел архитектуры и градостроительства  администрации Суровикинского муниципального района Волгоградской области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CC2911" w:rsidRDefault="002D37C0" w:rsidP="00CC2911">
            <w:pPr>
              <w:jc w:val="center"/>
              <w:rPr>
                <w:sz w:val="20"/>
                <w:szCs w:val="20"/>
              </w:rPr>
            </w:pPr>
            <w:r w:rsidRPr="00CC2911">
              <w:rPr>
                <w:sz w:val="20"/>
                <w:szCs w:val="20"/>
              </w:rPr>
              <w:t>Выполнено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C0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января  </w:t>
            </w:r>
          </w:p>
          <w:p w:rsidR="002D37C0" w:rsidRDefault="002D37C0" w:rsidP="00C0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C0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января 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C07C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C07C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января </w:t>
            </w:r>
          </w:p>
          <w:p w:rsidR="002D37C0" w:rsidRDefault="002D37C0" w:rsidP="00C07C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65666B" w:rsidTr="008F3CE1">
        <w:trPr>
          <w:cantSplit/>
          <w:trHeight w:val="801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6B" w:rsidRDefault="008F3CE1" w:rsidP="008F3C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Государственные</w:t>
            </w:r>
            <w:r w:rsidRPr="008F3CE1">
              <w:rPr>
                <w:rFonts w:ascii="Times New Roman" w:hAnsi="Times New Roman" w:cs="Times New Roman"/>
              </w:rPr>
              <w:t xml:space="preserve"> услуги,</w:t>
            </w:r>
            <w:r>
              <w:rPr>
                <w:rFonts w:ascii="Times New Roman" w:hAnsi="Times New Roman" w:cs="Times New Roman"/>
              </w:rPr>
              <w:t xml:space="preserve"> предоставляемые а</w:t>
            </w:r>
            <w:r w:rsidRPr="008F3CE1">
              <w:rPr>
                <w:rFonts w:ascii="Times New Roman" w:hAnsi="Times New Roman" w:cs="Times New Roman"/>
              </w:rPr>
              <w:t>дминистрацией Суровикинского муниципального района Волгоградской области в электронном виде, а также услуги, предоставляемые в электронном виде муниципальными учреждениями, в рамках полномочий Волгоградской области, переданных для осуществления органам местного самоуправления Суровикинского муниципального района Волгоградской области</w:t>
            </w:r>
          </w:p>
        </w:tc>
      </w:tr>
      <w:tr w:rsidR="002D37C0" w:rsidTr="00F9678C">
        <w:trPr>
          <w:cantSplit/>
          <w:trHeight w:val="23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C0" w:rsidRDefault="002D37C0" w:rsidP="00025CF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2D7D0B">
              <w:rPr>
                <w:color w:val="000000"/>
                <w:sz w:val="20"/>
                <w:szCs w:val="20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Pr="00BB185F" w:rsidRDefault="002D37C0" w:rsidP="00025CF7">
            <w:pPr>
              <w:spacing w:line="240" w:lineRule="atLeast"/>
              <w:ind w:right="-104"/>
              <w:jc w:val="center"/>
              <w:rPr>
                <w:sz w:val="20"/>
                <w:szCs w:val="20"/>
              </w:rPr>
            </w:pPr>
            <w:r w:rsidRPr="00BB185F">
              <w:rPr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января  2020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 января  </w:t>
            </w:r>
          </w:p>
          <w:p w:rsidR="002D37C0" w:rsidRDefault="002D37C0" w:rsidP="0002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8C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</w:t>
            </w:r>
          </w:p>
          <w:p w:rsidR="002D37C0" w:rsidRDefault="002D37C0" w:rsidP="00025C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 г.</w:t>
            </w:r>
          </w:p>
        </w:tc>
      </w:tr>
    </w:tbl>
    <w:p w:rsidR="00846EBC" w:rsidRDefault="00F9678C">
      <w:r>
        <w:t xml:space="preserve">                                                                                                                                                                                                            »</w:t>
      </w:r>
    </w:p>
    <w:sectPr w:rsidR="00846EBC" w:rsidSect="00CC2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CB" w:rsidRDefault="009F39CB" w:rsidP="00CC2784">
      <w:r>
        <w:separator/>
      </w:r>
    </w:p>
  </w:endnote>
  <w:endnote w:type="continuationSeparator" w:id="0">
    <w:p w:rsidR="009F39CB" w:rsidRDefault="009F39CB" w:rsidP="00C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E7" w:rsidRDefault="00D822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E7" w:rsidRDefault="00D822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E7" w:rsidRDefault="00D822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CB" w:rsidRDefault="009F39CB" w:rsidP="00CC2784">
      <w:r>
        <w:separator/>
      </w:r>
    </w:p>
  </w:footnote>
  <w:footnote w:type="continuationSeparator" w:id="0">
    <w:p w:rsidR="009F39CB" w:rsidRDefault="009F39CB" w:rsidP="00CC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E7" w:rsidRDefault="00D822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6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2784" w:rsidRPr="00D822E7" w:rsidRDefault="005743D9">
        <w:pPr>
          <w:pStyle w:val="a3"/>
          <w:jc w:val="center"/>
          <w:rPr>
            <w:sz w:val="24"/>
            <w:szCs w:val="24"/>
          </w:rPr>
        </w:pPr>
        <w:r w:rsidRPr="00D822E7">
          <w:rPr>
            <w:sz w:val="24"/>
            <w:szCs w:val="24"/>
          </w:rPr>
          <w:fldChar w:fldCharType="begin"/>
        </w:r>
        <w:r w:rsidR="004044A6" w:rsidRPr="00D822E7">
          <w:rPr>
            <w:sz w:val="24"/>
            <w:szCs w:val="24"/>
          </w:rPr>
          <w:instrText xml:space="preserve"> PAGE   \* MERGEFORMAT </w:instrText>
        </w:r>
        <w:r w:rsidRPr="00D822E7">
          <w:rPr>
            <w:sz w:val="24"/>
            <w:szCs w:val="24"/>
          </w:rPr>
          <w:fldChar w:fldCharType="separate"/>
        </w:r>
        <w:r w:rsidR="00541BA7">
          <w:rPr>
            <w:noProof/>
            <w:sz w:val="24"/>
            <w:szCs w:val="24"/>
          </w:rPr>
          <w:t>3</w:t>
        </w:r>
        <w:r w:rsidRPr="00D822E7">
          <w:rPr>
            <w:sz w:val="24"/>
            <w:szCs w:val="24"/>
          </w:rPr>
          <w:fldChar w:fldCharType="end"/>
        </w:r>
      </w:p>
    </w:sdtContent>
  </w:sdt>
  <w:p w:rsidR="00CC2784" w:rsidRDefault="00CC27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E7" w:rsidRDefault="00D822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75"/>
    <w:multiLevelType w:val="hybridMultilevel"/>
    <w:tmpl w:val="A1605924"/>
    <w:lvl w:ilvl="0" w:tplc="4A3C68C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41766"/>
    <w:multiLevelType w:val="hybridMultilevel"/>
    <w:tmpl w:val="9A0ADB72"/>
    <w:lvl w:ilvl="0" w:tplc="4A3C68C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784"/>
    <w:rsid w:val="002C64B1"/>
    <w:rsid w:val="002D37C0"/>
    <w:rsid w:val="0031583C"/>
    <w:rsid w:val="003379F6"/>
    <w:rsid w:val="004044A6"/>
    <w:rsid w:val="004F1A0B"/>
    <w:rsid w:val="00511A6E"/>
    <w:rsid w:val="00541BA7"/>
    <w:rsid w:val="005743D9"/>
    <w:rsid w:val="005C4933"/>
    <w:rsid w:val="006130D1"/>
    <w:rsid w:val="0065666B"/>
    <w:rsid w:val="00846EBC"/>
    <w:rsid w:val="008656AB"/>
    <w:rsid w:val="008C0A24"/>
    <w:rsid w:val="008F3CE1"/>
    <w:rsid w:val="009D0FE0"/>
    <w:rsid w:val="009F39CB"/>
    <w:rsid w:val="00A23245"/>
    <w:rsid w:val="00A52A97"/>
    <w:rsid w:val="00AD1CB0"/>
    <w:rsid w:val="00B50D7D"/>
    <w:rsid w:val="00B67E1C"/>
    <w:rsid w:val="00C000A5"/>
    <w:rsid w:val="00C221F6"/>
    <w:rsid w:val="00CA2B1B"/>
    <w:rsid w:val="00CC2784"/>
    <w:rsid w:val="00CC2911"/>
    <w:rsid w:val="00D822E7"/>
    <w:rsid w:val="00DF0C8B"/>
    <w:rsid w:val="00F175D3"/>
    <w:rsid w:val="00F46BB1"/>
    <w:rsid w:val="00F9678C"/>
    <w:rsid w:val="00F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78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2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7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27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7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10</cp:revision>
  <cp:lastPrinted>2018-12-11T12:58:00Z</cp:lastPrinted>
  <dcterms:created xsi:type="dcterms:W3CDTF">2018-12-04T09:57:00Z</dcterms:created>
  <dcterms:modified xsi:type="dcterms:W3CDTF">2018-12-11T12:58:00Z</dcterms:modified>
</cp:coreProperties>
</file>