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969"/>
      </w:tblGrid>
      <w:tr w:rsidR="006632D1" w:rsidRPr="006F79D4" w:rsidTr="006632D1">
        <w:tc>
          <w:tcPr>
            <w:tcW w:w="6912" w:type="dxa"/>
          </w:tcPr>
          <w:p w:rsidR="006632D1" w:rsidRPr="006F79D4" w:rsidRDefault="006632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73B1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6F79D4" w:rsidRPr="006F79D4" w:rsidRDefault="006F79D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651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</w:t>
            </w:r>
          </w:p>
          <w:p w:rsidR="00467651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 </w:t>
            </w:r>
          </w:p>
          <w:p w:rsidR="006F79D4" w:rsidRDefault="006F79D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B14" w:rsidRPr="006F79D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467651">
              <w:rPr>
                <w:rFonts w:ascii="Times New Roman" w:hAnsi="Times New Roman" w:cs="Times New Roman"/>
                <w:sz w:val="18"/>
                <w:szCs w:val="18"/>
              </w:rPr>
              <w:t>20 января 2022 г.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467651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  <w:bookmarkStart w:id="0" w:name="_GoBack"/>
            <w:bookmarkEnd w:id="0"/>
          </w:p>
          <w:p w:rsidR="00E73B14" w:rsidRPr="006F79D4" w:rsidRDefault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793252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632D1" w:rsidRPr="006F79D4">
              <w:rPr>
                <w:rFonts w:ascii="Times New Roman" w:hAnsi="Times New Roman" w:cs="Times New Roman"/>
                <w:sz w:val="18"/>
                <w:szCs w:val="18"/>
              </w:rPr>
              <w:t>ПРИЛОЖЕНИЕ  3</w:t>
            </w:r>
          </w:p>
          <w:p w:rsidR="006F79D4" w:rsidRDefault="006F79D4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Суровикинского муниципального района«Мероприятия в сфере молодежной политики в Суровикинском муниципальном районе Волгоградской области» </w:t>
            </w:r>
          </w:p>
        </w:tc>
      </w:tr>
    </w:tbl>
    <w:p w:rsidR="006632D1" w:rsidRPr="006F79D4" w:rsidRDefault="006632D1" w:rsidP="006F79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632D1" w:rsidRPr="006F79D4" w:rsidRDefault="006632D1" w:rsidP="006F79D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>РЕСУРСНОЕ ОБЕСПЕЧЕНИЕ</w:t>
      </w:r>
    </w:p>
    <w:p w:rsidR="006632D1" w:rsidRPr="006F79D4" w:rsidRDefault="006632D1" w:rsidP="006F79D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 xml:space="preserve">муниципальной программы Суровикинского муниципального района «Мероприятия в сфере молодежной политики в Суровикинском муниципальном районе Волгоградской области» </w:t>
      </w:r>
      <w:r w:rsidR="00E73B14" w:rsidRPr="006F79D4">
        <w:rPr>
          <w:rFonts w:ascii="Times New Roman" w:hAnsi="Times New Roman" w:cs="Times New Roman"/>
          <w:sz w:val="18"/>
          <w:szCs w:val="18"/>
        </w:rPr>
        <w:t>за счет средств, привлеченных из</w:t>
      </w:r>
      <w:r w:rsidRPr="006F79D4">
        <w:rPr>
          <w:rFonts w:ascii="Times New Roman" w:hAnsi="Times New Roman" w:cs="Times New Roman"/>
          <w:sz w:val="18"/>
          <w:szCs w:val="1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p w:rsidR="006632D1" w:rsidRPr="006632D1" w:rsidRDefault="006632D1" w:rsidP="006F79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842"/>
        <w:gridCol w:w="1276"/>
        <w:gridCol w:w="992"/>
        <w:gridCol w:w="1418"/>
        <w:gridCol w:w="1701"/>
        <w:gridCol w:w="709"/>
      </w:tblGrid>
      <w:tr w:rsidR="006632D1" w:rsidRPr="006F79D4" w:rsidTr="006632D1">
        <w:trPr>
          <w:trHeight w:val="83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6632D1" w:rsidRPr="006F79D4" w:rsidTr="006632D1">
        <w:trPr>
          <w:trHeight w:val="57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6632D1" w:rsidRPr="006F79D4" w:rsidTr="006632D1">
        <w:trPr>
          <w:trHeight w:val="56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в сфере молодежной политики в Суровикинском муниципальном районе Волгоградской области»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 администрации Суровикинского муниципального района(далее- отдел по предоставлению жилищных субсидий и социальной политике)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 и защите их прав Суровикинского муниципального района (далее-КДНиЗП)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AE3C2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  <w:r w:rsidR="006632D1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1406F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FF15C6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E3C21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56,2</w:t>
            </w:r>
            <w:r w:rsidR="0091406F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</w:t>
            </w: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«Мероприятия в сфере молодежной политики в Суровикинском муниципальном районеВолгоградской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социальной политике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B11E28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="00637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7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«Мероприятия в сфере молодежной политики в Суровикинском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8C504F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  <w:r w:rsidR="006632D1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8C504F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  <w:r w:rsidR="006632D1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8C504F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 w:rsidR="00637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37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FF15C6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C5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37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37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632D1" w:rsidRPr="006F79D4" w:rsidRDefault="00E73B14" w:rsidP="006F79D4">
      <w:pPr>
        <w:jc w:val="right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>»</w:t>
      </w:r>
    </w:p>
    <w:p w:rsidR="00E122CA" w:rsidRPr="006F79D4" w:rsidRDefault="00E122CA" w:rsidP="006F79D4">
      <w:pPr>
        <w:rPr>
          <w:sz w:val="18"/>
          <w:szCs w:val="18"/>
        </w:rPr>
      </w:pPr>
    </w:p>
    <w:sectPr w:rsidR="00E122CA" w:rsidRPr="006F79D4" w:rsidSect="00644CBE">
      <w:headerReference w:type="default" r:id="rId6"/>
      <w:headerReference w:type="first" r:id="rId7"/>
      <w:pgSz w:w="11906" w:h="16838"/>
      <w:pgMar w:top="454" w:right="851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0D" w:rsidRDefault="00EA1A0D" w:rsidP="006632D1">
      <w:r>
        <w:separator/>
      </w:r>
    </w:p>
  </w:endnote>
  <w:endnote w:type="continuationSeparator" w:id="0">
    <w:p w:rsidR="00EA1A0D" w:rsidRDefault="00EA1A0D" w:rsidP="006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0D" w:rsidRDefault="00EA1A0D" w:rsidP="006632D1">
      <w:r>
        <w:separator/>
      </w:r>
    </w:p>
  </w:footnote>
  <w:footnote w:type="continuationSeparator" w:id="0">
    <w:p w:rsidR="00EA1A0D" w:rsidRDefault="00EA1A0D" w:rsidP="0066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8118"/>
      <w:docPartObj>
        <w:docPartGallery w:val="Page Numbers (Top of Page)"/>
        <w:docPartUnique/>
      </w:docPartObj>
    </w:sdtPr>
    <w:sdtEndPr/>
    <w:sdtContent>
      <w:p w:rsidR="00D65E5E" w:rsidRDefault="00EA1A0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6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5E5E" w:rsidRDefault="00D65E5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84" w:rsidRDefault="006C7584">
    <w:pPr>
      <w:pStyle w:val="a8"/>
      <w:jc w:val="center"/>
    </w:pPr>
  </w:p>
  <w:p w:rsidR="00D65E5E" w:rsidRDefault="00D65E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2D1"/>
    <w:rsid w:val="00002FFE"/>
    <w:rsid w:val="00110D1A"/>
    <w:rsid w:val="00163796"/>
    <w:rsid w:val="00175346"/>
    <w:rsid w:val="001F6262"/>
    <w:rsid w:val="0020630C"/>
    <w:rsid w:val="002107FE"/>
    <w:rsid w:val="002A2148"/>
    <w:rsid w:val="0036542E"/>
    <w:rsid w:val="0039376B"/>
    <w:rsid w:val="00467651"/>
    <w:rsid w:val="00585854"/>
    <w:rsid w:val="005E2A6C"/>
    <w:rsid w:val="005F3CEA"/>
    <w:rsid w:val="00613987"/>
    <w:rsid w:val="0063730F"/>
    <w:rsid w:val="00644CBE"/>
    <w:rsid w:val="006632D1"/>
    <w:rsid w:val="006C7584"/>
    <w:rsid w:val="006F79D4"/>
    <w:rsid w:val="00793252"/>
    <w:rsid w:val="00793AD4"/>
    <w:rsid w:val="007C4118"/>
    <w:rsid w:val="008B1606"/>
    <w:rsid w:val="008C504F"/>
    <w:rsid w:val="0091406F"/>
    <w:rsid w:val="00AC337B"/>
    <w:rsid w:val="00AE3C21"/>
    <w:rsid w:val="00B11E28"/>
    <w:rsid w:val="00BD074C"/>
    <w:rsid w:val="00C209EE"/>
    <w:rsid w:val="00C46EEE"/>
    <w:rsid w:val="00CC795F"/>
    <w:rsid w:val="00CD4A41"/>
    <w:rsid w:val="00D52013"/>
    <w:rsid w:val="00D65E5E"/>
    <w:rsid w:val="00DD12C7"/>
    <w:rsid w:val="00DF7C98"/>
    <w:rsid w:val="00E122CA"/>
    <w:rsid w:val="00E73B14"/>
    <w:rsid w:val="00EA1A0D"/>
    <w:rsid w:val="00EC52D6"/>
    <w:rsid w:val="00FB781D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99A0"/>
  <w15:docId w15:val="{3B257A34-6266-4B88-95EC-5DB89C7E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32D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6632D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6632D1"/>
    <w:pPr>
      <w:suppressLineNumbers/>
    </w:pPr>
  </w:style>
  <w:style w:type="table" w:styleId="a6">
    <w:name w:val="Table Grid"/>
    <w:basedOn w:val="a1"/>
    <w:uiPriority w:val="59"/>
    <w:rsid w:val="006632D1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467651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651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29</cp:revision>
  <cp:lastPrinted>2022-01-20T13:24:00Z</cp:lastPrinted>
  <dcterms:created xsi:type="dcterms:W3CDTF">2019-12-27T05:20:00Z</dcterms:created>
  <dcterms:modified xsi:type="dcterms:W3CDTF">2022-01-20T13:25:00Z</dcterms:modified>
</cp:coreProperties>
</file>