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D1A" w:rsidRDefault="00F14D1A" w:rsidP="00F14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УТВЕРЖДЕН</w:t>
      </w:r>
    </w:p>
    <w:p w:rsidR="00F14D1A" w:rsidRDefault="00F14D1A" w:rsidP="00F14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F14D1A" w:rsidRDefault="00F14D1A" w:rsidP="00F14D1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F14D1A" w:rsidRDefault="00F14D1A" w:rsidP="00F14D1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Суровикинского</w:t>
      </w:r>
    </w:p>
    <w:p w:rsidR="00F14D1A" w:rsidRDefault="00F14D1A" w:rsidP="00F14D1A">
      <w:pPr>
        <w:tabs>
          <w:tab w:val="left" w:pos="3761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</w:p>
    <w:p w:rsidR="00F14D1A" w:rsidRDefault="00F14D1A" w:rsidP="00F14D1A">
      <w:pPr>
        <w:tabs>
          <w:tab w:val="left" w:pos="3761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F14D1A" w:rsidRDefault="00F14D1A" w:rsidP="00F14D1A">
      <w:pPr>
        <w:tabs>
          <w:tab w:val="left" w:pos="3761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B20A4">
        <w:rPr>
          <w:rFonts w:ascii="Times New Roman" w:hAnsi="Times New Roman" w:cs="Times New Roman"/>
          <w:sz w:val="28"/>
          <w:szCs w:val="28"/>
        </w:rPr>
        <w:t>20 января 2022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B20A4">
        <w:rPr>
          <w:rFonts w:ascii="Times New Roman" w:hAnsi="Times New Roman" w:cs="Times New Roman"/>
          <w:sz w:val="28"/>
          <w:szCs w:val="28"/>
        </w:rPr>
        <w:t>44</w:t>
      </w:r>
    </w:p>
    <w:p w:rsidR="00F14D1A" w:rsidRDefault="00F14D1A" w:rsidP="00F14D1A">
      <w:pPr>
        <w:tabs>
          <w:tab w:val="left" w:pos="33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D1A" w:rsidRDefault="00F14D1A" w:rsidP="00F14D1A">
      <w:pPr>
        <w:tabs>
          <w:tab w:val="left" w:pos="33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D1A" w:rsidRDefault="00F14D1A" w:rsidP="00F14D1A">
      <w:pPr>
        <w:tabs>
          <w:tab w:val="left" w:pos="33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F14D1A" w:rsidRDefault="00F14D1A" w:rsidP="00F14D1A">
      <w:pPr>
        <w:tabs>
          <w:tab w:val="left" w:pos="33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осуществления единовременной денежной выплаты</w:t>
      </w:r>
      <w:r w:rsidR="008E3007">
        <w:rPr>
          <w:rFonts w:ascii="Times New Roman" w:hAnsi="Times New Roman" w:cs="Times New Roman"/>
          <w:sz w:val="28"/>
          <w:szCs w:val="28"/>
        </w:rPr>
        <w:t xml:space="preserve"> участни</w:t>
      </w:r>
      <w:r w:rsidR="008E3E94">
        <w:rPr>
          <w:rFonts w:ascii="Times New Roman" w:hAnsi="Times New Roman" w:cs="Times New Roman"/>
          <w:sz w:val="28"/>
          <w:szCs w:val="28"/>
        </w:rPr>
        <w:t xml:space="preserve">кам Великой Отечественной войны </w:t>
      </w:r>
      <w:r>
        <w:rPr>
          <w:rFonts w:ascii="Times New Roman" w:hAnsi="Times New Roman" w:cs="Times New Roman"/>
          <w:sz w:val="28"/>
          <w:szCs w:val="28"/>
        </w:rPr>
        <w:t>и гражданам, имеющим статус «Дети Сталинграда»</w:t>
      </w:r>
    </w:p>
    <w:p w:rsidR="00F14D1A" w:rsidRDefault="00F14D1A" w:rsidP="00F14D1A">
      <w:pPr>
        <w:tabs>
          <w:tab w:val="left" w:pos="33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D1A" w:rsidRDefault="00F14D1A" w:rsidP="00F14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механизм осуществления единовременной денежной выплаты (далее именуется – единовременная выплата) </w:t>
      </w:r>
      <w:r w:rsidR="006C5488">
        <w:rPr>
          <w:rFonts w:ascii="Times New Roman" w:hAnsi="Times New Roman" w:cs="Times New Roman"/>
          <w:sz w:val="28"/>
          <w:szCs w:val="28"/>
        </w:rPr>
        <w:t>участникам Великой Отечественной войны (далее именуются</w:t>
      </w:r>
      <w:r w:rsidR="008E3007">
        <w:rPr>
          <w:rFonts w:ascii="Times New Roman" w:hAnsi="Times New Roman" w:cs="Times New Roman"/>
          <w:sz w:val="28"/>
          <w:szCs w:val="28"/>
        </w:rPr>
        <w:t xml:space="preserve"> -</w:t>
      </w:r>
      <w:r w:rsidR="006C5488">
        <w:rPr>
          <w:rFonts w:ascii="Times New Roman" w:hAnsi="Times New Roman" w:cs="Times New Roman"/>
          <w:sz w:val="28"/>
          <w:szCs w:val="28"/>
        </w:rPr>
        <w:t xml:space="preserve"> участники ВОВ), </w:t>
      </w:r>
      <w:r>
        <w:rPr>
          <w:rFonts w:ascii="Times New Roman" w:hAnsi="Times New Roman" w:cs="Times New Roman"/>
          <w:sz w:val="28"/>
          <w:szCs w:val="28"/>
        </w:rPr>
        <w:t>гражданам, имеющим статус «Дети Сталинграда» (далее именуются – Дети Сталинграда).</w:t>
      </w:r>
    </w:p>
    <w:p w:rsidR="00F14D1A" w:rsidRDefault="00F14D1A" w:rsidP="00F14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Право на получение единовременной выплаты имеют проживающие на территории Суровикинского</w:t>
      </w:r>
      <w:r w:rsidR="002C101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  Волгоградской  области</w:t>
      </w:r>
      <w:r w:rsidR="008E3E94">
        <w:rPr>
          <w:rFonts w:ascii="Times New Roman" w:hAnsi="Times New Roman" w:cs="Times New Roman"/>
          <w:sz w:val="28"/>
          <w:szCs w:val="28"/>
        </w:rPr>
        <w:t xml:space="preserve"> участники ВОВ</w:t>
      </w:r>
      <w:r>
        <w:rPr>
          <w:rFonts w:ascii="Times New Roman" w:hAnsi="Times New Roman" w:cs="Times New Roman"/>
          <w:sz w:val="28"/>
          <w:szCs w:val="28"/>
        </w:rPr>
        <w:t xml:space="preserve"> и Дети Сталинграда.</w:t>
      </w:r>
    </w:p>
    <w:p w:rsidR="00F14D1A" w:rsidRDefault="00F14D1A" w:rsidP="00F14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Единовременная выплата осуществляется без личного заявления граждан, указанных в пункте 2 настоящего Порядка, согласно спискам, сформированным</w:t>
      </w:r>
      <w:r w:rsidR="006C5488">
        <w:rPr>
          <w:rFonts w:ascii="Times New Roman" w:hAnsi="Times New Roman" w:cs="Times New Roman"/>
          <w:sz w:val="28"/>
          <w:szCs w:val="28"/>
        </w:rPr>
        <w:t xml:space="preserve"> Управлением социальной защиты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населения  Волгоградской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области, Государственным казённым учреждением «Центр социальной защиты  населения по Суровикинскому району» (далее - ГКУ ЦСЗН по Суровикинскому району) по месту проживания получателей и утверждённым ГКУ ЦСЗН по Суровикинскому району.</w:t>
      </w:r>
    </w:p>
    <w:p w:rsidR="00F14D1A" w:rsidRDefault="00F14D1A" w:rsidP="00F14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Для осуществления единовременной выплаты ГКУ ЦСЗН по Суровикинскому району формирует списки граждан для получения ими единовременной выплаты.             </w:t>
      </w:r>
    </w:p>
    <w:p w:rsidR="00F14D1A" w:rsidRPr="000A3D80" w:rsidRDefault="00F14D1A" w:rsidP="00F14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Отдел по предоставлению жилищных субсидий и социальной политике администрации Суровикинского муниципального района формирует ведомости для доставки и выплаты гражданам единовременной выплаты.</w:t>
      </w:r>
    </w:p>
    <w:p w:rsidR="00F14D1A" w:rsidRDefault="00F14D1A" w:rsidP="00F14D1A">
      <w:pPr>
        <w:spacing w:after="0" w:line="240" w:lineRule="auto"/>
        <w:ind w:firstLine="567"/>
        <w:jc w:val="both"/>
      </w:pPr>
    </w:p>
    <w:p w:rsidR="00F14D1A" w:rsidRDefault="00F14D1A" w:rsidP="00F14D1A">
      <w:pPr>
        <w:spacing w:after="0" w:line="240" w:lineRule="auto"/>
        <w:ind w:firstLine="567"/>
        <w:jc w:val="both"/>
      </w:pPr>
    </w:p>
    <w:p w:rsidR="00F14D1A" w:rsidRDefault="00F14D1A" w:rsidP="00F14D1A"/>
    <w:p w:rsidR="00A723F9" w:rsidRDefault="00A723F9"/>
    <w:sectPr w:rsidR="00A723F9" w:rsidSect="00920EC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200" w:rsidRDefault="00B67200" w:rsidP="00634898">
      <w:pPr>
        <w:spacing w:after="0" w:line="240" w:lineRule="auto"/>
      </w:pPr>
      <w:r>
        <w:separator/>
      </w:r>
    </w:p>
  </w:endnote>
  <w:endnote w:type="continuationSeparator" w:id="0">
    <w:p w:rsidR="00B67200" w:rsidRDefault="00B67200" w:rsidP="00634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200" w:rsidRDefault="00B67200" w:rsidP="00634898">
      <w:pPr>
        <w:spacing w:after="0" w:line="240" w:lineRule="auto"/>
      </w:pPr>
      <w:r>
        <w:separator/>
      </w:r>
    </w:p>
  </w:footnote>
  <w:footnote w:type="continuationSeparator" w:id="0">
    <w:p w:rsidR="00B67200" w:rsidRDefault="00B67200" w:rsidP="00634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B41" w:rsidRDefault="00B67200">
    <w:pPr>
      <w:pStyle w:val="a3"/>
      <w:jc w:val="center"/>
    </w:pPr>
  </w:p>
  <w:p w:rsidR="00672B41" w:rsidRDefault="00B672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4D1A"/>
    <w:rsid w:val="001637B7"/>
    <w:rsid w:val="001D2D5B"/>
    <w:rsid w:val="001E5CF9"/>
    <w:rsid w:val="002A1AB9"/>
    <w:rsid w:val="002A7FE4"/>
    <w:rsid w:val="002C101B"/>
    <w:rsid w:val="0039034B"/>
    <w:rsid w:val="005330EC"/>
    <w:rsid w:val="00634898"/>
    <w:rsid w:val="006938AD"/>
    <w:rsid w:val="006C5488"/>
    <w:rsid w:val="008E3007"/>
    <w:rsid w:val="008E3E94"/>
    <w:rsid w:val="009B20A4"/>
    <w:rsid w:val="009F7606"/>
    <w:rsid w:val="00A723F9"/>
    <w:rsid w:val="00B67200"/>
    <w:rsid w:val="00F1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ADD3A"/>
  <w15:docId w15:val="{1BB0677E-6E97-416E-8B63-EC0EE478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4D1A"/>
  </w:style>
  <w:style w:type="paragraph" w:styleId="a5">
    <w:name w:val="Balloon Text"/>
    <w:basedOn w:val="a"/>
    <w:link w:val="a6"/>
    <w:uiPriority w:val="99"/>
    <w:semiHidden/>
    <w:unhideWhenUsed/>
    <w:rsid w:val="00F14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SpecOO</cp:lastModifiedBy>
  <cp:revision>11</cp:revision>
  <cp:lastPrinted>2022-01-20T10:35:00Z</cp:lastPrinted>
  <dcterms:created xsi:type="dcterms:W3CDTF">2020-01-15T12:10:00Z</dcterms:created>
  <dcterms:modified xsi:type="dcterms:W3CDTF">2022-01-20T10:50:00Z</dcterms:modified>
</cp:coreProperties>
</file>