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69" w:rsidRPr="00761169" w:rsidRDefault="00761169" w:rsidP="00761169">
      <w:pPr>
        <w:widowControl w:val="0"/>
        <w:suppressAutoHyphens w:val="0"/>
        <w:autoSpaceDE w:val="0"/>
        <w:autoSpaceDN w:val="0"/>
        <w:adjustRightInd w:val="0"/>
        <w:jc w:val="center"/>
        <w:rPr>
          <w:b/>
          <w:sz w:val="28"/>
          <w:szCs w:val="28"/>
          <w:lang w:eastAsia="ru-RU"/>
        </w:rPr>
      </w:pPr>
      <w:r w:rsidRPr="00761169">
        <w:rPr>
          <w:b/>
          <w:noProof/>
          <w:sz w:val="28"/>
          <w:szCs w:val="28"/>
          <w:lang w:eastAsia="ru-RU"/>
        </w:rPr>
        <w:drawing>
          <wp:inline distT="0" distB="0" distL="0" distR="0">
            <wp:extent cx="457200" cy="619125"/>
            <wp:effectExtent l="0" t="0" r="0" b="9525"/>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761169" w:rsidRPr="00761169" w:rsidRDefault="00761169" w:rsidP="00761169">
      <w:pPr>
        <w:widowControl w:val="0"/>
        <w:suppressAutoHyphens w:val="0"/>
        <w:autoSpaceDE w:val="0"/>
        <w:autoSpaceDN w:val="0"/>
        <w:adjustRightInd w:val="0"/>
        <w:jc w:val="center"/>
        <w:rPr>
          <w:sz w:val="10"/>
          <w:szCs w:val="10"/>
          <w:lang w:eastAsia="ru-RU"/>
        </w:rPr>
      </w:pPr>
    </w:p>
    <w:p w:rsidR="00761169" w:rsidRPr="00761169" w:rsidRDefault="00761169" w:rsidP="00761169">
      <w:pPr>
        <w:widowControl w:val="0"/>
        <w:suppressAutoHyphens w:val="0"/>
        <w:autoSpaceDE w:val="0"/>
        <w:autoSpaceDN w:val="0"/>
        <w:adjustRightInd w:val="0"/>
        <w:jc w:val="center"/>
        <w:rPr>
          <w:rFonts w:cs="Arial"/>
          <w:b/>
          <w:sz w:val="28"/>
          <w:szCs w:val="26"/>
          <w:lang w:eastAsia="ru-RU"/>
        </w:rPr>
      </w:pPr>
      <w:r w:rsidRPr="00761169">
        <w:rPr>
          <w:rFonts w:cs="Arial"/>
          <w:b/>
          <w:sz w:val="28"/>
          <w:szCs w:val="26"/>
          <w:lang w:eastAsia="ru-RU"/>
        </w:rPr>
        <w:t xml:space="preserve">АДМИНИСТРАЦИЯ СУРОВИКИНСКОГО </w:t>
      </w:r>
    </w:p>
    <w:p w:rsidR="00761169" w:rsidRPr="00761169" w:rsidRDefault="00761169" w:rsidP="00761169">
      <w:pPr>
        <w:widowControl w:val="0"/>
        <w:suppressAutoHyphens w:val="0"/>
        <w:autoSpaceDE w:val="0"/>
        <w:autoSpaceDN w:val="0"/>
        <w:adjustRightInd w:val="0"/>
        <w:jc w:val="center"/>
        <w:rPr>
          <w:rFonts w:cs="Arial"/>
          <w:b/>
          <w:sz w:val="28"/>
          <w:szCs w:val="26"/>
          <w:lang w:eastAsia="ru-RU"/>
        </w:rPr>
      </w:pPr>
      <w:r w:rsidRPr="00761169">
        <w:rPr>
          <w:rFonts w:cs="Arial"/>
          <w:b/>
          <w:sz w:val="28"/>
          <w:szCs w:val="26"/>
          <w:lang w:eastAsia="ru-RU"/>
        </w:rPr>
        <w:t xml:space="preserve">МУНИЦИПАЛЬНОГО РАЙОНА </w:t>
      </w:r>
    </w:p>
    <w:p w:rsidR="00761169" w:rsidRPr="00761169" w:rsidRDefault="00761169" w:rsidP="00761169">
      <w:pPr>
        <w:widowControl w:val="0"/>
        <w:suppressAutoHyphens w:val="0"/>
        <w:autoSpaceDE w:val="0"/>
        <w:autoSpaceDN w:val="0"/>
        <w:adjustRightInd w:val="0"/>
        <w:jc w:val="center"/>
        <w:rPr>
          <w:rFonts w:cs="Arial"/>
          <w:b/>
          <w:sz w:val="28"/>
          <w:szCs w:val="26"/>
          <w:lang w:eastAsia="ru-RU"/>
        </w:rPr>
      </w:pPr>
      <w:r w:rsidRPr="00761169">
        <w:rPr>
          <w:rFonts w:cs="Arial"/>
          <w:b/>
          <w:sz w:val="28"/>
          <w:szCs w:val="26"/>
          <w:lang w:eastAsia="ru-RU"/>
        </w:rPr>
        <w:t>ВОЛГОГРАДСКОЙ ОБЛАСТИ</w:t>
      </w:r>
    </w:p>
    <w:p w:rsidR="00761169" w:rsidRPr="00761169" w:rsidRDefault="00CA50D0" w:rsidP="00761169">
      <w:pPr>
        <w:widowControl w:val="0"/>
        <w:suppressAutoHyphens w:val="0"/>
        <w:autoSpaceDE w:val="0"/>
        <w:autoSpaceDN w:val="0"/>
        <w:adjustRightInd w:val="0"/>
        <w:rPr>
          <w:sz w:val="28"/>
          <w:szCs w:val="28"/>
          <w:lang w:eastAsia="ru-RU"/>
        </w:rPr>
      </w:pPr>
      <w:r>
        <w:rPr>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26669</wp:posOffset>
                </wp:positionV>
                <wp:extent cx="5852160" cy="0"/>
                <wp:effectExtent l="0" t="0" r="1524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9154"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1pt" to="46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" o:allowincell="f" strokeweight="1.5pt"/>
            </w:pict>
          </mc:Fallback>
        </mc:AlternateContent>
      </w:r>
    </w:p>
    <w:p w:rsidR="00761169" w:rsidRPr="00761169" w:rsidRDefault="00761169" w:rsidP="00761169">
      <w:pPr>
        <w:widowControl w:val="0"/>
        <w:suppressAutoHyphens w:val="0"/>
        <w:autoSpaceDE w:val="0"/>
        <w:autoSpaceDN w:val="0"/>
        <w:adjustRightInd w:val="0"/>
        <w:jc w:val="center"/>
        <w:rPr>
          <w:b/>
          <w:sz w:val="28"/>
          <w:szCs w:val="28"/>
          <w:lang w:eastAsia="ru-RU"/>
        </w:rPr>
      </w:pPr>
      <w:r w:rsidRPr="00761169">
        <w:rPr>
          <w:b/>
          <w:sz w:val="28"/>
          <w:szCs w:val="28"/>
          <w:lang w:eastAsia="ru-RU"/>
        </w:rPr>
        <w:t>ПОСТАНОВЛЕНИЕ</w:t>
      </w:r>
    </w:p>
    <w:p w:rsidR="00761169" w:rsidRPr="001F4A40" w:rsidRDefault="00761169" w:rsidP="00761169">
      <w:pPr>
        <w:widowControl w:val="0"/>
        <w:suppressAutoHyphens w:val="0"/>
        <w:autoSpaceDE w:val="0"/>
        <w:autoSpaceDN w:val="0"/>
        <w:adjustRightInd w:val="0"/>
        <w:jc w:val="center"/>
        <w:rPr>
          <w:b/>
          <w:lang w:eastAsia="ru-RU"/>
        </w:rPr>
      </w:pPr>
    </w:p>
    <w:p w:rsidR="004103C2" w:rsidRDefault="00761169" w:rsidP="00761169">
      <w:pPr>
        <w:rPr>
          <w:sz w:val="28"/>
          <w:szCs w:val="28"/>
        </w:rPr>
      </w:pPr>
      <w:r w:rsidRPr="00761169">
        <w:rPr>
          <w:sz w:val="28"/>
          <w:szCs w:val="28"/>
          <w:lang w:eastAsia="ru-RU"/>
        </w:rPr>
        <w:t xml:space="preserve">от </w:t>
      </w:r>
      <w:r w:rsidR="00CA50D0">
        <w:rPr>
          <w:sz w:val="28"/>
          <w:szCs w:val="28"/>
          <w:lang w:eastAsia="ru-RU"/>
        </w:rPr>
        <w:t>13.07.2022</w:t>
      </w:r>
      <w:r w:rsidRPr="00761169">
        <w:rPr>
          <w:sz w:val="28"/>
          <w:szCs w:val="28"/>
          <w:lang w:eastAsia="ru-RU"/>
        </w:rPr>
        <w:t xml:space="preserve">                </w:t>
      </w:r>
      <w:r w:rsidR="00A91582">
        <w:rPr>
          <w:sz w:val="28"/>
          <w:szCs w:val="28"/>
          <w:lang w:eastAsia="ru-RU"/>
        </w:rPr>
        <w:t xml:space="preserve">  </w:t>
      </w:r>
      <w:r w:rsidR="003D63DE">
        <w:rPr>
          <w:sz w:val="28"/>
          <w:szCs w:val="28"/>
          <w:lang w:eastAsia="ru-RU"/>
        </w:rPr>
        <w:t xml:space="preserve">   </w:t>
      </w:r>
      <w:r w:rsidR="00A91582">
        <w:rPr>
          <w:sz w:val="28"/>
          <w:szCs w:val="28"/>
          <w:lang w:eastAsia="ru-RU"/>
        </w:rPr>
        <w:t xml:space="preserve">    </w:t>
      </w:r>
      <w:r w:rsidRPr="00761169">
        <w:rPr>
          <w:sz w:val="28"/>
          <w:szCs w:val="28"/>
          <w:lang w:eastAsia="ru-RU"/>
        </w:rPr>
        <w:t xml:space="preserve">         </w:t>
      </w:r>
      <w:r w:rsidR="00CA50D0">
        <w:rPr>
          <w:sz w:val="28"/>
          <w:szCs w:val="28"/>
          <w:lang w:eastAsia="ru-RU"/>
        </w:rPr>
        <w:t xml:space="preserve">   </w:t>
      </w:r>
      <w:r w:rsidRPr="00761169">
        <w:rPr>
          <w:sz w:val="28"/>
          <w:szCs w:val="28"/>
          <w:lang w:eastAsia="ru-RU"/>
        </w:rPr>
        <w:t xml:space="preserve"> № </w:t>
      </w:r>
      <w:r w:rsidR="00CA50D0">
        <w:rPr>
          <w:sz w:val="28"/>
          <w:szCs w:val="28"/>
          <w:lang w:eastAsia="ru-RU"/>
        </w:rPr>
        <w:t>571</w:t>
      </w:r>
    </w:p>
    <w:p w:rsidR="004103C2" w:rsidRPr="001F4A40" w:rsidRDefault="004103C2" w:rsidP="004103C2"/>
    <w:p w:rsidR="00502BFD" w:rsidRDefault="00A76C17" w:rsidP="00BF0609">
      <w:pPr>
        <w:rPr>
          <w:sz w:val="28"/>
          <w:szCs w:val="28"/>
        </w:rPr>
      </w:pPr>
      <w:r w:rsidRPr="00A76C17">
        <w:rPr>
          <w:sz w:val="28"/>
          <w:szCs w:val="28"/>
        </w:rPr>
        <w:t xml:space="preserve">О внесении изменений и дополнений в </w:t>
      </w:r>
      <w:r w:rsidR="00BF0609" w:rsidRPr="00417EA6">
        <w:rPr>
          <w:sz w:val="28"/>
          <w:szCs w:val="28"/>
        </w:rPr>
        <w:t>административн</w:t>
      </w:r>
      <w:r w:rsidR="00AF3FB7">
        <w:rPr>
          <w:sz w:val="28"/>
          <w:szCs w:val="28"/>
        </w:rPr>
        <w:t>ый</w:t>
      </w:r>
    </w:p>
    <w:p w:rsidR="00502BFD" w:rsidRDefault="00BF0609" w:rsidP="00AF3FB7">
      <w:pPr>
        <w:rPr>
          <w:sz w:val="28"/>
          <w:szCs w:val="28"/>
        </w:rPr>
      </w:pPr>
      <w:r w:rsidRPr="00417EA6">
        <w:rPr>
          <w:sz w:val="28"/>
          <w:szCs w:val="28"/>
        </w:rPr>
        <w:t xml:space="preserve"> регламент предоставления муниципальной</w:t>
      </w:r>
      <w:r>
        <w:rPr>
          <w:sz w:val="28"/>
          <w:szCs w:val="28"/>
        </w:rPr>
        <w:t xml:space="preserve"> </w:t>
      </w:r>
      <w:r w:rsidRPr="00417EA6">
        <w:rPr>
          <w:sz w:val="28"/>
          <w:szCs w:val="28"/>
        </w:rPr>
        <w:t xml:space="preserve">услуги </w:t>
      </w:r>
      <w:r w:rsidRPr="00534F67">
        <w:rPr>
          <w:sz w:val="28"/>
          <w:szCs w:val="28"/>
        </w:rPr>
        <w:t>«</w:t>
      </w:r>
      <w:r>
        <w:rPr>
          <w:sz w:val="28"/>
          <w:szCs w:val="28"/>
        </w:rPr>
        <w:t>Утверждение</w:t>
      </w:r>
      <w:r w:rsidRPr="00325C8E">
        <w:rPr>
          <w:sz w:val="28"/>
          <w:szCs w:val="28"/>
        </w:rPr>
        <w:t xml:space="preserve"> документации </w:t>
      </w:r>
      <w:r>
        <w:rPr>
          <w:sz w:val="28"/>
          <w:szCs w:val="28"/>
        </w:rPr>
        <w:t>по планировке территории</w:t>
      </w:r>
      <w:r w:rsidRPr="00534F67">
        <w:rPr>
          <w:sz w:val="28"/>
          <w:szCs w:val="28"/>
        </w:rPr>
        <w:t>»</w:t>
      </w:r>
      <w:r w:rsidR="00AF3FB7">
        <w:rPr>
          <w:sz w:val="28"/>
          <w:szCs w:val="28"/>
        </w:rPr>
        <w:t>,</w:t>
      </w:r>
      <w:r w:rsidRPr="00534F67">
        <w:rPr>
          <w:sz w:val="28"/>
          <w:szCs w:val="28"/>
        </w:rPr>
        <w:t xml:space="preserve"> </w:t>
      </w:r>
      <w:r w:rsidR="00AF3FB7">
        <w:rPr>
          <w:sz w:val="28"/>
          <w:szCs w:val="28"/>
        </w:rPr>
        <w:t>утвержденный</w:t>
      </w:r>
    </w:p>
    <w:p w:rsidR="00502BFD" w:rsidRDefault="00AF3FB7" w:rsidP="00AF3FB7">
      <w:pPr>
        <w:rPr>
          <w:sz w:val="28"/>
          <w:szCs w:val="28"/>
        </w:rPr>
      </w:pPr>
      <w:r>
        <w:rPr>
          <w:sz w:val="28"/>
          <w:szCs w:val="28"/>
        </w:rPr>
        <w:t xml:space="preserve"> </w:t>
      </w:r>
      <w:r w:rsidRPr="00A76C17">
        <w:rPr>
          <w:sz w:val="28"/>
          <w:szCs w:val="28"/>
        </w:rPr>
        <w:t>постановление</w:t>
      </w:r>
      <w:r>
        <w:rPr>
          <w:sz w:val="28"/>
          <w:szCs w:val="28"/>
        </w:rPr>
        <w:t>м</w:t>
      </w:r>
      <w:r w:rsidRPr="00A76C17">
        <w:rPr>
          <w:sz w:val="28"/>
          <w:szCs w:val="28"/>
        </w:rPr>
        <w:t xml:space="preserve"> администрации Суровикинского муниципального</w:t>
      </w:r>
    </w:p>
    <w:p w:rsidR="00BF0609" w:rsidRPr="00AF3FB7" w:rsidRDefault="00AF3FB7" w:rsidP="00AF3FB7">
      <w:pPr>
        <w:rPr>
          <w:sz w:val="28"/>
          <w:szCs w:val="28"/>
        </w:rPr>
      </w:pPr>
      <w:r w:rsidRPr="00A76C17">
        <w:rPr>
          <w:sz w:val="28"/>
          <w:szCs w:val="28"/>
        </w:rPr>
        <w:t xml:space="preserve"> района  Волгоградской области </w:t>
      </w:r>
      <w:r>
        <w:rPr>
          <w:bCs/>
          <w:sz w:val="28"/>
          <w:szCs w:val="28"/>
        </w:rPr>
        <w:t xml:space="preserve">от 17.01.2022  </w:t>
      </w:r>
      <w:r w:rsidRPr="006C72EA">
        <w:rPr>
          <w:bCs/>
          <w:sz w:val="28"/>
          <w:szCs w:val="28"/>
        </w:rPr>
        <w:t xml:space="preserve">№ </w:t>
      </w:r>
      <w:r>
        <w:rPr>
          <w:bCs/>
          <w:sz w:val="28"/>
          <w:szCs w:val="28"/>
        </w:rPr>
        <w:t>23</w:t>
      </w:r>
      <w:r w:rsidRPr="00A76C17">
        <w:rPr>
          <w:sz w:val="28"/>
          <w:szCs w:val="28"/>
        </w:rPr>
        <w:t xml:space="preserve"> </w:t>
      </w:r>
    </w:p>
    <w:p w:rsidR="004103C2" w:rsidRDefault="004103C2" w:rsidP="00BF0609">
      <w:pPr>
        <w:ind w:right="1984"/>
      </w:pPr>
    </w:p>
    <w:p w:rsidR="00CA50D0" w:rsidRPr="001F4A40" w:rsidRDefault="00CA50D0" w:rsidP="00BF0609">
      <w:pPr>
        <w:ind w:right="1984"/>
      </w:pPr>
    </w:p>
    <w:p w:rsidR="004103C2" w:rsidRPr="0016675A" w:rsidRDefault="00D943AF" w:rsidP="00761169">
      <w:pPr>
        <w:ind w:firstLine="567"/>
        <w:jc w:val="both"/>
        <w:rPr>
          <w:sz w:val="28"/>
          <w:szCs w:val="28"/>
        </w:rPr>
      </w:pPr>
      <w:r w:rsidRPr="0072153C">
        <w:rPr>
          <w:sz w:val="28"/>
          <w:szCs w:val="28"/>
        </w:rPr>
        <w:t xml:space="preserve">В соответствии с Федеральным законом </w:t>
      </w:r>
      <w:r w:rsidRPr="0072153C">
        <w:rPr>
          <w:sz w:val="28"/>
          <w:szCs w:val="28"/>
          <w:lang w:eastAsia="ru-RU"/>
        </w:rPr>
        <w:t xml:space="preserve">от 08.03.2022 </w:t>
      </w:r>
      <w:r>
        <w:rPr>
          <w:sz w:val="28"/>
          <w:szCs w:val="28"/>
          <w:lang w:eastAsia="ru-RU"/>
        </w:rPr>
        <w:t>№</w:t>
      </w:r>
      <w:r w:rsidRPr="0072153C">
        <w:rPr>
          <w:sz w:val="28"/>
          <w:szCs w:val="28"/>
          <w:lang w:eastAsia="ru-RU"/>
        </w:rPr>
        <w:t xml:space="preserve"> 46-ФЗ </w:t>
      </w:r>
      <w:r>
        <w:rPr>
          <w:sz w:val="28"/>
          <w:szCs w:val="28"/>
          <w:lang w:eastAsia="ru-RU"/>
        </w:rPr>
        <w:t>«</w:t>
      </w:r>
      <w:r w:rsidRPr="00845F1A">
        <w:rPr>
          <w:sz w:val="28"/>
          <w:szCs w:val="28"/>
          <w:lang w:eastAsia="ru-RU"/>
        </w:rPr>
        <w:t>О внесении изменений в отдельные законодательные акты Российской Федерации</w:t>
      </w:r>
      <w:r>
        <w:rPr>
          <w:sz w:val="28"/>
          <w:szCs w:val="28"/>
          <w:lang w:eastAsia="ru-RU"/>
        </w:rPr>
        <w:t>»</w:t>
      </w:r>
      <w:r w:rsidRPr="0072153C">
        <w:rPr>
          <w:sz w:val="28"/>
          <w:szCs w:val="28"/>
          <w:lang w:eastAsia="ru-RU"/>
        </w:rPr>
        <w:t xml:space="preserve">, постановлениями Правительства </w:t>
      </w:r>
      <w:r w:rsidRPr="0072153C">
        <w:rPr>
          <w:sz w:val="28"/>
          <w:szCs w:val="28"/>
        </w:rPr>
        <w:t xml:space="preserve">Российской Федерации от 26.03.2016 № 236 «О требованиях к предоставлению в электронной форме государственных и муниципальных услуг», </w:t>
      </w:r>
      <w:r w:rsidRPr="0072153C">
        <w:rPr>
          <w:sz w:val="28"/>
          <w:szCs w:val="28"/>
          <w:lang w:eastAsia="ru-RU"/>
        </w:rPr>
        <w:t>от 02.04.2022 № 575 «</w:t>
      </w:r>
      <w:r w:rsidRPr="00845F1A">
        <w:rPr>
          <w:sz w:val="28"/>
          <w:szCs w:val="28"/>
          <w:lang w:eastAsia="ru-RU"/>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Pr="0072153C">
        <w:rPr>
          <w:sz w:val="28"/>
          <w:szCs w:val="28"/>
          <w:lang w:eastAsia="ru-RU"/>
        </w:rPr>
        <w:t>»</w:t>
      </w:r>
      <w:r w:rsidR="00A76C17" w:rsidRPr="00A76C17">
        <w:rPr>
          <w:sz w:val="28"/>
          <w:szCs w:val="28"/>
        </w:rPr>
        <w:t>, постановлени</w:t>
      </w:r>
      <w:r w:rsidR="00AF3FB7">
        <w:rPr>
          <w:sz w:val="28"/>
          <w:szCs w:val="28"/>
        </w:rPr>
        <w:t>ем</w:t>
      </w:r>
      <w:r w:rsidR="00A76C17" w:rsidRPr="00A76C17">
        <w:rPr>
          <w:sz w:val="28"/>
          <w:szCs w:val="28"/>
        </w:rPr>
        <w:t xml:space="preserve">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администрация Суровикинского муниципального района Волгоградской области постановляет:</w:t>
      </w:r>
    </w:p>
    <w:p w:rsidR="004103C2" w:rsidRPr="00BD3298" w:rsidRDefault="00BD3298" w:rsidP="00BD3298">
      <w:pPr>
        <w:ind w:right="-1" w:firstLine="567"/>
        <w:jc w:val="both"/>
        <w:rPr>
          <w:sz w:val="28"/>
          <w:szCs w:val="28"/>
        </w:rPr>
      </w:pPr>
      <w:r>
        <w:rPr>
          <w:sz w:val="28"/>
        </w:rPr>
        <w:t>1.</w:t>
      </w:r>
      <w:r w:rsidR="004103C2" w:rsidRPr="002A05A0">
        <w:rPr>
          <w:sz w:val="28"/>
        </w:rPr>
        <w:t xml:space="preserve">Внести </w:t>
      </w:r>
      <w:r w:rsidR="001A539C" w:rsidRPr="001A539C">
        <w:rPr>
          <w:sz w:val="28"/>
          <w:szCs w:val="28"/>
        </w:rPr>
        <w:t>в а</w:t>
      </w:r>
      <w:r w:rsidR="001A539C">
        <w:rPr>
          <w:sz w:val="28"/>
          <w:szCs w:val="28"/>
        </w:rPr>
        <w:t>дминистративный регламент предо</w:t>
      </w:r>
      <w:r w:rsidR="001A539C" w:rsidRPr="001A539C">
        <w:rPr>
          <w:sz w:val="28"/>
          <w:szCs w:val="28"/>
        </w:rPr>
        <w:t xml:space="preserve">ставления муниципальной услуги </w:t>
      </w:r>
      <w:r w:rsidRPr="00534F67">
        <w:rPr>
          <w:sz w:val="28"/>
          <w:szCs w:val="28"/>
        </w:rPr>
        <w:t>«</w:t>
      </w:r>
      <w:r>
        <w:rPr>
          <w:sz w:val="28"/>
          <w:szCs w:val="28"/>
        </w:rPr>
        <w:t>Утверждение</w:t>
      </w:r>
      <w:r w:rsidRPr="00325C8E">
        <w:rPr>
          <w:sz w:val="28"/>
          <w:szCs w:val="28"/>
        </w:rPr>
        <w:t xml:space="preserve"> документации </w:t>
      </w:r>
      <w:r>
        <w:rPr>
          <w:sz w:val="28"/>
          <w:szCs w:val="28"/>
        </w:rPr>
        <w:t>по планировке территории»</w:t>
      </w:r>
      <w:r w:rsidR="001A539C" w:rsidRPr="001A539C">
        <w:rPr>
          <w:sz w:val="28"/>
          <w:szCs w:val="28"/>
        </w:rPr>
        <w:t>,</w:t>
      </w:r>
      <w:r>
        <w:rPr>
          <w:sz w:val="28"/>
          <w:szCs w:val="28"/>
        </w:rPr>
        <w:t xml:space="preserve"> </w:t>
      </w:r>
      <w:r w:rsidR="001A539C" w:rsidRPr="001A539C">
        <w:rPr>
          <w:sz w:val="28"/>
          <w:szCs w:val="28"/>
        </w:rPr>
        <w:t>утвержденн</w:t>
      </w:r>
      <w:r w:rsidR="00074827">
        <w:rPr>
          <w:sz w:val="28"/>
          <w:szCs w:val="28"/>
        </w:rPr>
        <w:t>ый</w:t>
      </w:r>
      <w:r w:rsidR="001A539C" w:rsidRPr="001A539C">
        <w:rPr>
          <w:sz w:val="28"/>
          <w:szCs w:val="28"/>
        </w:rPr>
        <w:t xml:space="preserve"> постановлением администрации Суровикинского муниципального района Волгоградской области от </w:t>
      </w:r>
      <w:r>
        <w:rPr>
          <w:bCs/>
          <w:sz w:val="28"/>
          <w:szCs w:val="28"/>
        </w:rPr>
        <w:t xml:space="preserve">17.01.2022  </w:t>
      </w:r>
      <w:r w:rsidRPr="006C72EA">
        <w:rPr>
          <w:bCs/>
          <w:sz w:val="28"/>
          <w:szCs w:val="28"/>
        </w:rPr>
        <w:t xml:space="preserve">№ </w:t>
      </w:r>
      <w:r>
        <w:rPr>
          <w:bCs/>
          <w:sz w:val="28"/>
          <w:szCs w:val="28"/>
        </w:rPr>
        <w:t>23</w:t>
      </w:r>
      <w:r w:rsidR="00074827">
        <w:rPr>
          <w:sz w:val="28"/>
          <w:szCs w:val="28"/>
          <w:lang w:eastAsia="ru-RU"/>
        </w:rPr>
        <w:t xml:space="preserve">, </w:t>
      </w:r>
      <w:r w:rsidR="004103C2" w:rsidRPr="002A05A0">
        <w:rPr>
          <w:sz w:val="28"/>
        </w:rPr>
        <w:t>следующие изменения</w:t>
      </w:r>
      <w:r w:rsidR="008F3295" w:rsidRPr="008F3295">
        <w:t xml:space="preserve"> </w:t>
      </w:r>
      <w:r w:rsidR="008F3295" w:rsidRPr="008F3295">
        <w:rPr>
          <w:sz w:val="28"/>
        </w:rPr>
        <w:t>и дополнени</w:t>
      </w:r>
      <w:r w:rsidR="008F3295">
        <w:rPr>
          <w:sz w:val="28"/>
        </w:rPr>
        <w:t>я</w:t>
      </w:r>
      <w:r w:rsidR="004103C2" w:rsidRPr="002A05A0">
        <w:rPr>
          <w:sz w:val="28"/>
        </w:rPr>
        <w:t>:</w:t>
      </w:r>
    </w:p>
    <w:p w:rsidR="005513ED" w:rsidRPr="0072153C" w:rsidRDefault="005513ED" w:rsidP="005513ED">
      <w:pPr>
        <w:autoSpaceDE w:val="0"/>
        <w:autoSpaceDN w:val="0"/>
        <w:adjustRightInd w:val="0"/>
        <w:jc w:val="both"/>
        <w:rPr>
          <w:sz w:val="28"/>
          <w:szCs w:val="28"/>
        </w:rPr>
      </w:pPr>
      <w:r>
        <w:rPr>
          <w:sz w:val="28"/>
          <w:szCs w:val="28"/>
        </w:rPr>
        <w:t xml:space="preserve">        </w:t>
      </w:r>
      <w:r w:rsidR="009201AE" w:rsidRPr="005513ED">
        <w:rPr>
          <w:sz w:val="28"/>
          <w:szCs w:val="28"/>
        </w:rPr>
        <w:t>1</w:t>
      </w:r>
      <w:r w:rsidRPr="005513ED">
        <w:rPr>
          <w:sz w:val="28"/>
          <w:szCs w:val="28"/>
        </w:rPr>
        <w:t>)</w:t>
      </w:r>
      <w:r w:rsidRPr="0072153C">
        <w:rPr>
          <w:sz w:val="28"/>
          <w:szCs w:val="28"/>
        </w:rPr>
        <w:t xml:space="preserve"> пункт 2.4 </w:t>
      </w:r>
      <w:r>
        <w:rPr>
          <w:sz w:val="28"/>
          <w:szCs w:val="28"/>
        </w:rPr>
        <w:t>изложить в следующей редакции</w:t>
      </w:r>
      <w:r w:rsidRPr="0072153C">
        <w:rPr>
          <w:sz w:val="28"/>
          <w:szCs w:val="28"/>
        </w:rPr>
        <w:t>:</w:t>
      </w:r>
    </w:p>
    <w:p w:rsidR="005513ED" w:rsidRPr="004D1381" w:rsidRDefault="005513ED" w:rsidP="005513ED">
      <w:pPr>
        <w:widowControl w:val="0"/>
        <w:tabs>
          <w:tab w:val="left" w:pos="7073"/>
        </w:tabs>
        <w:ind w:firstLine="709"/>
        <w:jc w:val="both"/>
        <w:rPr>
          <w:bCs/>
          <w:sz w:val="28"/>
          <w:szCs w:val="28"/>
          <w:highlight w:val="lightGray"/>
        </w:rPr>
      </w:pPr>
      <w:r>
        <w:rPr>
          <w:bCs/>
          <w:sz w:val="28"/>
          <w:szCs w:val="28"/>
        </w:rPr>
        <w:t>«</w:t>
      </w:r>
      <w:r w:rsidRPr="004D1381">
        <w:rPr>
          <w:bCs/>
          <w:sz w:val="28"/>
          <w:szCs w:val="28"/>
        </w:rPr>
        <w:t xml:space="preserve">2.4. Срок предоставления </w:t>
      </w:r>
      <w:r w:rsidRPr="004D1381">
        <w:rPr>
          <w:sz w:val="28"/>
          <w:szCs w:val="28"/>
        </w:rPr>
        <w:t>муниципальной</w:t>
      </w:r>
      <w:r w:rsidRPr="004D1381">
        <w:rPr>
          <w:bCs/>
          <w:sz w:val="28"/>
          <w:szCs w:val="28"/>
        </w:rPr>
        <w:t xml:space="preserve"> </w:t>
      </w:r>
      <w:r w:rsidRPr="004D1381">
        <w:rPr>
          <w:sz w:val="28"/>
          <w:szCs w:val="28"/>
        </w:rPr>
        <w:t>услуг</w:t>
      </w:r>
      <w:r w:rsidRPr="00780D8F">
        <w:rPr>
          <w:sz w:val="28"/>
          <w:szCs w:val="28"/>
        </w:rPr>
        <w:t>и.</w:t>
      </w:r>
    </w:p>
    <w:p w:rsidR="005513ED" w:rsidRPr="003771EC" w:rsidRDefault="005513ED" w:rsidP="005513ED">
      <w:pPr>
        <w:autoSpaceDE w:val="0"/>
        <w:autoSpaceDN w:val="0"/>
        <w:adjustRightInd w:val="0"/>
        <w:ind w:firstLine="709"/>
        <w:jc w:val="both"/>
        <w:rPr>
          <w:sz w:val="28"/>
          <w:szCs w:val="28"/>
        </w:rPr>
      </w:pPr>
      <w:r w:rsidRPr="003771EC">
        <w:rPr>
          <w:sz w:val="28"/>
          <w:szCs w:val="28"/>
        </w:rPr>
        <w:t>Срок</w:t>
      </w:r>
      <w:r w:rsidRPr="003771EC">
        <w:rPr>
          <w:sz w:val="28"/>
          <w:szCs w:val="28"/>
        </w:rPr>
        <w:tab/>
        <w:t xml:space="preserve"> пред</w:t>
      </w:r>
      <w:r>
        <w:rPr>
          <w:sz w:val="28"/>
          <w:szCs w:val="28"/>
        </w:rPr>
        <w:t xml:space="preserve">оставления муниципальной услуги 95 </w:t>
      </w:r>
      <w:r w:rsidRPr="003771EC">
        <w:rPr>
          <w:sz w:val="28"/>
          <w:szCs w:val="28"/>
        </w:rPr>
        <w:t xml:space="preserve">дней </w:t>
      </w:r>
      <w:r w:rsidRPr="003771EC">
        <w:rPr>
          <w:sz w:val="28"/>
          <w:szCs w:val="28"/>
        </w:rPr>
        <w:br/>
      </w:r>
      <w:r>
        <w:rPr>
          <w:sz w:val="28"/>
          <w:szCs w:val="28"/>
        </w:rPr>
        <w:t>со дня</w:t>
      </w:r>
      <w:r w:rsidRPr="003771EC">
        <w:rPr>
          <w:sz w:val="28"/>
          <w:szCs w:val="28"/>
        </w:rPr>
        <w:t xml:space="preserve"> поступления заявления о предоставлении муниципальной услуги.</w:t>
      </w:r>
    </w:p>
    <w:p w:rsidR="005513ED" w:rsidRPr="003771EC" w:rsidRDefault="005513ED" w:rsidP="005513ED">
      <w:pPr>
        <w:autoSpaceDE w:val="0"/>
        <w:autoSpaceDN w:val="0"/>
        <w:adjustRightInd w:val="0"/>
        <w:jc w:val="both"/>
        <w:rPr>
          <w:sz w:val="28"/>
          <w:szCs w:val="28"/>
        </w:rPr>
      </w:pPr>
      <w:r w:rsidRPr="003771EC">
        <w:rPr>
          <w:sz w:val="28"/>
          <w:szCs w:val="28"/>
        </w:rPr>
        <w:t xml:space="preserve">          В период с 13.04.2022 по 01.01.2023 срок предоставления муниципальной услуги </w:t>
      </w:r>
      <w:r w:rsidR="00AF3FB7">
        <w:rPr>
          <w:sz w:val="28"/>
          <w:szCs w:val="28"/>
        </w:rPr>
        <w:t>85</w:t>
      </w:r>
      <w:r w:rsidRPr="003771EC">
        <w:rPr>
          <w:sz w:val="28"/>
          <w:szCs w:val="28"/>
        </w:rPr>
        <w:t xml:space="preserve"> дней с</w:t>
      </w:r>
      <w:r>
        <w:rPr>
          <w:sz w:val="28"/>
          <w:szCs w:val="28"/>
        </w:rPr>
        <w:t>о дня</w:t>
      </w:r>
      <w:r w:rsidRPr="003771EC">
        <w:rPr>
          <w:sz w:val="28"/>
          <w:szCs w:val="28"/>
        </w:rPr>
        <w:t xml:space="preserve"> поступления заявления о предоставлении муниципальной услуги.</w:t>
      </w:r>
      <w:r w:rsidRPr="003771EC">
        <w:rPr>
          <w:rStyle w:val="ab"/>
          <w:b/>
          <w:color w:val="FF0000"/>
          <w:sz w:val="28"/>
          <w:szCs w:val="28"/>
        </w:rPr>
        <w:t xml:space="preserve"> </w:t>
      </w:r>
    </w:p>
    <w:p w:rsidR="005513ED" w:rsidRDefault="005513ED" w:rsidP="005513ED">
      <w:pPr>
        <w:widowControl w:val="0"/>
        <w:autoSpaceDE w:val="0"/>
        <w:autoSpaceDN w:val="0"/>
        <w:adjustRightInd w:val="0"/>
        <w:ind w:firstLine="709"/>
        <w:jc w:val="both"/>
        <w:rPr>
          <w:sz w:val="28"/>
          <w:szCs w:val="28"/>
        </w:rPr>
      </w:pPr>
      <w:r w:rsidRPr="00D74091">
        <w:rPr>
          <w:sz w:val="28"/>
          <w:szCs w:val="28"/>
        </w:rPr>
        <w:t xml:space="preserve">Срок предоставления </w:t>
      </w:r>
      <w:r w:rsidRPr="001003FD">
        <w:rPr>
          <w:sz w:val="28"/>
          <w:szCs w:val="28"/>
        </w:rPr>
        <w:t>муниципальной услуги – 30 дней с</w:t>
      </w:r>
      <w:r>
        <w:rPr>
          <w:sz w:val="28"/>
          <w:szCs w:val="28"/>
        </w:rPr>
        <w:t>о дня</w:t>
      </w:r>
      <w:r w:rsidRPr="001003FD">
        <w:rPr>
          <w:sz w:val="28"/>
          <w:szCs w:val="28"/>
        </w:rPr>
        <w:t xml:space="preserve"> поступления заявления в случаях, указанных в части 5.1 статьи 46</w:t>
      </w:r>
      <w:r w:rsidRPr="001003FD">
        <w:rPr>
          <w:color w:val="FF0000"/>
          <w:sz w:val="22"/>
          <w:szCs w:val="22"/>
        </w:rPr>
        <w:t xml:space="preserve"> </w:t>
      </w:r>
      <w:r w:rsidRPr="001003FD">
        <w:rPr>
          <w:sz w:val="28"/>
          <w:szCs w:val="28"/>
        </w:rPr>
        <w:t>Градостроительного кодекса Российской Федерации</w:t>
      </w:r>
      <w:r>
        <w:rPr>
          <w:sz w:val="28"/>
          <w:szCs w:val="28"/>
        </w:rPr>
        <w:t xml:space="preserve"> </w:t>
      </w:r>
      <w:r w:rsidRPr="003053F6">
        <w:rPr>
          <w:sz w:val="28"/>
          <w:szCs w:val="28"/>
        </w:rPr>
        <w:t>(далее</w:t>
      </w:r>
      <w:r>
        <w:rPr>
          <w:sz w:val="28"/>
          <w:szCs w:val="28"/>
        </w:rPr>
        <w:t>-</w:t>
      </w:r>
      <w:r w:rsidRPr="003053F6">
        <w:rPr>
          <w:sz w:val="28"/>
          <w:szCs w:val="28"/>
        </w:rPr>
        <w:t xml:space="preserve"> Градостроительный кодекс РФ).</w:t>
      </w:r>
      <w:r>
        <w:rPr>
          <w:sz w:val="28"/>
          <w:szCs w:val="28"/>
        </w:rPr>
        <w:t xml:space="preserve">»; </w:t>
      </w:r>
    </w:p>
    <w:p w:rsidR="00AF3FB7" w:rsidRDefault="007B14AB" w:rsidP="005513ED">
      <w:pPr>
        <w:autoSpaceDE w:val="0"/>
        <w:autoSpaceDN w:val="0"/>
        <w:adjustRightInd w:val="0"/>
        <w:ind w:right="-1" w:firstLine="567"/>
        <w:jc w:val="both"/>
        <w:rPr>
          <w:sz w:val="28"/>
          <w:szCs w:val="28"/>
        </w:rPr>
      </w:pPr>
      <w:r w:rsidRPr="00F33632">
        <w:rPr>
          <w:color w:val="C00000"/>
          <w:sz w:val="28"/>
          <w:szCs w:val="28"/>
        </w:rPr>
        <w:lastRenderedPageBreak/>
        <w:t xml:space="preserve"> </w:t>
      </w:r>
      <w:r w:rsidR="00551520" w:rsidRPr="00BD3298">
        <w:rPr>
          <w:color w:val="1F497D" w:themeColor="text2"/>
          <w:sz w:val="28"/>
          <w:szCs w:val="28"/>
        </w:rPr>
        <w:t xml:space="preserve"> </w:t>
      </w:r>
      <w:r w:rsidR="00F33632" w:rsidRPr="0072153C">
        <w:rPr>
          <w:color w:val="000000"/>
          <w:sz w:val="28"/>
          <w:szCs w:val="28"/>
        </w:rPr>
        <w:t xml:space="preserve">2) </w:t>
      </w:r>
      <w:r w:rsidR="00AF3FB7">
        <w:rPr>
          <w:color w:val="000000"/>
          <w:sz w:val="28"/>
          <w:szCs w:val="28"/>
        </w:rPr>
        <w:t>в</w:t>
      </w:r>
      <w:r w:rsidR="00F33632" w:rsidRPr="0072153C">
        <w:rPr>
          <w:sz w:val="28"/>
          <w:szCs w:val="28"/>
        </w:rPr>
        <w:t xml:space="preserve"> пункт</w:t>
      </w:r>
      <w:r w:rsidR="00AF3FB7">
        <w:rPr>
          <w:sz w:val="28"/>
          <w:szCs w:val="28"/>
        </w:rPr>
        <w:t>е</w:t>
      </w:r>
      <w:r w:rsidR="00A642A0">
        <w:rPr>
          <w:sz w:val="28"/>
          <w:szCs w:val="28"/>
        </w:rPr>
        <w:t xml:space="preserve"> 2.5</w:t>
      </w:r>
      <w:r w:rsidR="00AF3FB7">
        <w:rPr>
          <w:sz w:val="28"/>
          <w:szCs w:val="28"/>
        </w:rPr>
        <w:t>:</w:t>
      </w:r>
    </w:p>
    <w:p w:rsidR="00F33632" w:rsidRDefault="00AF3FB7" w:rsidP="005513ED">
      <w:pPr>
        <w:autoSpaceDE w:val="0"/>
        <w:autoSpaceDN w:val="0"/>
        <w:adjustRightInd w:val="0"/>
        <w:ind w:right="-1" w:firstLine="567"/>
        <w:jc w:val="both"/>
        <w:rPr>
          <w:sz w:val="28"/>
          <w:szCs w:val="28"/>
        </w:rPr>
      </w:pPr>
      <w:r>
        <w:rPr>
          <w:sz w:val="28"/>
          <w:szCs w:val="28"/>
        </w:rPr>
        <w:t>а)</w:t>
      </w:r>
      <w:r w:rsidR="00A642A0">
        <w:rPr>
          <w:sz w:val="28"/>
          <w:szCs w:val="28"/>
        </w:rPr>
        <w:t xml:space="preserve"> </w:t>
      </w:r>
      <w:r w:rsidR="00F33632" w:rsidRPr="0072153C">
        <w:rPr>
          <w:sz w:val="28"/>
          <w:szCs w:val="28"/>
        </w:rPr>
        <w:t xml:space="preserve">дополнить </w:t>
      </w:r>
      <w:r>
        <w:rPr>
          <w:sz w:val="28"/>
          <w:szCs w:val="28"/>
        </w:rPr>
        <w:t xml:space="preserve">новым </w:t>
      </w:r>
      <w:r w:rsidR="00F33632" w:rsidRPr="0072153C">
        <w:rPr>
          <w:sz w:val="28"/>
          <w:szCs w:val="28"/>
        </w:rPr>
        <w:t xml:space="preserve">абзацем </w:t>
      </w:r>
      <w:r w:rsidR="00F33632">
        <w:rPr>
          <w:sz w:val="28"/>
          <w:szCs w:val="28"/>
        </w:rPr>
        <w:t>пятнадцатым следующего содержания:</w:t>
      </w:r>
    </w:p>
    <w:p w:rsidR="00F33632" w:rsidRPr="00F83C1A" w:rsidRDefault="00F33632" w:rsidP="00F33632">
      <w:pPr>
        <w:pStyle w:val="ConsPlusNormal"/>
        <w:ind w:firstLine="540"/>
        <w:jc w:val="both"/>
      </w:pPr>
      <w:r>
        <w:t xml:space="preserve">  </w:t>
      </w:r>
      <w:r w:rsidRPr="0072153C">
        <w:t xml:space="preserve">«- постановлением Правительства Российской Федерации от 02.04.2022 № 575 </w:t>
      </w:r>
      <w:r>
        <w:t>«</w:t>
      </w:r>
      <w:r w:rsidRPr="0072153C">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w:t>
      </w:r>
      <w:r>
        <w:t xml:space="preserve"> </w:t>
      </w:r>
      <w:r w:rsidRPr="0072153C">
        <w:t>на ввод в эксплуатацию</w:t>
      </w:r>
      <w:r>
        <w:t>»</w:t>
      </w:r>
      <w:r w:rsidRPr="0072153C">
        <w:t xml:space="preserve"> (Официальный интернет-портал правовой информации http://pravo.gov.ru, 05.04.2022,</w:t>
      </w:r>
      <w:r>
        <w:t xml:space="preserve"> «</w:t>
      </w:r>
      <w:r w:rsidRPr="0072153C">
        <w:t>Собрание законодательства РФ</w:t>
      </w:r>
      <w:r>
        <w:t>», 11.04.2022, №15, ст. 2494)</w:t>
      </w:r>
      <w:r w:rsidR="00AF3FB7">
        <w:t>;</w:t>
      </w:r>
      <w:r w:rsidRPr="00F33632">
        <w:t>»;</w:t>
      </w:r>
    </w:p>
    <w:p w:rsidR="005D6598" w:rsidRPr="00F33632" w:rsidRDefault="00AF3FB7" w:rsidP="00F33632">
      <w:pPr>
        <w:widowControl w:val="0"/>
        <w:ind w:firstLine="709"/>
        <w:jc w:val="both"/>
        <w:rPr>
          <w:sz w:val="28"/>
          <w:szCs w:val="28"/>
        </w:rPr>
      </w:pPr>
      <w:r>
        <w:rPr>
          <w:color w:val="000000"/>
          <w:sz w:val="28"/>
          <w:szCs w:val="28"/>
        </w:rPr>
        <w:t>б)</w:t>
      </w:r>
      <w:r w:rsidR="00F33632">
        <w:rPr>
          <w:color w:val="000000"/>
          <w:sz w:val="28"/>
          <w:szCs w:val="28"/>
        </w:rPr>
        <w:t xml:space="preserve"> </w:t>
      </w:r>
      <w:r w:rsidR="00F33632" w:rsidRPr="00894692">
        <w:rPr>
          <w:color w:val="000000"/>
          <w:sz w:val="28"/>
          <w:szCs w:val="28"/>
        </w:rPr>
        <w:t xml:space="preserve">абзац </w:t>
      </w:r>
      <w:r w:rsidR="00F33632">
        <w:rPr>
          <w:color w:val="000000"/>
          <w:sz w:val="28"/>
          <w:szCs w:val="28"/>
        </w:rPr>
        <w:t>пятнадцатый считать абзацем шестнадцатым</w:t>
      </w:r>
      <w:r w:rsidR="00F11789">
        <w:rPr>
          <w:color w:val="000000"/>
          <w:sz w:val="28"/>
          <w:szCs w:val="28"/>
        </w:rPr>
        <w:t>;</w:t>
      </w:r>
    </w:p>
    <w:p w:rsidR="003D7BB3" w:rsidRDefault="003D7BB3" w:rsidP="003D7BB3">
      <w:pPr>
        <w:jc w:val="both"/>
        <w:rPr>
          <w:sz w:val="28"/>
          <w:szCs w:val="28"/>
        </w:rPr>
      </w:pPr>
      <w:r w:rsidRPr="003D7BB3">
        <w:rPr>
          <w:sz w:val="28"/>
          <w:szCs w:val="28"/>
        </w:rPr>
        <w:t xml:space="preserve">     </w:t>
      </w:r>
      <w:r w:rsidR="00A642A0">
        <w:rPr>
          <w:sz w:val="28"/>
          <w:szCs w:val="28"/>
        </w:rPr>
        <w:t xml:space="preserve">   </w:t>
      </w:r>
      <w:r w:rsidRPr="003D7BB3">
        <w:rPr>
          <w:sz w:val="28"/>
          <w:szCs w:val="28"/>
        </w:rPr>
        <w:t xml:space="preserve"> </w:t>
      </w:r>
      <w:r w:rsidR="00551520" w:rsidRPr="003D7BB3">
        <w:rPr>
          <w:sz w:val="28"/>
          <w:szCs w:val="28"/>
        </w:rPr>
        <w:t>3)</w:t>
      </w:r>
      <w:r w:rsidR="00551520" w:rsidRPr="00AF3FB7">
        <w:rPr>
          <w:sz w:val="28"/>
          <w:szCs w:val="28"/>
        </w:rPr>
        <w:t xml:space="preserve"> </w:t>
      </w:r>
      <w:r w:rsidR="00AF3FB7" w:rsidRPr="00AF3FB7">
        <w:rPr>
          <w:sz w:val="28"/>
          <w:szCs w:val="28"/>
        </w:rPr>
        <w:t>в</w:t>
      </w:r>
      <w:r w:rsidR="00AF3FB7">
        <w:rPr>
          <w:color w:val="1F497D" w:themeColor="text2"/>
          <w:sz w:val="28"/>
          <w:szCs w:val="28"/>
        </w:rPr>
        <w:t xml:space="preserve"> </w:t>
      </w:r>
      <w:r>
        <w:rPr>
          <w:sz w:val="28"/>
          <w:szCs w:val="28"/>
        </w:rPr>
        <w:t>пункт</w:t>
      </w:r>
      <w:r w:rsidR="00AF3FB7">
        <w:rPr>
          <w:sz w:val="28"/>
          <w:szCs w:val="28"/>
        </w:rPr>
        <w:t>е</w:t>
      </w:r>
      <w:r>
        <w:rPr>
          <w:sz w:val="28"/>
          <w:szCs w:val="28"/>
        </w:rPr>
        <w:t xml:space="preserve"> 3.1:</w:t>
      </w:r>
    </w:p>
    <w:p w:rsidR="003D7BB3" w:rsidRPr="00EB2FD5" w:rsidRDefault="00AF3FB7" w:rsidP="003D7BB3">
      <w:pPr>
        <w:jc w:val="both"/>
        <w:rPr>
          <w:sz w:val="28"/>
          <w:szCs w:val="28"/>
        </w:rPr>
      </w:pPr>
      <w:r>
        <w:rPr>
          <w:sz w:val="28"/>
          <w:szCs w:val="28"/>
        </w:rPr>
        <w:t xml:space="preserve"> </w:t>
      </w:r>
      <w:r w:rsidRPr="00EB2FD5">
        <w:rPr>
          <w:sz w:val="28"/>
          <w:szCs w:val="28"/>
        </w:rPr>
        <w:t xml:space="preserve">      </w:t>
      </w:r>
      <w:r>
        <w:rPr>
          <w:sz w:val="28"/>
          <w:szCs w:val="28"/>
        </w:rPr>
        <w:t xml:space="preserve"> </w:t>
      </w:r>
      <w:r w:rsidRPr="00EB2FD5">
        <w:rPr>
          <w:sz w:val="28"/>
          <w:szCs w:val="28"/>
        </w:rPr>
        <w:t xml:space="preserve">  </w:t>
      </w:r>
      <w:r>
        <w:rPr>
          <w:sz w:val="28"/>
          <w:szCs w:val="28"/>
        </w:rPr>
        <w:t xml:space="preserve">а) </w:t>
      </w:r>
      <w:r w:rsidR="003D7BB3" w:rsidRPr="00EB2FD5">
        <w:rPr>
          <w:sz w:val="28"/>
          <w:szCs w:val="28"/>
        </w:rPr>
        <w:t xml:space="preserve">в подпункте «г» слова «подготовка проекта» заменить словом «принятие»;  </w:t>
      </w:r>
    </w:p>
    <w:p w:rsidR="003D7BB3" w:rsidRPr="00EB2FD5" w:rsidRDefault="00AF3FB7" w:rsidP="003D7BB3">
      <w:pPr>
        <w:jc w:val="both"/>
        <w:rPr>
          <w:sz w:val="28"/>
          <w:szCs w:val="28"/>
        </w:rPr>
      </w:pPr>
      <w:r>
        <w:rPr>
          <w:sz w:val="28"/>
          <w:szCs w:val="28"/>
        </w:rPr>
        <w:t xml:space="preserve">          б) </w:t>
      </w:r>
      <w:r w:rsidR="003D7BB3" w:rsidRPr="00EB2FD5">
        <w:rPr>
          <w:sz w:val="28"/>
          <w:szCs w:val="28"/>
        </w:rPr>
        <w:t>подпункт «д» изложить в следующей редакции:</w:t>
      </w:r>
    </w:p>
    <w:p w:rsidR="003D7BB3" w:rsidRDefault="003D7BB3" w:rsidP="003D7BB3">
      <w:pPr>
        <w:widowControl w:val="0"/>
        <w:autoSpaceDE w:val="0"/>
        <w:autoSpaceDN w:val="0"/>
        <w:adjustRightInd w:val="0"/>
        <w:ind w:firstLine="709"/>
        <w:jc w:val="both"/>
        <w:rPr>
          <w:sz w:val="28"/>
          <w:szCs w:val="28"/>
        </w:rPr>
      </w:pPr>
      <w:r w:rsidRPr="00EB2FD5">
        <w:rPr>
          <w:sz w:val="28"/>
          <w:szCs w:val="28"/>
        </w:rPr>
        <w:t xml:space="preserve">«д)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w:t>
      </w:r>
      <w:r w:rsidRPr="00EB2FD5">
        <w:rPr>
          <w:sz w:val="28"/>
          <w:szCs w:val="28"/>
        </w:rPr>
        <w:br/>
        <w:t>по планировке территории либо решения об отклонении документации.»;</w:t>
      </w:r>
    </w:p>
    <w:p w:rsidR="003D7BB3" w:rsidRDefault="003D7BB3" w:rsidP="003D7BB3">
      <w:pPr>
        <w:jc w:val="both"/>
        <w:rPr>
          <w:sz w:val="28"/>
          <w:szCs w:val="28"/>
        </w:rPr>
      </w:pPr>
      <w:r>
        <w:rPr>
          <w:sz w:val="28"/>
          <w:szCs w:val="28"/>
        </w:rPr>
        <w:t xml:space="preserve">        4)</w:t>
      </w:r>
      <w:r w:rsidR="00A642A0">
        <w:rPr>
          <w:sz w:val="28"/>
          <w:szCs w:val="28"/>
        </w:rPr>
        <w:t xml:space="preserve"> под</w:t>
      </w:r>
      <w:r>
        <w:rPr>
          <w:sz w:val="28"/>
          <w:szCs w:val="28"/>
        </w:rPr>
        <w:t>пункт 3.4.3</w:t>
      </w:r>
      <w:r w:rsidR="00A642A0">
        <w:rPr>
          <w:sz w:val="28"/>
          <w:szCs w:val="28"/>
        </w:rPr>
        <w:t xml:space="preserve"> пункта 3.4</w:t>
      </w:r>
      <w:r>
        <w:rPr>
          <w:sz w:val="28"/>
          <w:szCs w:val="28"/>
        </w:rPr>
        <w:t xml:space="preserve"> дополнить абзацем вторым следующего содержания:</w:t>
      </w:r>
    </w:p>
    <w:p w:rsidR="003D7BB3" w:rsidRPr="00274F26" w:rsidRDefault="003D7BB3" w:rsidP="003D7BB3">
      <w:pPr>
        <w:widowControl w:val="0"/>
        <w:autoSpaceDE w:val="0"/>
        <w:autoSpaceDN w:val="0"/>
        <w:adjustRightInd w:val="0"/>
        <w:ind w:firstLine="720"/>
        <w:jc w:val="both"/>
        <w:rPr>
          <w:sz w:val="28"/>
          <w:szCs w:val="28"/>
        </w:rPr>
      </w:pPr>
      <w:r w:rsidRPr="000731E9">
        <w:rPr>
          <w:sz w:val="28"/>
          <w:szCs w:val="28"/>
        </w:rPr>
        <w:t xml:space="preserve">«В период с 13.04.2022 по 01.01.2023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w:t>
      </w:r>
      <w:r>
        <w:rPr>
          <w:sz w:val="28"/>
          <w:szCs w:val="28"/>
        </w:rPr>
        <w:t>«</w:t>
      </w:r>
      <w:r w:rsidRPr="000731E9">
        <w:rPr>
          <w:sz w:val="28"/>
          <w:szCs w:val="28"/>
        </w:rPr>
        <w:t>б</w:t>
      </w:r>
      <w:r>
        <w:rPr>
          <w:sz w:val="28"/>
          <w:szCs w:val="28"/>
        </w:rPr>
        <w:t>»</w:t>
      </w:r>
      <w:r w:rsidRPr="000731E9">
        <w:rPr>
          <w:sz w:val="28"/>
          <w:szCs w:val="28"/>
        </w:rPr>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w:t>
      </w:r>
    </w:p>
    <w:p w:rsidR="00AF3FB7" w:rsidRDefault="003D7BB3" w:rsidP="003D7BB3">
      <w:pPr>
        <w:pStyle w:val="a3"/>
        <w:ind w:left="0" w:right="-1" w:firstLine="567"/>
        <w:jc w:val="both"/>
        <w:rPr>
          <w:sz w:val="28"/>
          <w:szCs w:val="28"/>
        </w:rPr>
      </w:pPr>
      <w:r>
        <w:rPr>
          <w:sz w:val="28"/>
          <w:szCs w:val="28"/>
        </w:rPr>
        <w:t>5) в пункте 3.5</w:t>
      </w:r>
      <w:r w:rsidR="00AF3FB7">
        <w:rPr>
          <w:sz w:val="28"/>
          <w:szCs w:val="28"/>
        </w:rPr>
        <w:t>:</w:t>
      </w:r>
    </w:p>
    <w:p w:rsidR="003D7BB3" w:rsidRDefault="00AF3FB7" w:rsidP="003D7BB3">
      <w:pPr>
        <w:pStyle w:val="a3"/>
        <w:ind w:left="0" w:right="-1" w:firstLine="567"/>
        <w:jc w:val="both"/>
        <w:rPr>
          <w:sz w:val="28"/>
          <w:szCs w:val="28"/>
        </w:rPr>
      </w:pPr>
      <w:r>
        <w:rPr>
          <w:sz w:val="28"/>
          <w:szCs w:val="28"/>
        </w:rPr>
        <w:t>а)</w:t>
      </w:r>
      <w:r w:rsidR="003D7BB3">
        <w:rPr>
          <w:sz w:val="28"/>
          <w:szCs w:val="28"/>
        </w:rPr>
        <w:t xml:space="preserve"> слова </w:t>
      </w:r>
      <w:r w:rsidR="003D7BB3" w:rsidRPr="00EB2FD5">
        <w:rPr>
          <w:sz w:val="28"/>
          <w:szCs w:val="28"/>
        </w:rPr>
        <w:t xml:space="preserve">«подготовка проекта» заменить словом «принятие»; </w:t>
      </w:r>
    </w:p>
    <w:p w:rsidR="005513ED" w:rsidRDefault="003D7BB3" w:rsidP="005513ED">
      <w:pPr>
        <w:jc w:val="both"/>
        <w:rPr>
          <w:sz w:val="28"/>
          <w:szCs w:val="28"/>
        </w:rPr>
      </w:pPr>
      <w:r w:rsidRPr="00EB2FD5">
        <w:rPr>
          <w:sz w:val="28"/>
          <w:szCs w:val="28"/>
        </w:rPr>
        <w:t xml:space="preserve"> </w:t>
      </w:r>
      <w:r w:rsidR="0051322A">
        <w:rPr>
          <w:color w:val="1F497D" w:themeColor="text2"/>
          <w:sz w:val="28"/>
          <w:szCs w:val="28"/>
        </w:rPr>
        <w:t xml:space="preserve">      </w:t>
      </w:r>
      <w:r w:rsidR="007D64DD" w:rsidRPr="00BD3298">
        <w:rPr>
          <w:color w:val="1F497D" w:themeColor="text2"/>
          <w:sz w:val="28"/>
          <w:szCs w:val="28"/>
        </w:rPr>
        <w:t xml:space="preserve"> </w:t>
      </w:r>
      <w:r w:rsidR="00AF3FB7">
        <w:rPr>
          <w:sz w:val="28"/>
          <w:szCs w:val="28"/>
        </w:rPr>
        <w:t>б</w:t>
      </w:r>
      <w:r>
        <w:rPr>
          <w:sz w:val="28"/>
          <w:szCs w:val="28"/>
        </w:rPr>
        <w:t xml:space="preserve">) </w:t>
      </w:r>
      <w:r w:rsidR="00A642A0">
        <w:rPr>
          <w:sz w:val="28"/>
          <w:szCs w:val="28"/>
        </w:rPr>
        <w:t>под</w:t>
      </w:r>
      <w:r>
        <w:rPr>
          <w:sz w:val="28"/>
          <w:szCs w:val="28"/>
        </w:rPr>
        <w:t>пункт 3.5.4</w:t>
      </w:r>
      <w:r w:rsidR="00A642A0">
        <w:rPr>
          <w:sz w:val="28"/>
          <w:szCs w:val="28"/>
        </w:rPr>
        <w:t xml:space="preserve"> </w:t>
      </w:r>
      <w:r>
        <w:rPr>
          <w:sz w:val="28"/>
          <w:szCs w:val="28"/>
        </w:rPr>
        <w:t>дополнить абзацем вторым следующего содержания:</w:t>
      </w:r>
    </w:p>
    <w:p w:rsidR="003D7BB3" w:rsidRPr="00EB2FD5" w:rsidRDefault="005513ED" w:rsidP="005513ED">
      <w:pPr>
        <w:jc w:val="both"/>
        <w:rPr>
          <w:sz w:val="28"/>
          <w:szCs w:val="28"/>
        </w:rPr>
      </w:pPr>
      <w:r>
        <w:rPr>
          <w:sz w:val="28"/>
          <w:szCs w:val="28"/>
        </w:rPr>
        <w:t xml:space="preserve">        </w:t>
      </w:r>
      <w:r w:rsidR="003D7BB3" w:rsidRPr="00EB2FD5">
        <w:rPr>
          <w:sz w:val="28"/>
          <w:szCs w:val="28"/>
        </w:rPr>
        <w:t>«Направление (выдача) подписанных решения об утверждении документации по планировке территории или решения об отклонении документации осуществляется в порядке,  установленном</w:t>
      </w:r>
      <w:r w:rsidR="00AF3FB7">
        <w:rPr>
          <w:sz w:val="28"/>
          <w:szCs w:val="28"/>
        </w:rPr>
        <w:t xml:space="preserve"> подпунктами</w:t>
      </w:r>
      <w:r w:rsidR="003D7BB3" w:rsidRPr="00EB2FD5">
        <w:rPr>
          <w:sz w:val="28"/>
          <w:szCs w:val="28"/>
        </w:rPr>
        <w:t xml:space="preserve"> 3.6.3 и 3.6.4 </w:t>
      </w:r>
      <w:r w:rsidR="00AF3FB7">
        <w:rPr>
          <w:sz w:val="28"/>
          <w:szCs w:val="28"/>
        </w:rPr>
        <w:t xml:space="preserve">пункта 3.6 </w:t>
      </w:r>
      <w:r w:rsidR="003D7BB3" w:rsidRPr="00EB2FD5">
        <w:rPr>
          <w:sz w:val="28"/>
          <w:szCs w:val="28"/>
        </w:rPr>
        <w:t>настоящего административного регламента.»;</w:t>
      </w:r>
      <w:r w:rsidR="003D7BB3">
        <w:rPr>
          <w:sz w:val="28"/>
          <w:szCs w:val="28"/>
        </w:rPr>
        <w:t xml:space="preserve">       </w:t>
      </w:r>
    </w:p>
    <w:p w:rsidR="0051322A" w:rsidRDefault="0051322A" w:rsidP="0051322A">
      <w:pPr>
        <w:jc w:val="both"/>
        <w:rPr>
          <w:sz w:val="28"/>
          <w:szCs w:val="28"/>
        </w:rPr>
      </w:pPr>
      <w:r>
        <w:rPr>
          <w:color w:val="1F497D" w:themeColor="text2"/>
          <w:sz w:val="28"/>
          <w:szCs w:val="28"/>
        </w:rPr>
        <w:t xml:space="preserve">       </w:t>
      </w:r>
      <w:r w:rsidR="007D64DD" w:rsidRPr="00BD3298">
        <w:rPr>
          <w:color w:val="1F497D" w:themeColor="text2"/>
          <w:sz w:val="28"/>
          <w:szCs w:val="28"/>
        </w:rPr>
        <w:t xml:space="preserve"> </w:t>
      </w:r>
      <w:r w:rsidR="00AF3FB7">
        <w:rPr>
          <w:sz w:val="28"/>
          <w:szCs w:val="28"/>
        </w:rPr>
        <w:t>в</w:t>
      </w:r>
      <w:r w:rsidR="00A642A0">
        <w:rPr>
          <w:sz w:val="28"/>
          <w:szCs w:val="28"/>
        </w:rPr>
        <w:t>)</w:t>
      </w:r>
      <w:r>
        <w:rPr>
          <w:sz w:val="28"/>
          <w:szCs w:val="28"/>
        </w:rPr>
        <w:t xml:space="preserve"> </w:t>
      </w:r>
      <w:r w:rsidR="00D526E4">
        <w:rPr>
          <w:sz w:val="28"/>
          <w:szCs w:val="28"/>
        </w:rPr>
        <w:t>в под</w:t>
      </w:r>
      <w:r>
        <w:rPr>
          <w:sz w:val="28"/>
          <w:szCs w:val="28"/>
        </w:rPr>
        <w:t>пункт</w:t>
      </w:r>
      <w:r w:rsidR="00D526E4">
        <w:rPr>
          <w:sz w:val="28"/>
          <w:szCs w:val="28"/>
        </w:rPr>
        <w:t>е</w:t>
      </w:r>
      <w:r>
        <w:rPr>
          <w:sz w:val="28"/>
          <w:szCs w:val="28"/>
        </w:rPr>
        <w:t xml:space="preserve"> 3.5.5 </w:t>
      </w:r>
      <w:r w:rsidR="00A642A0">
        <w:rPr>
          <w:sz w:val="28"/>
          <w:szCs w:val="28"/>
        </w:rPr>
        <w:t xml:space="preserve">абзац третий </w:t>
      </w:r>
      <w:r>
        <w:rPr>
          <w:sz w:val="28"/>
          <w:szCs w:val="28"/>
        </w:rPr>
        <w:t>исключить;</w:t>
      </w:r>
    </w:p>
    <w:p w:rsidR="0051322A" w:rsidRPr="000A0D4A" w:rsidRDefault="0051322A" w:rsidP="0051322A">
      <w:pPr>
        <w:jc w:val="both"/>
        <w:rPr>
          <w:sz w:val="28"/>
          <w:szCs w:val="28"/>
        </w:rPr>
      </w:pPr>
      <w:r>
        <w:rPr>
          <w:color w:val="1F497D" w:themeColor="text2"/>
          <w:sz w:val="28"/>
          <w:szCs w:val="28"/>
        </w:rPr>
        <w:t xml:space="preserve">      </w:t>
      </w:r>
      <w:r w:rsidR="00AF3FB7">
        <w:rPr>
          <w:color w:val="1F497D" w:themeColor="text2"/>
          <w:sz w:val="28"/>
          <w:szCs w:val="28"/>
        </w:rPr>
        <w:t xml:space="preserve"> </w:t>
      </w:r>
      <w:r>
        <w:rPr>
          <w:color w:val="1F497D" w:themeColor="text2"/>
          <w:sz w:val="28"/>
          <w:szCs w:val="28"/>
        </w:rPr>
        <w:t xml:space="preserve"> </w:t>
      </w:r>
      <w:r w:rsidR="00AF3FB7">
        <w:rPr>
          <w:sz w:val="28"/>
          <w:szCs w:val="28"/>
        </w:rPr>
        <w:t>г</w:t>
      </w:r>
      <w:r w:rsidR="00D03E99" w:rsidRPr="0051322A">
        <w:rPr>
          <w:sz w:val="28"/>
          <w:szCs w:val="28"/>
        </w:rPr>
        <w:t>)</w:t>
      </w:r>
      <w:r w:rsidR="00D526E4">
        <w:rPr>
          <w:sz w:val="28"/>
          <w:szCs w:val="28"/>
        </w:rPr>
        <w:t xml:space="preserve"> под</w:t>
      </w:r>
      <w:r w:rsidRPr="000A0D4A">
        <w:rPr>
          <w:sz w:val="28"/>
          <w:szCs w:val="28"/>
        </w:rPr>
        <w:t xml:space="preserve">пункт 3.5.6 </w:t>
      </w:r>
      <w:r>
        <w:rPr>
          <w:sz w:val="28"/>
          <w:szCs w:val="28"/>
        </w:rPr>
        <w:t>изложить в следующей редакции</w:t>
      </w:r>
      <w:r w:rsidRPr="000A0D4A">
        <w:rPr>
          <w:sz w:val="28"/>
          <w:szCs w:val="28"/>
        </w:rPr>
        <w:t>:</w:t>
      </w:r>
    </w:p>
    <w:p w:rsidR="0051322A" w:rsidRPr="00EB2FD5" w:rsidRDefault="0051322A" w:rsidP="0051322A">
      <w:pPr>
        <w:widowControl w:val="0"/>
        <w:tabs>
          <w:tab w:val="left" w:pos="1440"/>
        </w:tabs>
        <w:autoSpaceDE w:val="0"/>
        <w:autoSpaceDN w:val="0"/>
        <w:adjustRightInd w:val="0"/>
        <w:ind w:firstLine="709"/>
        <w:jc w:val="both"/>
        <w:rPr>
          <w:sz w:val="28"/>
          <w:szCs w:val="28"/>
        </w:rPr>
      </w:pPr>
      <w:r w:rsidRPr="00EB2FD5">
        <w:rPr>
          <w:sz w:val="28"/>
          <w:szCs w:val="28"/>
        </w:rPr>
        <w:t>«3.5.6. Максимальный срок выполнения административной процедуры – 20 рабочих дней со дня</w:t>
      </w:r>
      <w:r w:rsidRPr="00EB2FD5">
        <w:rPr>
          <w:color w:val="FF0000"/>
          <w:sz w:val="28"/>
          <w:szCs w:val="28"/>
        </w:rPr>
        <w:t xml:space="preserve"> </w:t>
      </w:r>
      <w:r w:rsidRPr="00EB2FD5">
        <w:rPr>
          <w:sz w:val="28"/>
          <w:szCs w:val="28"/>
        </w:rPr>
        <w:t>поступления документов.</w:t>
      </w:r>
    </w:p>
    <w:p w:rsidR="00D03E99" w:rsidRPr="00BD3298" w:rsidRDefault="0051322A" w:rsidP="0051322A">
      <w:pPr>
        <w:pStyle w:val="a3"/>
        <w:ind w:left="0" w:right="-1" w:firstLine="567"/>
        <w:jc w:val="both"/>
        <w:rPr>
          <w:color w:val="1F497D" w:themeColor="text2"/>
          <w:sz w:val="28"/>
          <w:szCs w:val="28"/>
        </w:rPr>
      </w:pPr>
      <w:r w:rsidRPr="00EB2FD5">
        <w:rPr>
          <w:sz w:val="28"/>
          <w:szCs w:val="28"/>
        </w:rPr>
        <w:t>В период с 13.04.2022 по 01.01.2023 в случаях, предусмотренных  подпунктом "в" пункта 4 Особенностей,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w:t>
      </w:r>
      <w:r w:rsidR="00D03E99" w:rsidRPr="00BD3298">
        <w:rPr>
          <w:color w:val="1F497D" w:themeColor="text2"/>
          <w:sz w:val="28"/>
          <w:szCs w:val="28"/>
        </w:rPr>
        <w:t>;</w:t>
      </w:r>
    </w:p>
    <w:p w:rsidR="0051322A" w:rsidRDefault="00AF3FB7" w:rsidP="0051322A">
      <w:pPr>
        <w:widowControl w:val="0"/>
        <w:autoSpaceDE w:val="0"/>
        <w:autoSpaceDN w:val="0"/>
        <w:adjustRightInd w:val="0"/>
        <w:ind w:firstLine="709"/>
        <w:jc w:val="both"/>
        <w:rPr>
          <w:sz w:val="28"/>
          <w:szCs w:val="28"/>
        </w:rPr>
      </w:pPr>
      <w:r>
        <w:rPr>
          <w:sz w:val="28"/>
          <w:szCs w:val="28"/>
        </w:rPr>
        <w:t>д</w:t>
      </w:r>
      <w:r w:rsidR="0051322A" w:rsidRPr="000A0D4A">
        <w:rPr>
          <w:sz w:val="28"/>
          <w:szCs w:val="28"/>
        </w:rPr>
        <w:t xml:space="preserve">) </w:t>
      </w:r>
      <w:r w:rsidR="00D526E4">
        <w:rPr>
          <w:sz w:val="28"/>
          <w:szCs w:val="28"/>
        </w:rPr>
        <w:t xml:space="preserve">подпункт 3.5.7 </w:t>
      </w:r>
      <w:r w:rsidR="0051322A">
        <w:rPr>
          <w:sz w:val="28"/>
          <w:szCs w:val="28"/>
        </w:rPr>
        <w:t>изложить в следующей редакции</w:t>
      </w:r>
      <w:r w:rsidR="0051322A" w:rsidRPr="000A0D4A">
        <w:rPr>
          <w:sz w:val="28"/>
          <w:szCs w:val="28"/>
        </w:rPr>
        <w:t>:</w:t>
      </w:r>
    </w:p>
    <w:p w:rsidR="0051322A" w:rsidRPr="00D2259C" w:rsidRDefault="0051322A" w:rsidP="0051322A">
      <w:pPr>
        <w:widowControl w:val="0"/>
        <w:autoSpaceDE w:val="0"/>
        <w:autoSpaceDN w:val="0"/>
        <w:adjustRightInd w:val="0"/>
        <w:ind w:firstLine="709"/>
        <w:jc w:val="both"/>
        <w:rPr>
          <w:sz w:val="28"/>
          <w:szCs w:val="28"/>
        </w:rPr>
      </w:pPr>
      <w:r w:rsidRPr="00D2259C">
        <w:rPr>
          <w:sz w:val="28"/>
          <w:szCs w:val="28"/>
        </w:rPr>
        <w:t>«3.5.7. Результатом выполнения административной процедуры является:</w:t>
      </w:r>
    </w:p>
    <w:p w:rsidR="0051322A" w:rsidRPr="00D2259C" w:rsidRDefault="0051322A" w:rsidP="0051322A">
      <w:pPr>
        <w:widowControl w:val="0"/>
        <w:autoSpaceDE w:val="0"/>
        <w:autoSpaceDN w:val="0"/>
        <w:adjustRightInd w:val="0"/>
        <w:ind w:firstLine="709"/>
        <w:jc w:val="both"/>
        <w:rPr>
          <w:sz w:val="28"/>
          <w:szCs w:val="28"/>
        </w:rPr>
      </w:pPr>
      <w:r w:rsidRPr="00D2259C">
        <w:rPr>
          <w:sz w:val="28"/>
          <w:szCs w:val="28"/>
        </w:rPr>
        <w:t>направление документации по планировке территории для рассмотрения на общественных обсуждениях или публичных слушаниях (при необходимости):</w:t>
      </w:r>
    </w:p>
    <w:p w:rsidR="0051322A" w:rsidRDefault="0051322A" w:rsidP="0051322A">
      <w:pPr>
        <w:widowControl w:val="0"/>
        <w:autoSpaceDE w:val="0"/>
        <w:autoSpaceDN w:val="0"/>
        <w:adjustRightInd w:val="0"/>
        <w:ind w:firstLine="709"/>
        <w:jc w:val="both"/>
        <w:rPr>
          <w:sz w:val="28"/>
          <w:szCs w:val="28"/>
        </w:rPr>
      </w:pPr>
      <w:r w:rsidRPr="00D2259C">
        <w:rPr>
          <w:sz w:val="28"/>
          <w:szCs w:val="28"/>
        </w:rPr>
        <w:t xml:space="preserve">принятие решения об утверждении документации </w:t>
      </w:r>
      <w:r w:rsidRPr="00D2259C">
        <w:rPr>
          <w:sz w:val="28"/>
          <w:szCs w:val="28"/>
        </w:rPr>
        <w:br/>
        <w:t>по планировке территории либо решения об отклонении документации.</w:t>
      </w:r>
      <w:r>
        <w:rPr>
          <w:sz w:val="28"/>
          <w:szCs w:val="28"/>
        </w:rPr>
        <w:t>»</w:t>
      </w:r>
      <w:r w:rsidRPr="00D2259C">
        <w:rPr>
          <w:sz w:val="28"/>
          <w:szCs w:val="28"/>
        </w:rPr>
        <w:t>;</w:t>
      </w:r>
    </w:p>
    <w:p w:rsidR="0051322A" w:rsidRPr="00102B84" w:rsidRDefault="00AF3FB7" w:rsidP="00EA0147">
      <w:pPr>
        <w:widowControl w:val="0"/>
        <w:autoSpaceDE w:val="0"/>
        <w:autoSpaceDN w:val="0"/>
        <w:adjustRightInd w:val="0"/>
        <w:ind w:firstLine="709"/>
        <w:jc w:val="both"/>
        <w:rPr>
          <w:sz w:val="28"/>
          <w:szCs w:val="28"/>
        </w:rPr>
      </w:pPr>
      <w:r>
        <w:rPr>
          <w:sz w:val="28"/>
          <w:szCs w:val="28"/>
        </w:rPr>
        <w:t>6</w:t>
      </w:r>
      <w:r w:rsidR="0051322A">
        <w:rPr>
          <w:sz w:val="28"/>
          <w:szCs w:val="28"/>
        </w:rPr>
        <w:t xml:space="preserve">) </w:t>
      </w:r>
      <w:r w:rsidR="0051322A" w:rsidRPr="00102B84">
        <w:rPr>
          <w:sz w:val="28"/>
          <w:szCs w:val="28"/>
        </w:rPr>
        <w:t>пункт 3.6</w:t>
      </w:r>
      <w:r w:rsidR="00D526E4">
        <w:rPr>
          <w:sz w:val="28"/>
          <w:szCs w:val="28"/>
        </w:rPr>
        <w:t xml:space="preserve"> </w:t>
      </w:r>
      <w:r w:rsidR="0051322A" w:rsidRPr="00102B84">
        <w:rPr>
          <w:sz w:val="28"/>
          <w:szCs w:val="28"/>
        </w:rPr>
        <w:t>изложить в следующей редакции:</w:t>
      </w:r>
    </w:p>
    <w:p w:rsidR="0051322A" w:rsidRPr="00F235BA" w:rsidRDefault="0051322A" w:rsidP="0051322A">
      <w:pPr>
        <w:widowControl w:val="0"/>
        <w:autoSpaceDE w:val="0"/>
        <w:autoSpaceDN w:val="0"/>
        <w:adjustRightInd w:val="0"/>
        <w:ind w:firstLine="709"/>
        <w:jc w:val="both"/>
        <w:rPr>
          <w:sz w:val="28"/>
          <w:szCs w:val="28"/>
        </w:rPr>
      </w:pPr>
      <w:r w:rsidRPr="00102B84">
        <w:rPr>
          <w:sz w:val="28"/>
          <w:szCs w:val="28"/>
        </w:rPr>
        <w:t xml:space="preserve">«3.6.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w:t>
      </w:r>
      <w:r w:rsidRPr="00102B84">
        <w:rPr>
          <w:sz w:val="28"/>
          <w:szCs w:val="28"/>
        </w:rPr>
        <w:br/>
        <w:t>по планировке территории либо решения об отклонении документации.</w:t>
      </w:r>
      <w:r>
        <w:rPr>
          <w:sz w:val="28"/>
          <w:szCs w:val="28"/>
        </w:rPr>
        <w:t xml:space="preserve"> </w:t>
      </w:r>
    </w:p>
    <w:p w:rsidR="0054254D" w:rsidRDefault="0051322A" w:rsidP="0054254D">
      <w:pPr>
        <w:widowControl w:val="0"/>
        <w:autoSpaceDE w:val="0"/>
        <w:autoSpaceDN w:val="0"/>
        <w:adjustRightInd w:val="0"/>
        <w:ind w:firstLine="709"/>
        <w:jc w:val="both"/>
        <w:rPr>
          <w:sz w:val="28"/>
          <w:szCs w:val="28"/>
        </w:rPr>
      </w:pPr>
      <w:r w:rsidRPr="00102B84">
        <w:rPr>
          <w:sz w:val="28"/>
          <w:szCs w:val="28"/>
        </w:rPr>
        <w:t xml:space="preserve">3.6.1. Основанием для начала административной процедуры является получение уполномоченным должностным лицом </w:t>
      </w:r>
      <w:r w:rsidRPr="0051322A">
        <w:rPr>
          <w:sz w:val="28"/>
          <w:szCs w:val="28"/>
        </w:rPr>
        <w:t>уполномоченного органа</w:t>
      </w:r>
      <w:r w:rsidRPr="00102B84">
        <w:rPr>
          <w:i/>
          <w:sz w:val="22"/>
          <w:szCs w:val="22"/>
        </w:rPr>
        <w:t xml:space="preserve"> </w:t>
      </w:r>
      <w:r w:rsidRPr="00102B84">
        <w:rPr>
          <w:sz w:val="28"/>
          <w:szCs w:val="28"/>
        </w:rPr>
        <w:t>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 либо проекта решения об отклонении документации.</w:t>
      </w:r>
    </w:p>
    <w:p w:rsidR="0054254D" w:rsidRPr="003B1F55" w:rsidRDefault="0054254D" w:rsidP="0054254D">
      <w:pPr>
        <w:widowControl w:val="0"/>
        <w:autoSpaceDE w:val="0"/>
        <w:autoSpaceDN w:val="0"/>
        <w:adjustRightInd w:val="0"/>
        <w:ind w:firstLine="709"/>
        <w:jc w:val="both"/>
        <w:rPr>
          <w:rFonts w:eastAsia="Calibri"/>
          <w:sz w:val="28"/>
          <w:szCs w:val="28"/>
          <w:lang w:eastAsia="ru-RU"/>
        </w:rPr>
      </w:pPr>
      <w:r w:rsidRPr="003B1F55">
        <w:rPr>
          <w:rFonts w:eastAsia="Calibri"/>
          <w:sz w:val="28"/>
          <w:szCs w:val="28"/>
          <w:lang w:eastAsia="ru-RU"/>
        </w:rPr>
        <w:t>3.6.2. Уполномоченное должностное лицо уполномоченного органа  осуществляет подписание решения об утверждении документации по планировке территории (решения об отклонении документации).</w:t>
      </w:r>
    </w:p>
    <w:p w:rsidR="0054254D" w:rsidRPr="003B1F55" w:rsidRDefault="0054254D" w:rsidP="0054254D">
      <w:pPr>
        <w:autoSpaceDE w:val="0"/>
        <w:autoSpaceDN w:val="0"/>
        <w:adjustRightInd w:val="0"/>
        <w:ind w:firstLine="709"/>
        <w:jc w:val="both"/>
        <w:rPr>
          <w:rFonts w:eastAsia="Calibri"/>
          <w:sz w:val="28"/>
          <w:szCs w:val="28"/>
          <w:lang w:eastAsia="ru-RU"/>
        </w:rPr>
      </w:pPr>
      <w:r w:rsidRPr="003B1F55">
        <w:rPr>
          <w:rFonts w:eastAsia="Calibri"/>
          <w:sz w:val="28"/>
          <w:szCs w:val="28"/>
          <w:lang w:eastAsia="ru-RU"/>
        </w:rPr>
        <w:t xml:space="preserve">3.6.3. Уполномоченное должностное лицо уполномоченного органа  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54254D" w:rsidRPr="003B1F55" w:rsidRDefault="0054254D" w:rsidP="0054254D">
      <w:pPr>
        <w:autoSpaceDE w:val="0"/>
        <w:autoSpaceDN w:val="0"/>
        <w:adjustRightInd w:val="0"/>
        <w:ind w:firstLine="709"/>
        <w:jc w:val="both"/>
        <w:rPr>
          <w:rFonts w:eastAsia="Calibri"/>
          <w:sz w:val="28"/>
          <w:szCs w:val="28"/>
          <w:lang w:eastAsia="ru-RU"/>
        </w:rPr>
      </w:pPr>
      <w:r w:rsidRPr="003B1F55">
        <w:rPr>
          <w:rFonts w:eastAsia="Calibri"/>
          <w:sz w:val="28"/>
          <w:szCs w:val="28"/>
          <w:lang w:eastAsia="ru-RU"/>
        </w:rPr>
        <w:t>3.6.4. В случае поступления заявления через МФЦ уполномоченное должностное лицо уполномоченного органа   осуществляет передачу подписанного решения об утверждении документации по планировке территории либо решения об отклонении документации в МФЦ в течение 1 дня следующего за днем подписания указанного документа, если иной способ получения не указан заявителем.</w:t>
      </w:r>
    </w:p>
    <w:p w:rsidR="0054254D" w:rsidRPr="003B1F55" w:rsidRDefault="0054254D" w:rsidP="0054254D">
      <w:pPr>
        <w:widowControl w:val="0"/>
        <w:autoSpaceDE w:val="0"/>
        <w:autoSpaceDN w:val="0"/>
        <w:adjustRightInd w:val="0"/>
        <w:ind w:firstLine="709"/>
        <w:jc w:val="both"/>
        <w:rPr>
          <w:rFonts w:eastAsia="Calibri"/>
          <w:sz w:val="28"/>
          <w:szCs w:val="28"/>
          <w:lang w:eastAsia="ru-RU"/>
        </w:rPr>
      </w:pPr>
      <w:r w:rsidRPr="003B1F55">
        <w:rPr>
          <w:rFonts w:eastAsia="Calibri"/>
          <w:sz w:val="28"/>
          <w:szCs w:val="28"/>
          <w:lang w:eastAsia="ru-RU"/>
        </w:rPr>
        <w:t xml:space="preserve">3.6.5. Максимальный срок выполнения </w:t>
      </w:r>
      <w:r>
        <w:rPr>
          <w:rFonts w:eastAsia="Calibri"/>
          <w:sz w:val="28"/>
          <w:szCs w:val="28"/>
          <w:lang w:eastAsia="ru-RU"/>
        </w:rPr>
        <w:t>административной процедуры – 5 рабочих</w:t>
      </w:r>
      <w:r w:rsidRPr="003B1F55">
        <w:rPr>
          <w:rFonts w:eastAsia="Calibri"/>
          <w:sz w:val="28"/>
          <w:szCs w:val="28"/>
          <w:lang w:eastAsia="ru-RU"/>
        </w:rPr>
        <w:t xml:space="preserve"> дней с даты получения уполномоченным должностным лицом уполномоченного органа проекта решения об утверждении документации по планировке территории либо решения об отклонении документации.</w:t>
      </w:r>
      <w:r w:rsidRPr="003B1F55">
        <w:rPr>
          <w:rFonts w:eastAsia="Calibri"/>
          <w:color w:val="FF0000"/>
          <w:sz w:val="28"/>
          <w:szCs w:val="28"/>
          <w:vertAlign w:val="superscript"/>
          <w:lang w:eastAsia="ru-RU"/>
        </w:rPr>
        <w:t xml:space="preserve"> </w:t>
      </w:r>
    </w:p>
    <w:p w:rsidR="0054254D" w:rsidRPr="003B1F55" w:rsidRDefault="0054254D" w:rsidP="0054254D">
      <w:pPr>
        <w:widowControl w:val="0"/>
        <w:tabs>
          <w:tab w:val="left" w:pos="1440"/>
        </w:tabs>
        <w:autoSpaceDE w:val="0"/>
        <w:autoSpaceDN w:val="0"/>
        <w:adjustRightInd w:val="0"/>
        <w:ind w:firstLine="709"/>
        <w:jc w:val="both"/>
        <w:rPr>
          <w:rFonts w:eastAsia="Calibri"/>
          <w:sz w:val="28"/>
          <w:szCs w:val="28"/>
          <w:lang w:eastAsia="ru-RU"/>
        </w:rPr>
      </w:pPr>
      <w:r w:rsidRPr="003B1F55">
        <w:rPr>
          <w:rFonts w:eastAsia="Calibri"/>
          <w:sz w:val="28"/>
          <w:szCs w:val="28"/>
          <w:lang w:eastAsia="ru-RU"/>
        </w:rPr>
        <w:t>3.6.6. Результатом выполнения административной процедуры является:</w:t>
      </w:r>
    </w:p>
    <w:p w:rsidR="0054254D" w:rsidRPr="003B1F55" w:rsidRDefault="0054254D" w:rsidP="0054254D">
      <w:pPr>
        <w:widowControl w:val="0"/>
        <w:tabs>
          <w:tab w:val="left" w:pos="1440"/>
        </w:tabs>
        <w:autoSpaceDE w:val="0"/>
        <w:autoSpaceDN w:val="0"/>
        <w:adjustRightInd w:val="0"/>
        <w:ind w:firstLine="709"/>
        <w:jc w:val="both"/>
        <w:rPr>
          <w:rFonts w:eastAsia="Calibri"/>
          <w:sz w:val="28"/>
          <w:szCs w:val="28"/>
          <w:lang w:eastAsia="ru-RU"/>
        </w:rPr>
      </w:pPr>
      <w:r w:rsidRPr="003B1F55">
        <w:rPr>
          <w:rFonts w:eastAsia="Calibri"/>
          <w:sz w:val="28"/>
          <w:szCs w:val="28"/>
          <w:lang w:eastAsia="ru-RU"/>
        </w:rPr>
        <w:t>- выдача (направление) заявителю решения об утверждении документации по планировке территории либо решения об отклонении документации;</w:t>
      </w:r>
    </w:p>
    <w:p w:rsidR="0051322A" w:rsidRPr="0054254D" w:rsidRDefault="0054254D" w:rsidP="0054254D">
      <w:pPr>
        <w:widowControl w:val="0"/>
        <w:tabs>
          <w:tab w:val="left" w:pos="1440"/>
        </w:tabs>
        <w:autoSpaceDE w:val="0"/>
        <w:autoSpaceDN w:val="0"/>
        <w:adjustRightInd w:val="0"/>
        <w:ind w:firstLine="709"/>
        <w:jc w:val="both"/>
        <w:rPr>
          <w:rFonts w:eastAsia="Calibri"/>
          <w:strike/>
          <w:sz w:val="28"/>
          <w:szCs w:val="28"/>
          <w:lang w:eastAsia="ru-RU"/>
        </w:rPr>
      </w:pPr>
      <w:r w:rsidRPr="003B1F55">
        <w:rPr>
          <w:rFonts w:eastAsia="Calibri"/>
          <w:sz w:val="28"/>
          <w:szCs w:val="28"/>
          <w:lang w:eastAsia="ru-RU"/>
        </w:rPr>
        <w:t xml:space="preserve">- направление в МФЦ решения об утверждении документации </w:t>
      </w:r>
      <w:r w:rsidRPr="003B1F55">
        <w:rPr>
          <w:rFonts w:eastAsia="Calibri"/>
          <w:sz w:val="28"/>
          <w:szCs w:val="28"/>
          <w:lang w:eastAsia="ru-RU"/>
        </w:rPr>
        <w:br/>
        <w:t>по планировке территории либо решения об отклонении документации.</w:t>
      </w:r>
      <w:r w:rsidR="0051322A">
        <w:rPr>
          <w:sz w:val="28"/>
          <w:szCs w:val="28"/>
        </w:rPr>
        <w:t>»;</w:t>
      </w:r>
    </w:p>
    <w:p w:rsidR="0051322A" w:rsidRPr="000A0D4A" w:rsidRDefault="00AF3FB7" w:rsidP="0051322A">
      <w:pPr>
        <w:widowControl w:val="0"/>
        <w:autoSpaceDE w:val="0"/>
        <w:autoSpaceDN w:val="0"/>
        <w:adjustRightInd w:val="0"/>
        <w:ind w:firstLine="709"/>
        <w:jc w:val="both"/>
        <w:rPr>
          <w:sz w:val="28"/>
          <w:szCs w:val="28"/>
        </w:rPr>
      </w:pPr>
      <w:r>
        <w:rPr>
          <w:sz w:val="28"/>
          <w:szCs w:val="28"/>
        </w:rPr>
        <w:t>7</w:t>
      </w:r>
      <w:r w:rsidR="0051322A">
        <w:rPr>
          <w:sz w:val="28"/>
          <w:szCs w:val="28"/>
        </w:rPr>
        <w:t xml:space="preserve">) </w:t>
      </w:r>
      <w:r w:rsidR="0051322A" w:rsidRPr="000A0D4A">
        <w:rPr>
          <w:sz w:val="28"/>
          <w:szCs w:val="28"/>
        </w:rPr>
        <w:t>дополнить пункт</w:t>
      </w:r>
      <w:r w:rsidR="00D526E4">
        <w:rPr>
          <w:sz w:val="28"/>
          <w:szCs w:val="28"/>
        </w:rPr>
        <w:t>ом</w:t>
      </w:r>
      <w:r w:rsidR="0051322A" w:rsidRPr="000A0D4A">
        <w:rPr>
          <w:sz w:val="28"/>
          <w:szCs w:val="28"/>
        </w:rPr>
        <w:t xml:space="preserve"> 3.7</w:t>
      </w:r>
      <w:r w:rsidR="001C1EE5">
        <w:rPr>
          <w:sz w:val="28"/>
          <w:szCs w:val="28"/>
        </w:rPr>
        <w:t xml:space="preserve"> </w:t>
      </w:r>
      <w:r w:rsidR="0051322A" w:rsidRPr="000A0D4A">
        <w:rPr>
          <w:sz w:val="28"/>
          <w:szCs w:val="28"/>
        </w:rPr>
        <w:t>следующего содержания:</w:t>
      </w:r>
    </w:p>
    <w:p w:rsidR="0051322A" w:rsidRPr="000A0D4A" w:rsidRDefault="0051322A" w:rsidP="0051322A">
      <w:pPr>
        <w:autoSpaceDE w:val="0"/>
        <w:autoSpaceDN w:val="0"/>
        <w:adjustRightInd w:val="0"/>
        <w:ind w:firstLine="708"/>
        <w:jc w:val="both"/>
        <w:rPr>
          <w:sz w:val="28"/>
          <w:szCs w:val="28"/>
        </w:rPr>
      </w:pPr>
      <w:r w:rsidRPr="000A0D4A">
        <w:rPr>
          <w:sz w:val="28"/>
          <w:szCs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1322A" w:rsidRPr="000A0D4A" w:rsidRDefault="0051322A" w:rsidP="0051322A">
      <w:pPr>
        <w:widowControl w:val="0"/>
        <w:tabs>
          <w:tab w:val="left" w:pos="0"/>
          <w:tab w:val="left" w:pos="709"/>
        </w:tabs>
        <w:autoSpaceDE w:val="0"/>
        <w:autoSpaceDN w:val="0"/>
        <w:adjustRightInd w:val="0"/>
        <w:ind w:firstLine="720"/>
        <w:jc w:val="both"/>
        <w:rPr>
          <w:sz w:val="28"/>
          <w:szCs w:val="28"/>
        </w:rPr>
      </w:pPr>
      <w:r w:rsidRPr="000A0D4A">
        <w:rPr>
          <w:sz w:val="28"/>
          <w:szCs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1322A" w:rsidRPr="000A0D4A" w:rsidRDefault="0051322A" w:rsidP="0051322A">
      <w:pPr>
        <w:ind w:firstLine="708"/>
        <w:jc w:val="both"/>
        <w:rPr>
          <w:rFonts w:ascii="Verdana" w:hAnsi="Verdana"/>
          <w:sz w:val="28"/>
          <w:szCs w:val="28"/>
        </w:rPr>
      </w:pPr>
      <w:r w:rsidRPr="000A0D4A">
        <w:rPr>
          <w:sz w:val="28"/>
          <w:szCs w:val="28"/>
        </w:rPr>
        <w:t>получение информации о порядке и сроках предоставления муниципальной услуги;</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 xml:space="preserve">запись на прием в уполномоченный орган для подачи запроса </w:t>
      </w:r>
      <w:r w:rsidRPr="000A0D4A">
        <w:rPr>
          <w:bCs/>
          <w:sz w:val="28"/>
          <w:szCs w:val="28"/>
        </w:rPr>
        <w:br/>
        <w:t>о предоставлении муниципальной услуги (далее – запрос);</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формирование запроса;</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получение результата предоставления муниципальной услуги;</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получение сведений о ходе выполнения запроса;</w:t>
      </w:r>
    </w:p>
    <w:p w:rsidR="0051322A" w:rsidRPr="000A0D4A" w:rsidRDefault="0051322A" w:rsidP="0051322A">
      <w:pPr>
        <w:autoSpaceDE w:val="0"/>
        <w:autoSpaceDN w:val="0"/>
        <w:adjustRightInd w:val="0"/>
        <w:ind w:firstLine="708"/>
        <w:jc w:val="both"/>
        <w:rPr>
          <w:bCs/>
          <w:sz w:val="28"/>
          <w:szCs w:val="28"/>
        </w:rPr>
      </w:pPr>
      <w:r w:rsidRPr="000A0D4A">
        <w:rPr>
          <w:bCs/>
          <w:sz w:val="28"/>
          <w:szCs w:val="28"/>
        </w:rPr>
        <w:t>осуществление оценки качества предоставления муниципальной услуги;</w:t>
      </w:r>
    </w:p>
    <w:p w:rsidR="0051322A" w:rsidRPr="000A0D4A" w:rsidRDefault="0051322A" w:rsidP="0051322A">
      <w:pPr>
        <w:autoSpaceDE w:val="0"/>
        <w:autoSpaceDN w:val="0"/>
        <w:adjustRightInd w:val="0"/>
        <w:ind w:firstLine="708"/>
        <w:jc w:val="both"/>
        <w:rPr>
          <w:sz w:val="28"/>
          <w:szCs w:val="28"/>
        </w:rPr>
      </w:pPr>
      <w:r w:rsidRPr="000A0D4A">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1322A" w:rsidRPr="000A0D4A" w:rsidRDefault="0051322A" w:rsidP="0051322A">
      <w:pPr>
        <w:autoSpaceDE w:val="0"/>
        <w:autoSpaceDN w:val="0"/>
        <w:adjustRightInd w:val="0"/>
        <w:ind w:firstLine="708"/>
        <w:jc w:val="both"/>
        <w:rPr>
          <w:sz w:val="28"/>
          <w:szCs w:val="28"/>
        </w:rPr>
      </w:pPr>
      <w:r w:rsidRPr="000A0D4A">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1322A" w:rsidRPr="000A0D4A" w:rsidRDefault="0051322A" w:rsidP="0051322A">
      <w:pPr>
        <w:autoSpaceDE w:val="0"/>
        <w:autoSpaceDN w:val="0"/>
        <w:adjustRightInd w:val="0"/>
        <w:ind w:firstLine="708"/>
        <w:jc w:val="both"/>
        <w:rPr>
          <w:sz w:val="28"/>
          <w:szCs w:val="28"/>
        </w:rPr>
      </w:pPr>
      <w:r w:rsidRPr="000A0D4A">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1322A" w:rsidRPr="000A0D4A" w:rsidRDefault="0051322A" w:rsidP="0051322A">
      <w:pPr>
        <w:autoSpaceDE w:val="0"/>
        <w:autoSpaceDN w:val="0"/>
        <w:adjustRightInd w:val="0"/>
        <w:ind w:firstLine="539"/>
        <w:jc w:val="both"/>
        <w:rPr>
          <w:sz w:val="28"/>
          <w:szCs w:val="28"/>
        </w:rPr>
      </w:pPr>
      <w:r w:rsidRPr="000A0D4A">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sz w:val="28"/>
          <w:szCs w:val="28"/>
        </w:rPr>
        <w:t>».</w:t>
      </w:r>
    </w:p>
    <w:p w:rsidR="004103C2" w:rsidRDefault="005F41D6" w:rsidP="005F41D6">
      <w:pPr>
        <w:pStyle w:val="a3"/>
        <w:ind w:left="0" w:right="-1"/>
        <w:jc w:val="both"/>
        <w:rPr>
          <w:sz w:val="28"/>
        </w:rPr>
      </w:pPr>
      <w:r>
        <w:rPr>
          <w:sz w:val="28"/>
          <w:szCs w:val="28"/>
        </w:rPr>
        <w:t xml:space="preserve">         </w:t>
      </w:r>
      <w:r w:rsidR="004103C2" w:rsidRPr="00A24AB3">
        <w:rPr>
          <w:color w:val="000000"/>
          <w:sz w:val="28"/>
          <w:szCs w:val="28"/>
        </w:rPr>
        <w:t xml:space="preserve">2. </w:t>
      </w:r>
      <w:r w:rsidR="004103C2" w:rsidRPr="00A24AB3">
        <w:rPr>
          <w:sz w:val="28"/>
          <w:szCs w:val="28"/>
        </w:rPr>
        <w:t xml:space="preserve">Настоящее постановление вступает в силу после его обнародования </w:t>
      </w:r>
      <w:r w:rsidR="004103C2" w:rsidRPr="00A24AB3">
        <w:rPr>
          <w:color w:val="000000"/>
          <w:sz w:val="28"/>
          <w:szCs w:val="28"/>
          <w:lang w:eastAsia="ru-RU"/>
        </w:rPr>
        <w:t>путем</w:t>
      </w:r>
      <w:r w:rsidR="004103C2" w:rsidRPr="004303E3">
        <w:rPr>
          <w:color w:val="000000"/>
          <w:sz w:val="28"/>
          <w:szCs w:val="28"/>
          <w:lang w:eastAsia="ru-RU"/>
        </w:rPr>
        <w:t xml:space="preserve"> </w:t>
      </w:r>
      <w:r w:rsidR="004103C2" w:rsidRPr="004303E3">
        <w:rPr>
          <w:sz w:val="28"/>
          <w:szCs w:val="28"/>
        </w:rPr>
        <w:t>размещения на информационном стенде в здании администрации Суровикинского муниципального района, расположенном по адресу: Волгоградская</w:t>
      </w:r>
      <w:r w:rsidR="004103C2">
        <w:rPr>
          <w:sz w:val="28"/>
        </w:rPr>
        <w:t xml:space="preserve"> </w:t>
      </w:r>
      <w:r w:rsidR="004103C2" w:rsidRPr="004303E3">
        <w:rPr>
          <w:sz w:val="28"/>
          <w:szCs w:val="28"/>
        </w:rPr>
        <w:t>область, г.</w:t>
      </w:r>
      <w:r w:rsidR="003235FE">
        <w:rPr>
          <w:sz w:val="28"/>
          <w:szCs w:val="28"/>
        </w:rPr>
        <w:t xml:space="preserve"> </w:t>
      </w:r>
      <w:r w:rsidR="004103C2" w:rsidRPr="004303E3">
        <w:rPr>
          <w:sz w:val="28"/>
          <w:szCs w:val="28"/>
        </w:rPr>
        <w:t>Суровикино, ул. Ленина, 64.</w:t>
      </w:r>
    </w:p>
    <w:p w:rsidR="00E86982" w:rsidRDefault="00E86982" w:rsidP="00551520">
      <w:pPr>
        <w:ind w:right="-1"/>
        <w:rPr>
          <w:sz w:val="28"/>
        </w:rPr>
      </w:pPr>
    </w:p>
    <w:p w:rsidR="001F4A40" w:rsidRDefault="001F4A40" w:rsidP="00551520">
      <w:pPr>
        <w:ind w:right="-1"/>
        <w:rPr>
          <w:sz w:val="28"/>
        </w:rPr>
      </w:pPr>
    </w:p>
    <w:p w:rsidR="00CA50D0" w:rsidRDefault="00CA50D0" w:rsidP="00551520">
      <w:pPr>
        <w:ind w:right="-1"/>
        <w:rPr>
          <w:sz w:val="28"/>
        </w:rPr>
      </w:pPr>
      <w:bookmarkStart w:id="0" w:name="_GoBack"/>
      <w:bookmarkEnd w:id="0"/>
    </w:p>
    <w:p w:rsidR="006B5222" w:rsidRPr="006B5222" w:rsidRDefault="006B5222" w:rsidP="00551520">
      <w:pPr>
        <w:ind w:right="-1"/>
        <w:rPr>
          <w:sz w:val="28"/>
        </w:rPr>
      </w:pPr>
      <w:r w:rsidRPr="006B5222">
        <w:rPr>
          <w:sz w:val="28"/>
        </w:rPr>
        <w:t xml:space="preserve">Глава  Суровикинского </w:t>
      </w:r>
    </w:p>
    <w:p w:rsidR="005873F0" w:rsidRDefault="006B5222" w:rsidP="00551520">
      <w:pPr>
        <w:ind w:right="-1"/>
      </w:pPr>
      <w:r w:rsidRPr="006B5222">
        <w:rPr>
          <w:sz w:val="28"/>
        </w:rPr>
        <w:t>муниципального района                                                                     Р.А. Слива</w:t>
      </w:r>
    </w:p>
    <w:sectPr w:rsidR="005873F0" w:rsidSect="001F4A40">
      <w:headerReference w:type="default" r:id="rId8"/>
      <w:pgSz w:w="11906" w:h="16838"/>
      <w:pgMar w:top="426" w:right="850" w:bottom="426"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19" w:rsidRDefault="00DD3B19" w:rsidP="00761169">
      <w:r>
        <w:separator/>
      </w:r>
    </w:p>
  </w:endnote>
  <w:endnote w:type="continuationSeparator" w:id="0">
    <w:p w:rsidR="00DD3B19" w:rsidRDefault="00DD3B19" w:rsidP="007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19" w:rsidRDefault="00DD3B19" w:rsidP="00761169">
      <w:r>
        <w:separator/>
      </w:r>
    </w:p>
  </w:footnote>
  <w:footnote w:type="continuationSeparator" w:id="0">
    <w:p w:rsidR="00DD3B19" w:rsidRDefault="00DD3B19" w:rsidP="00761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26064"/>
      <w:docPartObj>
        <w:docPartGallery w:val="Page Numbers (Top of Page)"/>
        <w:docPartUnique/>
      </w:docPartObj>
    </w:sdtPr>
    <w:sdtEndPr/>
    <w:sdtContent>
      <w:p w:rsidR="00761169" w:rsidRDefault="00FE2336">
        <w:pPr>
          <w:pStyle w:val="a7"/>
          <w:jc w:val="center"/>
        </w:pPr>
        <w:r>
          <w:fldChar w:fldCharType="begin"/>
        </w:r>
        <w:r w:rsidR="00761169">
          <w:instrText>PAGE   \* MERGEFORMAT</w:instrText>
        </w:r>
        <w:r>
          <w:fldChar w:fldCharType="separate"/>
        </w:r>
        <w:r w:rsidR="00CA50D0">
          <w:rPr>
            <w:noProof/>
          </w:rPr>
          <w:t>5</w:t>
        </w:r>
        <w:r>
          <w:fldChar w:fldCharType="end"/>
        </w:r>
      </w:p>
    </w:sdtContent>
  </w:sdt>
  <w:p w:rsidR="00761169" w:rsidRDefault="007611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42F14"/>
    <w:multiLevelType w:val="hybridMultilevel"/>
    <w:tmpl w:val="D3864128"/>
    <w:lvl w:ilvl="0" w:tplc="55D896C6">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74693239"/>
    <w:multiLevelType w:val="hybridMultilevel"/>
    <w:tmpl w:val="7B3AF11E"/>
    <w:lvl w:ilvl="0" w:tplc="95C4F39E">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C2"/>
    <w:rsid w:val="00002948"/>
    <w:rsid w:val="00074827"/>
    <w:rsid w:val="00086066"/>
    <w:rsid w:val="000860F6"/>
    <w:rsid w:val="00095DCB"/>
    <w:rsid w:val="000F76E1"/>
    <w:rsid w:val="00154E39"/>
    <w:rsid w:val="00192D87"/>
    <w:rsid w:val="001A0DD1"/>
    <w:rsid w:val="001A539C"/>
    <w:rsid w:val="001A7123"/>
    <w:rsid w:val="001C1EE5"/>
    <w:rsid w:val="001F4A40"/>
    <w:rsid w:val="0020402F"/>
    <w:rsid w:val="0025297F"/>
    <w:rsid w:val="002904D8"/>
    <w:rsid w:val="002A05A0"/>
    <w:rsid w:val="002B09A3"/>
    <w:rsid w:val="003235FE"/>
    <w:rsid w:val="00364520"/>
    <w:rsid w:val="0036686C"/>
    <w:rsid w:val="0039448D"/>
    <w:rsid w:val="003D63DE"/>
    <w:rsid w:val="003D7BB3"/>
    <w:rsid w:val="004103C2"/>
    <w:rsid w:val="00423B68"/>
    <w:rsid w:val="004547A9"/>
    <w:rsid w:val="004A27E5"/>
    <w:rsid w:val="004B4BA8"/>
    <w:rsid w:val="004B6B15"/>
    <w:rsid w:val="00502472"/>
    <w:rsid w:val="00502BFD"/>
    <w:rsid w:val="005036CC"/>
    <w:rsid w:val="00503DA9"/>
    <w:rsid w:val="00512ED8"/>
    <w:rsid w:val="0051322A"/>
    <w:rsid w:val="0051470D"/>
    <w:rsid w:val="0054254D"/>
    <w:rsid w:val="005513ED"/>
    <w:rsid w:val="00551520"/>
    <w:rsid w:val="0057011E"/>
    <w:rsid w:val="005841C8"/>
    <w:rsid w:val="005873F0"/>
    <w:rsid w:val="0059072D"/>
    <w:rsid w:val="005964DE"/>
    <w:rsid w:val="005D13DD"/>
    <w:rsid w:val="005D6598"/>
    <w:rsid w:val="005E1D5F"/>
    <w:rsid w:val="005E6D03"/>
    <w:rsid w:val="005F41D6"/>
    <w:rsid w:val="0063237A"/>
    <w:rsid w:val="0063306A"/>
    <w:rsid w:val="00637A4A"/>
    <w:rsid w:val="006443CF"/>
    <w:rsid w:val="00675C93"/>
    <w:rsid w:val="00696F1B"/>
    <w:rsid w:val="006B5222"/>
    <w:rsid w:val="006D2E1A"/>
    <w:rsid w:val="006E2ED5"/>
    <w:rsid w:val="00704134"/>
    <w:rsid w:val="00723192"/>
    <w:rsid w:val="00761169"/>
    <w:rsid w:val="00763458"/>
    <w:rsid w:val="00770426"/>
    <w:rsid w:val="007B14AB"/>
    <w:rsid w:val="007D64DD"/>
    <w:rsid w:val="00841143"/>
    <w:rsid w:val="00860B77"/>
    <w:rsid w:val="008614A9"/>
    <w:rsid w:val="008F3295"/>
    <w:rsid w:val="009201AE"/>
    <w:rsid w:val="00992E71"/>
    <w:rsid w:val="00996EFE"/>
    <w:rsid w:val="009F69B4"/>
    <w:rsid w:val="00A35423"/>
    <w:rsid w:val="00A4212B"/>
    <w:rsid w:val="00A642A0"/>
    <w:rsid w:val="00A64B71"/>
    <w:rsid w:val="00A76C17"/>
    <w:rsid w:val="00A91582"/>
    <w:rsid w:val="00AF332A"/>
    <w:rsid w:val="00AF3FB7"/>
    <w:rsid w:val="00AF6984"/>
    <w:rsid w:val="00B056C6"/>
    <w:rsid w:val="00B30595"/>
    <w:rsid w:val="00BA45AC"/>
    <w:rsid w:val="00BD3298"/>
    <w:rsid w:val="00BE1AE5"/>
    <w:rsid w:val="00BF0609"/>
    <w:rsid w:val="00C02BC0"/>
    <w:rsid w:val="00C44321"/>
    <w:rsid w:val="00C75DE8"/>
    <w:rsid w:val="00CA50D0"/>
    <w:rsid w:val="00D02CAB"/>
    <w:rsid w:val="00D03E99"/>
    <w:rsid w:val="00D24A58"/>
    <w:rsid w:val="00D526E4"/>
    <w:rsid w:val="00D862BF"/>
    <w:rsid w:val="00D943AF"/>
    <w:rsid w:val="00DD3B19"/>
    <w:rsid w:val="00DD72A6"/>
    <w:rsid w:val="00DF2FDD"/>
    <w:rsid w:val="00E05C5A"/>
    <w:rsid w:val="00E0718C"/>
    <w:rsid w:val="00E46DE1"/>
    <w:rsid w:val="00E5179A"/>
    <w:rsid w:val="00E659DD"/>
    <w:rsid w:val="00E835EC"/>
    <w:rsid w:val="00E86982"/>
    <w:rsid w:val="00EA0147"/>
    <w:rsid w:val="00EF70BB"/>
    <w:rsid w:val="00F11789"/>
    <w:rsid w:val="00F33632"/>
    <w:rsid w:val="00F705C4"/>
    <w:rsid w:val="00FA7EB4"/>
    <w:rsid w:val="00FE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0814A6"/>
  <w15:docId w15:val="{08C4515C-8164-419F-9A06-B6661164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C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03C2"/>
    <w:pPr>
      <w:keepNext/>
      <w:suppressAutoHyphens w:val="0"/>
      <w:jc w:val="center"/>
      <w:outlineLvl w:val="0"/>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3C2"/>
    <w:rPr>
      <w:rFonts w:ascii="Times New Roman" w:eastAsia="Times New Roman" w:hAnsi="Times New Roman" w:cs="Times New Roman"/>
      <w:b/>
      <w:sz w:val="20"/>
      <w:szCs w:val="20"/>
      <w:lang w:eastAsia="ru-RU"/>
    </w:rPr>
  </w:style>
  <w:style w:type="paragraph" w:styleId="a3">
    <w:name w:val="List Paragraph"/>
    <w:basedOn w:val="a"/>
    <w:uiPriority w:val="34"/>
    <w:qFormat/>
    <w:rsid w:val="004103C2"/>
    <w:pPr>
      <w:ind w:left="720"/>
      <w:contextualSpacing/>
    </w:pPr>
  </w:style>
  <w:style w:type="paragraph" w:customStyle="1" w:styleId="ConsPlusNonformat">
    <w:name w:val="ConsPlusNonformat"/>
    <w:uiPriority w:val="99"/>
    <w:rsid w:val="00410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4103C2"/>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uiPriority w:val="99"/>
    <w:locked/>
    <w:rsid w:val="004103C2"/>
    <w:rPr>
      <w:rFonts w:ascii="Times New Roman" w:eastAsia="Calibri" w:hAnsi="Times New Roman" w:cs="Times New Roman"/>
      <w:sz w:val="28"/>
      <w:szCs w:val="28"/>
      <w:lang w:eastAsia="ru-RU"/>
    </w:rPr>
  </w:style>
  <w:style w:type="paragraph" w:customStyle="1" w:styleId="ConsPlusTitle">
    <w:name w:val="ConsPlusTitle"/>
    <w:uiPriority w:val="99"/>
    <w:rsid w:val="004103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4103C2"/>
    <w:rPr>
      <w:rFonts w:ascii="Tahoma" w:hAnsi="Tahoma" w:cs="Tahoma"/>
      <w:sz w:val="16"/>
      <w:szCs w:val="16"/>
    </w:rPr>
  </w:style>
  <w:style w:type="character" w:customStyle="1" w:styleId="a5">
    <w:name w:val="Текст выноски Знак"/>
    <w:basedOn w:val="a0"/>
    <w:link w:val="a4"/>
    <w:uiPriority w:val="99"/>
    <w:semiHidden/>
    <w:rsid w:val="004103C2"/>
    <w:rPr>
      <w:rFonts w:ascii="Tahoma" w:eastAsia="Times New Roman" w:hAnsi="Tahoma" w:cs="Tahoma"/>
      <w:sz w:val="16"/>
      <w:szCs w:val="16"/>
      <w:lang w:eastAsia="ar-SA"/>
    </w:rPr>
  </w:style>
  <w:style w:type="character" w:styleId="a6">
    <w:name w:val="Hyperlink"/>
    <w:basedOn w:val="a0"/>
    <w:uiPriority w:val="99"/>
    <w:unhideWhenUsed/>
    <w:rsid w:val="009F69B4"/>
    <w:rPr>
      <w:color w:val="0000FF" w:themeColor="hyperlink"/>
      <w:u w:val="single"/>
    </w:rPr>
  </w:style>
  <w:style w:type="paragraph" w:styleId="a7">
    <w:name w:val="header"/>
    <w:basedOn w:val="a"/>
    <w:link w:val="a8"/>
    <w:uiPriority w:val="99"/>
    <w:unhideWhenUsed/>
    <w:rsid w:val="00761169"/>
    <w:pPr>
      <w:tabs>
        <w:tab w:val="center" w:pos="4677"/>
        <w:tab w:val="right" w:pos="9355"/>
      </w:tabs>
    </w:pPr>
  </w:style>
  <w:style w:type="character" w:customStyle="1" w:styleId="a8">
    <w:name w:val="Верхний колонтитул Знак"/>
    <w:basedOn w:val="a0"/>
    <w:link w:val="a7"/>
    <w:uiPriority w:val="99"/>
    <w:rsid w:val="0076116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761169"/>
    <w:pPr>
      <w:tabs>
        <w:tab w:val="center" w:pos="4677"/>
        <w:tab w:val="right" w:pos="9355"/>
      </w:tabs>
    </w:pPr>
  </w:style>
  <w:style w:type="character" w:customStyle="1" w:styleId="aa">
    <w:name w:val="Нижний колонтитул Знак"/>
    <w:basedOn w:val="a0"/>
    <w:link w:val="a9"/>
    <w:uiPriority w:val="99"/>
    <w:rsid w:val="00761169"/>
    <w:rPr>
      <w:rFonts w:ascii="Times New Roman" w:eastAsia="Times New Roman" w:hAnsi="Times New Roman" w:cs="Times New Roman"/>
      <w:sz w:val="24"/>
      <w:szCs w:val="24"/>
      <w:lang w:eastAsia="ar-SA"/>
    </w:rPr>
  </w:style>
  <w:style w:type="character" w:styleId="ab">
    <w:name w:val="footnote reference"/>
    <w:uiPriority w:val="99"/>
    <w:semiHidden/>
    <w:rsid w:val="00551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G_urist</dc:creator>
  <cp:lastModifiedBy>SpecOO</cp:lastModifiedBy>
  <cp:revision>2</cp:revision>
  <cp:lastPrinted>2022-07-13T08:06:00Z</cp:lastPrinted>
  <dcterms:created xsi:type="dcterms:W3CDTF">2022-07-13T08:06:00Z</dcterms:created>
  <dcterms:modified xsi:type="dcterms:W3CDTF">2022-07-13T08:06:00Z</dcterms:modified>
</cp:coreProperties>
</file>