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15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7"/>
      </w:tblGrid>
      <w:tr w:rsidR="00925303" w:rsidTr="00590104">
        <w:trPr>
          <w:trHeight w:val="3710"/>
        </w:trPr>
        <w:tc>
          <w:tcPr>
            <w:tcW w:w="4157" w:type="dxa"/>
          </w:tcPr>
          <w:p w:rsidR="000F226F" w:rsidRDefault="00CF676B" w:rsidP="00590104">
            <w:pPr>
              <w:pStyle w:val="a3"/>
              <w:rPr>
                <w:rFonts w:ascii="Times New Roman" w:hAnsi="Times New Roman" w:cs="Times New Roman"/>
              </w:rPr>
            </w:pPr>
            <w:r w:rsidRPr="00590104">
              <w:rPr>
                <w:rFonts w:ascii="Times New Roman" w:hAnsi="Times New Roman" w:cs="Times New Roman"/>
              </w:rPr>
              <w:t>П</w:t>
            </w:r>
            <w:r w:rsidR="00590104" w:rsidRPr="00590104">
              <w:rPr>
                <w:rFonts w:ascii="Times New Roman" w:hAnsi="Times New Roman" w:cs="Times New Roman"/>
              </w:rPr>
              <w:t>РИЛОЖЕНИЕ</w:t>
            </w:r>
            <w:r w:rsidRPr="00590104">
              <w:rPr>
                <w:rFonts w:ascii="Times New Roman" w:hAnsi="Times New Roman" w:cs="Times New Roman"/>
              </w:rPr>
              <w:t xml:space="preserve"> </w:t>
            </w:r>
          </w:p>
          <w:p w:rsidR="00590104" w:rsidRPr="00590104" w:rsidRDefault="00590104" w:rsidP="00590104">
            <w:pPr>
              <w:pStyle w:val="a3"/>
              <w:rPr>
                <w:rFonts w:ascii="Times New Roman" w:hAnsi="Times New Roman" w:cs="Times New Roman"/>
              </w:rPr>
            </w:pPr>
          </w:p>
          <w:p w:rsidR="00925303" w:rsidRPr="00590104" w:rsidRDefault="00925303" w:rsidP="00590104">
            <w:pPr>
              <w:pStyle w:val="a3"/>
              <w:rPr>
                <w:rFonts w:ascii="Times New Roman" w:hAnsi="Times New Roman" w:cs="Times New Roman"/>
              </w:rPr>
            </w:pPr>
            <w:r w:rsidRPr="00590104">
              <w:rPr>
                <w:rFonts w:ascii="Times New Roman" w:hAnsi="Times New Roman" w:cs="Times New Roman"/>
              </w:rPr>
              <w:t>к Порядку расходования</w:t>
            </w:r>
          </w:p>
          <w:p w:rsidR="00925303" w:rsidRPr="00590104" w:rsidRDefault="00925303" w:rsidP="00590104">
            <w:pPr>
              <w:pStyle w:val="a3"/>
              <w:rPr>
                <w:rFonts w:ascii="Times New Roman" w:hAnsi="Times New Roman" w:cs="Times New Roman"/>
              </w:rPr>
            </w:pPr>
            <w:r w:rsidRPr="00590104">
              <w:rPr>
                <w:rFonts w:ascii="Times New Roman" w:hAnsi="Times New Roman" w:cs="Times New Roman"/>
              </w:rPr>
              <w:t>иных   межбюджетных трансфертов,</w:t>
            </w:r>
          </w:p>
          <w:p w:rsidR="00925303" w:rsidRPr="00590104" w:rsidRDefault="00925303" w:rsidP="00590104">
            <w:pPr>
              <w:pStyle w:val="a3"/>
              <w:rPr>
                <w:rFonts w:ascii="Times New Roman" w:hAnsi="Times New Roman" w:cs="Times New Roman"/>
              </w:rPr>
            </w:pPr>
            <w:r w:rsidRPr="00590104">
              <w:rPr>
                <w:rFonts w:ascii="Times New Roman" w:hAnsi="Times New Roman" w:cs="Times New Roman"/>
              </w:rPr>
              <w:t xml:space="preserve">источником </w:t>
            </w:r>
            <w:r w:rsidR="000F226F" w:rsidRPr="00590104">
              <w:rPr>
                <w:rFonts w:ascii="Times New Roman" w:hAnsi="Times New Roman" w:cs="Times New Roman"/>
              </w:rPr>
              <w:t xml:space="preserve">финансового </w:t>
            </w:r>
            <w:proofErr w:type="gramStart"/>
            <w:r w:rsidR="000F226F" w:rsidRPr="00590104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="000F226F" w:rsidRPr="00590104">
              <w:rPr>
                <w:rFonts w:ascii="Times New Roman" w:hAnsi="Times New Roman" w:cs="Times New Roman"/>
              </w:rPr>
              <w:t xml:space="preserve"> </w:t>
            </w:r>
            <w:r w:rsidRPr="00590104">
              <w:rPr>
                <w:rFonts w:ascii="Times New Roman" w:hAnsi="Times New Roman" w:cs="Times New Roman"/>
              </w:rPr>
              <w:t>которых являются иные</w:t>
            </w:r>
          </w:p>
          <w:p w:rsidR="00925303" w:rsidRPr="00590104" w:rsidRDefault="00925303" w:rsidP="00590104">
            <w:pPr>
              <w:pStyle w:val="a3"/>
              <w:rPr>
                <w:rFonts w:ascii="Times New Roman" w:hAnsi="Times New Roman" w:cs="Times New Roman"/>
              </w:rPr>
            </w:pPr>
            <w:r w:rsidRPr="00590104">
              <w:rPr>
                <w:rFonts w:ascii="Times New Roman" w:hAnsi="Times New Roman" w:cs="Times New Roman"/>
              </w:rPr>
              <w:t>межбюджетные трансферты из федерального бюджета</w:t>
            </w:r>
          </w:p>
          <w:p w:rsidR="00925303" w:rsidRPr="00590104" w:rsidRDefault="00925303" w:rsidP="00590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</w:rPr>
              <w:t xml:space="preserve">на проведение мероприятий по подключению общедоступных библиотек  Суровикинского муниципального  района Волгоградской области к сети Интернет и развитие системы библиотечного дела с учетом задачи расширения информационных технологий и оцифровки                                                                </w:t>
            </w:r>
          </w:p>
        </w:tc>
      </w:tr>
    </w:tbl>
    <w:p w:rsidR="00925303" w:rsidRDefault="00925303" w:rsidP="00D77110">
      <w:pPr>
        <w:jc w:val="right"/>
        <w:rPr>
          <w:sz w:val="24"/>
          <w:szCs w:val="24"/>
        </w:rPr>
      </w:pPr>
    </w:p>
    <w:p w:rsidR="000F063D" w:rsidRPr="00590104" w:rsidRDefault="000F226F" w:rsidP="00CF676B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590104">
        <w:rPr>
          <w:rFonts w:ascii="Times New Roman" w:hAnsi="Times New Roman" w:cs="Times New Roman"/>
          <w:sz w:val="24"/>
          <w:szCs w:val="24"/>
        </w:rPr>
        <w:t xml:space="preserve">Расчет трансфертов на подключение </w:t>
      </w:r>
      <w:proofErr w:type="gramStart"/>
      <w:r w:rsidRPr="005901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0104">
        <w:rPr>
          <w:rFonts w:ascii="Times New Roman" w:hAnsi="Times New Roman" w:cs="Times New Roman"/>
          <w:sz w:val="24"/>
          <w:szCs w:val="24"/>
        </w:rPr>
        <w:t xml:space="preserve"> Интернет </w:t>
      </w:r>
    </w:p>
    <w:p w:rsidR="00763BE1" w:rsidRPr="00590104" w:rsidRDefault="00763BE1" w:rsidP="00D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104">
        <w:rPr>
          <w:rFonts w:ascii="Times New Roman" w:hAnsi="Times New Roman" w:cs="Times New Roman"/>
          <w:sz w:val="24"/>
          <w:szCs w:val="24"/>
        </w:rPr>
        <w:t>на 2013 год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63BE1" w:rsidRPr="00590104" w:rsidTr="00763BE1">
        <w:tc>
          <w:tcPr>
            <w:tcW w:w="534" w:type="dxa"/>
          </w:tcPr>
          <w:p w:rsidR="00763BE1" w:rsidRPr="00590104" w:rsidRDefault="00763BE1" w:rsidP="00D0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763BE1" w:rsidRPr="00590104" w:rsidRDefault="00763BE1" w:rsidP="00D0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2393" w:type="dxa"/>
          </w:tcPr>
          <w:p w:rsidR="00763BE1" w:rsidRPr="00590104" w:rsidRDefault="00763BE1" w:rsidP="00D0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</w:t>
            </w:r>
          </w:p>
        </w:tc>
        <w:tc>
          <w:tcPr>
            <w:tcW w:w="2393" w:type="dxa"/>
          </w:tcPr>
          <w:p w:rsidR="00763BE1" w:rsidRPr="00590104" w:rsidRDefault="00763BE1" w:rsidP="00D0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4252A2" w:rsidRPr="00590104" w:rsidTr="00763BE1">
        <w:tc>
          <w:tcPr>
            <w:tcW w:w="534" w:type="dxa"/>
          </w:tcPr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МКУК «Верхнесолоновское» х. Верхнесолоновский</w:t>
            </w:r>
          </w:p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52A2" w:rsidRPr="00590104" w:rsidRDefault="004252A2" w:rsidP="00D0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252A2" w:rsidRPr="00590104" w:rsidRDefault="004252A2">
            <w:pPr>
              <w:rPr>
                <w:rFonts w:ascii="Times New Roman" w:hAnsi="Times New Roman" w:cs="Times New Roman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2,125</w:t>
            </w:r>
          </w:p>
        </w:tc>
      </w:tr>
      <w:tr w:rsidR="004252A2" w:rsidRPr="00590104" w:rsidTr="00763BE1">
        <w:tc>
          <w:tcPr>
            <w:tcW w:w="534" w:type="dxa"/>
          </w:tcPr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 xml:space="preserve">МКУК «Добринское»  </w:t>
            </w:r>
          </w:p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52A2" w:rsidRPr="00590104" w:rsidRDefault="004252A2" w:rsidP="00D0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252A2" w:rsidRPr="00590104" w:rsidRDefault="004252A2">
            <w:pPr>
              <w:rPr>
                <w:rFonts w:ascii="Times New Roman" w:hAnsi="Times New Roman" w:cs="Times New Roman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2,125</w:t>
            </w:r>
          </w:p>
        </w:tc>
      </w:tr>
      <w:tr w:rsidR="004252A2" w:rsidRPr="00590104" w:rsidTr="00763BE1">
        <w:tc>
          <w:tcPr>
            <w:tcW w:w="534" w:type="dxa"/>
          </w:tcPr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МКУК «Дружба»</w:t>
            </w:r>
          </w:p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52A2" w:rsidRPr="00590104" w:rsidRDefault="004252A2" w:rsidP="00D0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252A2" w:rsidRPr="00590104" w:rsidRDefault="004252A2">
            <w:pPr>
              <w:rPr>
                <w:rFonts w:ascii="Times New Roman" w:hAnsi="Times New Roman" w:cs="Times New Roman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2,125</w:t>
            </w:r>
          </w:p>
        </w:tc>
      </w:tr>
      <w:tr w:rsidR="004252A2" w:rsidRPr="00590104" w:rsidTr="00763BE1">
        <w:tc>
          <w:tcPr>
            <w:tcW w:w="534" w:type="dxa"/>
          </w:tcPr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МКУК «Библиотека Качалинского сельского поселения» х. Майоровский</w:t>
            </w:r>
          </w:p>
        </w:tc>
        <w:tc>
          <w:tcPr>
            <w:tcW w:w="2393" w:type="dxa"/>
          </w:tcPr>
          <w:p w:rsidR="004252A2" w:rsidRPr="00590104" w:rsidRDefault="004252A2" w:rsidP="00D0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252A2" w:rsidRPr="00590104" w:rsidRDefault="004252A2">
            <w:pPr>
              <w:rPr>
                <w:rFonts w:ascii="Times New Roman" w:hAnsi="Times New Roman" w:cs="Times New Roman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2,125</w:t>
            </w:r>
          </w:p>
        </w:tc>
      </w:tr>
      <w:tr w:rsidR="004252A2" w:rsidRPr="00590104" w:rsidTr="00763BE1">
        <w:tc>
          <w:tcPr>
            <w:tcW w:w="534" w:type="dxa"/>
          </w:tcPr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МКУК «Библиотека Нижнеосиновского сельского поселения»</w:t>
            </w:r>
          </w:p>
        </w:tc>
        <w:tc>
          <w:tcPr>
            <w:tcW w:w="2393" w:type="dxa"/>
          </w:tcPr>
          <w:p w:rsidR="004252A2" w:rsidRPr="00590104" w:rsidRDefault="004252A2" w:rsidP="00D0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252A2" w:rsidRPr="00590104" w:rsidRDefault="004252A2">
            <w:pPr>
              <w:rPr>
                <w:rFonts w:ascii="Times New Roman" w:hAnsi="Times New Roman" w:cs="Times New Roman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2,125</w:t>
            </w:r>
          </w:p>
        </w:tc>
      </w:tr>
      <w:tr w:rsidR="004252A2" w:rsidRPr="00590104" w:rsidTr="00763BE1">
        <w:tc>
          <w:tcPr>
            <w:tcW w:w="534" w:type="dxa"/>
          </w:tcPr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МКУК «Библиотека Новомаксимовского сельского поселения» х. Новомаксимовский</w:t>
            </w:r>
          </w:p>
        </w:tc>
        <w:tc>
          <w:tcPr>
            <w:tcW w:w="2393" w:type="dxa"/>
          </w:tcPr>
          <w:p w:rsidR="004252A2" w:rsidRPr="00590104" w:rsidRDefault="004252A2" w:rsidP="00D0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252A2" w:rsidRPr="00590104" w:rsidRDefault="004252A2">
            <w:pPr>
              <w:rPr>
                <w:rFonts w:ascii="Times New Roman" w:hAnsi="Times New Roman" w:cs="Times New Roman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2,125</w:t>
            </w:r>
          </w:p>
        </w:tc>
      </w:tr>
      <w:tr w:rsidR="004252A2" w:rsidRPr="00590104" w:rsidTr="00763BE1">
        <w:tc>
          <w:tcPr>
            <w:tcW w:w="534" w:type="dxa"/>
          </w:tcPr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МКУК «Библиотека Сысоевского сельского поселения» х. Новодербеновский</w:t>
            </w:r>
          </w:p>
        </w:tc>
        <w:tc>
          <w:tcPr>
            <w:tcW w:w="2393" w:type="dxa"/>
          </w:tcPr>
          <w:p w:rsidR="004252A2" w:rsidRPr="00590104" w:rsidRDefault="004252A2" w:rsidP="00D0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252A2" w:rsidRPr="00590104" w:rsidRDefault="004252A2">
            <w:pPr>
              <w:rPr>
                <w:rFonts w:ascii="Times New Roman" w:hAnsi="Times New Roman" w:cs="Times New Roman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2,125</w:t>
            </w:r>
          </w:p>
        </w:tc>
      </w:tr>
      <w:tr w:rsidR="004252A2" w:rsidRPr="00590104" w:rsidTr="00763BE1">
        <w:tc>
          <w:tcPr>
            <w:tcW w:w="534" w:type="dxa"/>
          </w:tcPr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4252A2" w:rsidRPr="00590104" w:rsidRDefault="004252A2" w:rsidP="00E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 xml:space="preserve">МКУК «Библиотека Сысоевского сельского поселения» х. Сысоевский </w:t>
            </w:r>
          </w:p>
        </w:tc>
        <w:tc>
          <w:tcPr>
            <w:tcW w:w="2393" w:type="dxa"/>
          </w:tcPr>
          <w:p w:rsidR="004252A2" w:rsidRPr="00590104" w:rsidRDefault="004252A2" w:rsidP="00D0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252A2" w:rsidRPr="00590104" w:rsidRDefault="004252A2">
            <w:pPr>
              <w:rPr>
                <w:rFonts w:ascii="Times New Roman" w:hAnsi="Times New Roman" w:cs="Times New Roman"/>
              </w:rPr>
            </w:pPr>
            <w:r w:rsidRPr="00590104">
              <w:rPr>
                <w:rFonts w:ascii="Times New Roman" w:hAnsi="Times New Roman" w:cs="Times New Roman"/>
                <w:sz w:val="24"/>
                <w:szCs w:val="24"/>
              </w:rPr>
              <w:t>2,125</w:t>
            </w:r>
          </w:p>
        </w:tc>
      </w:tr>
      <w:tr w:rsidR="004252A2" w:rsidRPr="00590104" w:rsidTr="005B0E85">
        <w:tc>
          <w:tcPr>
            <w:tcW w:w="4785" w:type="dxa"/>
            <w:gridSpan w:val="2"/>
          </w:tcPr>
          <w:p w:rsidR="004252A2" w:rsidRPr="00590104" w:rsidRDefault="004252A2" w:rsidP="0042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4252A2" w:rsidRPr="00590104" w:rsidRDefault="004252A2" w:rsidP="0042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4252A2" w:rsidRPr="00590104" w:rsidRDefault="004252A2" w:rsidP="0042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04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</w:tr>
    </w:tbl>
    <w:p w:rsidR="00763BE1" w:rsidRPr="00590104" w:rsidRDefault="00763BE1" w:rsidP="00D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110" w:rsidRPr="00590104" w:rsidRDefault="00D77110" w:rsidP="00D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110" w:rsidRPr="00590104" w:rsidRDefault="00D77110" w:rsidP="00D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110" w:rsidRDefault="00D77110" w:rsidP="00D06127">
      <w:pPr>
        <w:jc w:val="center"/>
        <w:rPr>
          <w:sz w:val="24"/>
          <w:szCs w:val="24"/>
        </w:rPr>
      </w:pPr>
    </w:p>
    <w:p w:rsidR="00D77110" w:rsidRPr="003620E6" w:rsidRDefault="00D77110" w:rsidP="00D06127">
      <w:pPr>
        <w:jc w:val="center"/>
        <w:rPr>
          <w:sz w:val="24"/>
          <w:szCs w:val="24"/>
        </w:rPr>
      </w:pPr>
    </w:p>
    <w:sectPr w:rsidR="00D77110" w:rsidRPr="003620E6" w:rsidSect="009D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41"/>
    <w:rsid w:val="00094731"/>
    <w:rsid w:val="000F063D"/>
    <w:rsid w:val="000F226F"/>
    <w:rsid w:val="00145471"/>
    <w:rsid w:val="00147AE6"/>
    <w:rsid w:val="001E11D2"/>
    <w:rsid w:val="002F2CF9"/>
    <w:rsid w:val="0032334A"/>
    <w:rsid w:val="003620E6"/>
    <w:rsid w:val="0039265F"/>
    <w:rsid w:val="00421F32"/>
    <w:rsid w:val="004252A2"/>
    <w:rsid w:val="004825A3"/>
    <w:rsid w:val="0057557F"/>
    <w:rsid w:val="00590104"/>
    <w:rsid w:val="007152C3"/>
    <w:rsid w:val="00763BE1"/>
    <w:rsid w:val="00783D84"/>
    <w:rsid w:val="007D0741"/>
    <w:rsid w:val="008043C8"/>
    <w:rsid w:val="00925303"/>
    <w:rsid w:val="009B07FF"/>
    <w:rsid w:val="009D6317"/>
    <w:rsid w:val="00A2074B"/>
    <w:rsid w:val="00AB754F"/>
    <w:rsid w:val="00AC002E"/>
    <w:rsid w:val="00B17BD5"/>
    <w:rsid w:val="00CF676B"/>
    <w:rsid w:val="00D06127"/>
    <w:rsid w:val="00D412AD"/>
    <w:rsid w:val="00D77110"/>
    <w:rsid w:val="00E577A1"/>
    <w:rsid w:val="00F4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F9"/>
  </w:style>
  <w:style w:type="paragraph" w:styleId="1">
    <w:name w:val="heading 1"/>
    <w:basedOn w:val="a"/>
    <w:next w:val="a"/>
    <w:link w:val="10"/>
    <w:uiPriority w:val="9"/>
    <w:qFormat/>
    <w:rsid w:val="002F2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CF9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a3">
    <w:name w:val="No Spacing"/>
    <w:uiPriority w:val="1"/>
    <w:qFormat/>
    <w:rsid w:val="002F2CF9"/>
    <w:pPr>
      <w:spacing w:after="0" w:line="240" w:lineRule="auto"/>
    </w:pPr>
  </w:style>
  <w:style w:type="table" w:styleId="a4">
    <w:name w:val="Table Grid"/>
    <w:basedOn w:val="a1"/>
    <w:uiPriority w:val="59"/>
    <w:rsid w:val="007D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Консультант по кадрам</cp:lastModifiedBy>
  <cp:revision>8</cp:revision>
  <cp:lastPrinted>2013-09-24T12:38:00Z</cp:lastPrinted>
  <dcterms:created xsi:type="dcterms:W3CDTF">2013-08-14T09:10:00Z</dcterms:created>
  <dcterms:modified xsi:type="dcterms:W3CDTF">2013-11-18T12:51:00Z</dcterms:modified>
</cp:coreProperties>
</file>