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C6" w:rsidRPr="00F77F8F" w:rsidRDefault="00D51DC6" w:rsidP="00F77F8F">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57200" cy="624205"/>
            <wp:effectExtent l="1905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8" cstate="print"/>
                    <a:srcRect/>
                    <a:stretch>
                      <a:fillRect/>
                    </a:stretch>
                  </pic:blipFill>
                  <pic:spPr bwMode="auto">
                    <a:xfrm>
                      <a:off x="0" y="0"/>
                      <a:ext cx="457200" cy="624205"/>
                    </a:xfrm>
                    <a:prstGeom prst="rect">
                      <a:avLst/>
                    </a:prstGeom>
                    <a:noFill/>
                    <a:ln w="9525">
                      <a:noFill/>
                      <a:miter lim="800000"/>
                      <a:headEnd/>
                      <a:tailEnd/>
                    </a:ln>
                  </pic:spPr>
                </pic:pic>
              </a:graphicData>
            </a:graphic>
          </wp:inline>
        </w:drawing>
      </w:r>
    </w:p>
    <w:p w:rsidR="00D51DC6" w:rsidRPr="00C87E5C" w:rsidRDefault="00D51DC6" w:rsidP="00D51DC6">
      <w:pPr>
        <w:spacing w:after="0" w:line="240" w:lineRule="auto"/>
        <w:jc w:val="center"/>
        <w:rPr>
          <w:rFonts w:ascii="Times New Roman" w:hAnsi="Times New Roman"/>
          <w:b/>
          <w:sz w:val="28"/>
        </w:rPr>
      </w:pPr>
      <w:r>
        <w:rPr>
          <w:rFonts w:ascii="Times New Roman" w:hAnsi="Times New Roman"/>
          <w:b/>
          <w:sz w:val="28"/>
        </w:rPr>
        <w:t>АДМИНИСТРАЦИЯ</w:t>
      </w:r>
      <w:r w:rsidRPr="00C87E5C">
        <w:rPr>
          <w:rFonts w:ascii="Times New Roman" w:hAnsi="Times New Roman"/>
          <w:b/>
          <w:sz w:val="28"/>
        </w:rPr>
        <w:t xml:space="preserve"> СУРОВИКИНСКОГО </w:t>
      </w:r>
    </w:p>
    <w:p w:rsidR="00D51DC6" w:rsidRPr="00C87E5C" w:rsidRDefault="00D51DC6" w:rsidP="00D51DC6">
      <w:pPr>
        <w:spacing w:after="0" w:line="240" w:lineRule="auto"/>
        <w:jc w:val="center"/>
        <w:rPr>
          <w:rFonts w:ascii="Times New Roman" w:hAnsi="Times New Roman"/>
          <w:b/>
          <w:sz w:val="28"/>
        </w:rPr>
      </w:pPr>
      <w:r w:rsidRPr="00C87E5C">
        <w:rPr>
          <w:rFonts w:ascii="Times New Roman" w:hAnsi="Times New Roman"/>
          <w:b/>
          <w:sz w:val="28"/>
        </w:rPr>
        <w:t xml:space="preserve">МУНИЦИПАЛЬНОГО РАЙОНА </w:t>
      </w:r>
    </w:p>
    <w:p w:rsidR="00D51DC6" w:rsidRPr="00C87E5C" w:rsidRDefault="00D57434" w:rsidP="00D51DC6">
      <w:pPr>
        <w:spacing w:after="0" w:line="240" w:lineRule="auto"/>
        <w:jc w:val="center"/>
        <w:rPr>
          <w:rFonts w:ascii="Times New Roman" w:hAnsi="Times New Roman"/>
          <w:b/>
          <w:sz w:val="28"/>
        </w:rPr>
      </w:pPr>
      <w:r w:rsidRPr="00D57434">
        <w:rPr>
          <w:rFonts w:ascii="Times New Roman" w:hAnsi="Times New Roman"/>
        </w:rPr>
        <w:pict>
          <v:line id="_x0000_s1027" style="position:absolute;left:0;text-align:left;z-index:251660288" from="1.1pt,18.2pt" to="461.9pt,18.2pt" o:allowincell="f" strokeweight="1.5pt">
            <w10:wrap anchorx="page"/>
          </v:line>
        </w:pict>
      </w:r>
      <w:r w:rsidR="00D51DC6" w:rsidRPr="00C87E5C">
        <w:rPr>
          <w:rFonts w:ascii="Times New Roman" w:hAnsi="Times New Roman"/>
          <w:b/>
          <w:sz w:val="28"/>
        </w:rPr>
        <w:t>ВОЛГОГРАДСКОЙ ОБЛАСТИ</w:t>
      </w:r>
    </w:p>
    <w:p w:rsidR="00D51DC6" w:rsidRPr="00C97AFA" w:rsidRDefault="00D51DC6" w:rsidP="00D51DC6">
      <w:pPr>
        <w:pStyle w:val="ConsPlusNonformat"/>
        <w:rPr>
          <w:rFonts w:ascii="Times New Roman" w:hAnsi="Times New Roman" w:cs="Times New Roman"/>
          <w:sz w:val="28"/>
          <w:szCs w:val="28"/>
        </w:rPr>
      </w:pPr>
    </w:p>
    <w:p w:rsidR="00D51DC6" w:rsidRPr="00F77F8F" w:rsidRDefault="00D51DC6" w:rsidP="00D51DC6">
      <w:pPr>
        <w:pStyle w:val="ConsPlusNonformat"/>
        <w:jc w:val="center"/>
        <w:rPr>
          <w:rFonts w:ascii="Times New Roman" w:hAnsi="Times New Roman" w:cs="Times New Roman"/>
          <w:b/>
          <w:sz w:val="24"/>
          <w:szCs w:val="24"/>
        </w:rPr>
      </w:pPr>
      <w:r w:rsidRPr="00F77F8F">
        <w:rPr>
          <w:rFonts w:ascii="Times New Roman" w:hAnsi="Times New Roman" w:cs="Times New Roman"/>
          <w:b/>
          <w:sz w:val="24"/>
          <w:szCs w:val="24"/>
        </w:rPr>
        <w:t>ПРОЕКТ ПОСТАНОВЛЕНИЯ</w:t>
      </w:r>
    </w:p>
    <w:p w:rsidR="00D51DC6" w:rsidRPr="00F77F8F" w:rsidRDefault="00D51DC6" w:rsidP="00D51DC6">
      <w:pPr>
        <w:pStyle w:val="ConsPlusNonformat"/>
        <w:jc w:val="center"/>
        <w:rPr>
          <w:rFonts w:ascii="Times New Roman" w:hAnsi="Times New Roman" w:cs="Times New Roman"/>
          <w:b/>
          <w:sz w:val="24"/>
          <w:szCs w:val="24"/>
        </w:rPr>
      </w:pPr>
    </w:p>
    <w:p w:rsidR="00D51DC6" w:rsidRPr="00F77F8F" w:rsidRDefault="00D51DC6" w:rsidP="00D51DC6">
      <w:pPr>
        <w:pStyle w:val="ConsPlusNonformat"/>
        <w:rPr>
          <w:rFonts w:ascii="Times New Roman" w:hAnsi="Times New Roman" w:cs="Times New Roman"/>
          <w:sz w:val="24"/>
          <w:szCs w:val="24"/>
        </w:rPr>
      </w:pPr>
      <w:r w:rsidRPr="00F77F8F">
        <w:rPr>
          <w:rFonts w:ascii="Times New Roman" w:hAnsi="Times New Roman" w:cs="Times New Roman"/>
          <w:sz w:val="24"/>
          <w:szCs w:val="24"/>
        </w:rPr>
        <w:t>от _____________                               № _____</w:t>
      </w:r>
    </w:p>
    <w:p w:rsidR="006928C0" w:rsidRPr="00F77F8F" w:rsidRDefault="006928C0" w:rsidP="006928C0">
      <w:pPr>
        <w:spacing w:after="0" w:line="240" w:lineRule="auto"/>
        <w:ind w:right="-567"/>
        <w:rPr>
          <w:rFonts w:ascii="Times New Roman" w:hAnsi="Times New Roman"/>
          <w:sz w:val="24"/>
          <w:szCs w:val="24"/>
        </w:rPr>
      </w:pPr>
    </w:p>
    <w:p w:rsidR="006928C0" w:rsidRPr="00F77F8F" w:rsidRDefault="006928C0" w:rsidP="006928C0">
      <w:pPr>
        <w:spacing w:after="0" w:line="240" w:lineRule="auto"/>
        <w:rPr>
          <w:rFonts w:ascii="Times New Roman" w:hAnsi="Times New Roman"/>
          <w:sz w:val="24"/>
          <w:szCs w:val="24"/>
        </w:rPr>
      </w:pPr>
      <w:r w:rsidRPr="00F77F8F">
        <w:rPr>
          <w:rFonts w:ascii="Times New Roman" w:hAnsi="Times New Roman"/>
          <w:sz w:val="24"/>
          <w:szCs w:val="24"/>
        </w:rPr>
        <w:t xml:space="preserve">Об утверждении муниципальной программы </w:t>
      </w:r>
    </w:p>
    <w:p w:rsidR="006928C0" w:rsidRPr="00F77F8F" w:rsidRDefault="006928C0" w:rsidP="006928C0">
      <w:pPr>
        <w:spacing w:after="0" w:line="240" w:lineRule="auto"/>
        <w:rPr>
          <w:rFonts w:ascii="Times New Roman" w:hAnsi="Times New Roman"/>
          <w:sz w:val="24"/>
          <w:szCs w:val="24"/>
        </w:rPr>
      </w:pPr>
      <w:r w:rsidRPr="00F77F8F">
        <w:rPr>
          <w:rFonts w:ascii="Times New Roman" w:hAnsi="Times New Roman"/>
          <w:sz w:val="24"/>
          <w:szCs w:val="24"/>
        </w:rPr>
        <w:t xml:space="preserve">Суровикинского муниципального района </w:t>
      </w:r>
    </w:p>
    <w:p w:rsidR="006928C0" w:rsidRPr="00F77F8F" w:rsidRDefault="006928C0" w:rsidP="006928C0">
      <w:pPr>
        <w:spacing w:after="0" w:line="240" w:lineRule="auto"/>
        <w:rPr>
          <w:rFonts w:ascii="Times New Roman" w:hAnsi="Times New Roman"/>
          <w:sz w:val="24"/>
          <w:szCs w:val="24"/>
        </w:rPr>
      </w:pPr>
      <w:r w:rsidRPr="00F77F8F">
        <w:rPr>
          <w:rFonts w:ascii="Times New Roman" w:hAnsi="Times New Roman"/>
          <w:sz w:val="24"/>
          <w:szCs w:val="24"/>
        </w:rPr>
        <w:t xml:space="preserve">«Развитие мер социальной поддержки отдельных </w:t>
      </w:r>
    </w:p>
    <w:p w:rsidR="006928C0" w:rsidRPr="00F77F8F" w:rsidRDefault="006928C0" w:rsidP="006928C0">
      <w:pPr>
        <w:spacing w:after="0" w:line="240" w:lineRule="auto"/>
        <w:rPr>
          <w:rFonts w:ascii="Times New Roman" w:hAnsi="Times New Roman"/>
          <w:sz w:val="24"/>
          <w:szCs w:val="24"/>
        </w:rPr>
      </w:pPr>
      <w:r w:rsidRPr="00F77F8F">
        <w:rPr>
          <w:rFonts w:ascii="Times New Roman" w:hAnsi="Times New Roman"/>
          <w:sz w:val="24"/>
          <w:szCs w:val="24"/>
        </w:rPr>
        <w:t>категорий граждан на территории Суровикинского</w:t>
      </w:r>
    </w:p>
    <w:p w:rsidR="006928C0" w:rsidRPr="00F77F8F" w:rsidRDefault="006928C0" w:rsidP="006928C0">
      <w:pPr>
        <w:spacing w:after="0" w:line="240" w:lineRule="auto"/>
        <w:rPr>
          <w:rFonts w:ascii="Times New Roman" w:hAnsi="Times New Roman"/>
          <w:sz w:val="24"/>
          <w:szCs w:val="24"/>
        </w:rPr>
      </w:pPr>
      <w:r w:rsidRPr="00F77F8F">
        <w:rPr>
          <w:rFonts w:ascii="Times New Roman" w:hAnsi="Times New Roman"/>
          <w:sz w:val="24"/>
          <w:szCs w:val="24"/>
        </w:rPr>
        <w:t xml:space="preserve">муниципального района Волгоградской области» </w:t>
      </w:r>
    </w:p>
    <w:p w:rsidR="006928C0" w:rsidRPr="00F77F8F" w:rsidRDefault="006928C0" w:rsidP="006928C0">
      <w:pPr>
        <w:spacing w:after="0" w:line="240" w:lineRule="auto"/>
        <w:rPr>
          <w:rFonts w:ascii="Times New Roman" w:hAnsi="Times New Roman"/>
          <w:sz w:val="24"/>
          <w:szCs w:val="24"/>
        </w:rPr>
      </w:pPr>
    </w:p>
    <w:p w:rsidR="006928C0" w:rsidRPr="00F77F8F" w:rsidRDefault="006928C0" w:rsidP="006928C0">
      <w:pPr>
        <w:spacing w:after="0" w:line="240" w:lineRule="auto"/>
        <w:rPr>
          <w:rFonts w:ascii="Times New Roman" w:hAnsi="Times New Roman"/>
          <w:sz w:val="24"/>
          <w:szCs w:val="24"/>
        </w:rPr>
      </w:pPr>
    </w:p>
    <w:p w:rsidR="006928C0" w:rsidRPr="00F77F8F" w:rsidRDefault="006928C0" w:rsidP="006928C0">
      <w:pPr>
        <w:spacing w:after="0" w:line="240" w:lineRule="auto"/>
        <w:jc w:val="center"/>
        <w:rPr>
          <w:rFonts w:ascii="Times New Roman" w:hAnsi="Times New Roman"/>
          <w:sz w:val="24"/>
          <w:szCs w:val="24"/>
        </w:rPr>
      </w:pPr>
    </w:p>
    <w:p w:rsidR="006928C0" w:rsidRPr="00F77F8F" w:rsidRDefault="007217E9" w:rsidP="006928C0">
      <w:pPr>
        <w:spacing w:line="240" w:lineRule="auto"/>
        <w:ind w:firstLine="705"/>
        <w:jc w:val="both"/>
        <w:rPr>
          <w:rFonts w:ascii="Times New Roman" w:hAnsi="Times New Roman"/>
          <w:sz w:val="24"/>
          <w:szCs w:val="24"/>
        </w:rPr>
      </w:pPr>
      <w:proofErr w:type="gramStart"/>
      <w:r w:rsidRPr="00F77F8F">
        <w:rPr>
          <w:rFonts w:ascii="Times New Roman" w:hAnsi="Times New Roman"/>
          <w:sz w:val="24"/>
          <w:szCs w:val="24"/>
        </w:rPr>
        <w:t>Руководствуясь</w:t>
      </w:r>
      <w:r w:rsidR="006928C0" w:rsidRPr="00F77F8F">
        <w:rPr>
          <w:rFonts w:ascii="Times New Roman" w:hAnsi="Times New Roman"/>
          <w:sz w:val="24"/>
          <w:szCs w:val="24"/>
        </w:rPr>
        <w:t xml:space="preserve">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Суровикинского муниципального района</w:t>
      </w:r>
      <w:r w:rsidRPr="00F77F8F">
        <w:rPr>
          <w:rFonts w:ascii="Times New Roman" w:hAnsi="Times New Roman"/>
          <w:sz w:val="24"/>
          <w:szCs w:val="24"/>
        </w:rPr>
        <w:t xml:space="preserve"> и постановлением администрации Суровикинского муниципального района от 25 августа 2016 г. № 1115 об утверждении Порядка разработки, реализации оценки эффективности муниципальных программ Суровикинского муниципального района  Волгоградской области»</w:t>
      </w:r>
      <w:r w:rsidR="006928C0" w:rsidRPr="00F77F8F">
        <w:rPr>
          <w:rFonts w:ascii="Times New Roman" w:hAnsi="Times New Roman"/>
          <w:sz w:val="24"/>
          <w:szCs w:val="24"/>
        </w:rPr>
        <w:t xml:space="preserve"> постановляю:</w:t>
      </w:r>
      <w:proofErr w:type="gramEnd"/>
    </w:p>
    <w:p w:rsidR="006928C0" w:rsidRPr="00F77F8F" w:rsidRDefault="006928C0" w:rsidP="00D51DC6">
      <w:pPr>
        <w:pStyle w:val="a8"/>
        <w:numPr>
          <w:ilvl w:val="0"/>
          <w:numId w:val="2"/>
        </w:numPr>
        <w:spacing w:after="0" w:line="240" w:lineRule="auto"/>
        <w:ind w:left="0" w:firstLine="567"/>
        <w:jc w:val="both"/>
        <w:rPr>
          <w:rFonts w:ascii="Times New Roman" w:hAnsi="Times New Roman"/>
          <w:sz w:val="24"/>
          <w:szCs w:val="24"/>
        </w:rPr>
      </w:pPr>
      <w:r w:rsidRPr="00F77F8F">
        <w:rPr>
          <w:rFonts w:ascii="Times New Roman" w:hAnsi="Times New Roman"/>
          <w:sz w:val="24"/>
          <w:szCs w:val="24"/>
        </w:rPr>
        <w:t>Утвердить прилагаемую муниципальную программу Суровикинского муниципального района «Развитие мер социальной поддержки отдельных категорий граждан на территории Суровикинског</w:t>
      </w:r>
      <w:r w:rsidR="007217E9" w:rsidRPr="00F77F8F">
        <w:rPr>
          <w:rFonts w:ascii="Times New Roman" w:hAnsi="Times New Roman"/>
          <w:sz w:val="24"/>
          <w:szCs w:val="24"/>
        </w:rPr>
        <w:t>о мун</w:t>
      </w:r>
      <w:r w:rsidR="00D51DC6" w:rsidRPr="00F77F8F">
        <w:rPr>
          <w:rFonts w:ascii="Times New Roman" w:hAnsi="Times New Roman"/>
          <w:sz w:val="24"/>
          <w:szCs w:val="24"/>
        </w:rPr>
        <w:t>иципального района»  (далее Программа)</w:t>
      </w:r>
      <w:r w:rsidRPr="00F77F8F">
        <w:rPr>
          <w:rFonts w:ascii="Times New Roman" w:hAnsi="Times New Roman"/>
          <w:sz w:val="24"/>
          <w:szCs w:val="24"/>
        </w:rPr>
        <w:t>.</w:t>
      </w:r>
    </w:p>
    <w:p w:rsidR="007217E9" w:rsidRPr="00F77F8F" w:rsidRDefault="007217E9" w:rsidP="00D51DC6">
      <w:pPr>
        <w:pStyle w:val="a8"/>
        <w:numPr>
          <w:ilvl w:val="0"/>
          <w:numId w:val="2"/>
        </w:numPr>
        <w:spacing w:after="0" w:line="240" w:lineRule="auto"/>
        <w:ind w:left="0" w:firstLine="567"/>
        <w:jc w:val="both"/>
        <w:rPr>
          <w:rFonts w:ascii="Times New Roman" w:hAnsi="Times New Roman"/>
          <w:sz w:val="24"/>
          <w:szCs w:val="24"/>
        </w:rPr>
      </w:pPr>
      <w:r w:rsidRPr="00F77F8F">
        <w:rPr>
          <w:rFonts w:ascii="Times New Roman" w:hAnsi="Times New Roman"/>
          <w:sz w:val="24"/>
          <w:szCs w:val="24"/>
        </w:rPr>
        <w:t xml:space="preserve">Финансовому отделу администрации Суровикинского муниципального района </w:t>
      </w:r>
      <w:r w:rsidR="00D51DC6" w:rsidRPr="00F77F8F">
        <w:rPr>
          <w:rFonts w:ascii="Times New Roman" w:hAnsi="Times New Roman"/>
          <w:sz w:val="24"/>
          <w:szCs w:val="24"/>
        </w:rPr>
        <w:t xml:space="preserve">предусмотреть в бюджете Суровикинского муниципального района на 2020-2022 годы финансирование программы </w:t>
      </w:r>
      <w:proofErr w:type="gramStart"/>
      <w:r w:rsidR="00D51DC6" w:rsidRPr="00F77F8F">
        <w:rPr>
          <w:rFonts w:ascii="Times New Roman" w:hAnsi="Times New Roman"/>
          <w:sz w:val="24"/>
          <w:szCs w:val="24"/>
        </w:rPr>
        <w:t>согласно сметы</w:t>
      </w:r>
      <w:proofErr w:type="gramEnd"/>
      <w:r w:rsidR="00D51DC6" w:rsidRPr="00F77F8F">
        <w:rPr>
          <w:rFonts w:ascii="Times New Roman" w:hAnsi="Times New Roman"/>
          <w:sz w:val="24"/>
          <w:szCs w:val="24"/>
        </w:rPr>
        <w:t xml:space="preserve"> расходов Программы</w:t>
      </w:r>
      <w:r w:rsidR="00921E4D">
        <w:rPr>
          <w:rFonts w:ascii="Times New Roman" w:hAnsi="Times New Roman"/>
          <w:sz w:val="24"/>
          <w:szCs w:val="24"/>
        </w:rPr>
        <w:t>.</w:t>
      </w:r>
    </w:p>
    <w:p w:rsidR="006928C0" w:rsidRPr="00F77F8F" w:rsidRDefault="00D51DC6" w:rsidP="00D51DC6">
      <w:pPr>
        <w:spacing w:after="0" w:line="240" w:lineRule="auto"/>
        <w:ind w:firstLine="567"/>
        <w:jc w:val="both"/>
        <w:rPr>
          <w:rFonts w:ascii="Times New Roman" w:hAnsi="Times New Roman"/>
          <w:sz w:val="24"/>
          <w:szCs w:val="24"/>
        </w:rPr>
      </w:pPr>
      <w:r w:rsidRPr="00F77F8F">
        <w:rPr>
          <w:rFonts w:ascii="Times New Roman" w:hAnsi="Times New Roman"/>
          <w:sz w:val="24"/>
          <w:szCs w:val="24"/>
        </w:rPr>
        <w:t>3</w:t>
      </w:r>
      <w:r w:rsidR="006928C0" w:rsidRPr="00F77F8F">
        <w:rPr>
          <w:rFonts w:ascii="Times New Roman" w:hAnsi="Times New Roman"/>
          <w:sz w:val="24"/>
          <w:szCs w:val="24"/>
        </w:rPr>
        <w:t>. </w:t>
      </w:r>
      <w:proofErr w:type="gramStart"/>
      <w:r w:rsidR="006928C0" w:rsidRPr="00F77F8F">
        <w:rPr>
          <w:rFonts w:ascii="Times New Roman" w:hAnsi="Times New Roman"/>
          <w:sz w:val="24"/>
          <w:szCs w:val="24"/>
        </w:rPr>
        <w:t>Контроль за</w:t>
      </w:r>
      <w:proofErr w:type="gramEnd"/>
      <w:r w:rsidR="006928C0" w:rsidRPr="00F77F8F">
        <w:rPr>
          <w:rFonts w:ascii="Times New Roman" w:hAnsi="Times New Roman"/>
          <w:sz w:val="24"/>
          <w:szCs w:val="24"/>
        </w:rPr>
        <w:t xml:space="preserve"> исполнением настоящего постановления возложить на заместителя главы администрации Суровикинского муниципального района по социальной политике, начальника отдела по предоставлению жилищных субсидий и социальной политике Т.Ю.Панкову.</w:t>
      </w:r>
    </w:p>
    <w:p w:rsidR="006928C0" w:rsidRPr="00F77F8F" w:rsidRDefault="00D51DC6" w:rsidP="00D51DC6">
      <w:pPr>
        <w:spacing w:after="0" w:line="240" w:lineRule="auto"/>
        <w:jc w:val="both"/>
        <w:rPr>
          <w:rFonts w:ascii="Times New Roman" w:hAnsi="Times New Roman"/>
          <w:sz w:val="24"/>
          <w:szCs w:val="24"/>
        </w:rPr>
      </w:pPr>
      <w:r w:rsidRPr="00F77F8F">
        <w:rPr>
          <w:rFonts w:ascii="Times New Roman" w:hAnsi="Times New Roman"/>
          <w:sz w:val="24"/>
          <w:szCs w:val="24"/>
        </w:rPr>
        <w:t xml:space="preserve">          4</w:t>
      </w:r>
      <w:r w:rsidR="006928C0" w:rsidRPr="00F77F8F">
        <w:rPr>
          <w:rFonts w:ascii="Times New Roman" w:hAnsi="Times New Roman"/>
          <w:sz w:val="24"/>
          <w:szCs w:val="24"/>
        </w:rPr>
        <w:t>. Настоящее постановление вступает в силу после его подписания, подлежит официальному опубликованию в общественно – политической газете Суровикинского района «Заря» и размещению на официальном сайте администрации Суровикинского муниципального района  в информационно-телекоммуникационной сети «Интернет».</w:t>
      </w:r>
    </w:p>
    <w:p w:rsidR="006928C0" w:rsidRPr="00F77F8F" w:rsidRDefault="006928C0" w:rsidP="006928C0">
      <w:pPr>
        <w:spacing w:after="0" w:line="240" w:lineRule="auto"/>
        <w:jc w:val="both"/>
        <w:rPr>
          <w:rFonts w:ascii="Times New Roman" w:hAnsi="Times New Roman"/>
          <w:sz w:val="24"/>
          <w:szCs w:val="24"/>
        </w:rPr>
      </w:pPr>
    </w:p>
    <w:p w:rsidR="006928C0" w:rsidRPr="00F77F8F" w:rsidRDefault="006928C0" w:rsidP="006928C0">
      <w:pPr>
        <w:spacing w:after="0" w:line="240" w:lineRule="auto"/>
        <w:ind w:firstLine="705"/>
        <w:jc w:val="both"/>
        <w:rPr>
          <w:rFonts w:ascii="Times New Roman" w:hAnsi="Times New Roman"/>
          <w:sz w:val="24"/>
          <w:szCs w:val="24"/>
        </w:rPr>
      </w:pPr>
    </w:p>
    <w:p w:rsidR="006928C0" w:rsidRPr="00F77F8F" w:rsidRDefault="006928C0" w:rsidP="006928C0">
      <w:pPr>
        <w:spacing w:after="0" w:line="240" w:lineRule="auto"/>
        <w:ind w:firstLine="705"/>
        <w:jc w:val="both"/>
        <w:rPr>
          <w:rFonts w:ascii="Times New Roman" w:hAnsi="Times New Roman"/>
          <w:sz w:val="24"/>
          <w:szCs w:val="24"/>
        </w:rPr>
      </w:pPr>
    </w:p>
    <w:p w:rsidR="006928C0" w:rsidRPr="00F77F8F" w:rsidRDefault="006928C0" w:rsidP="006928C0">
      <w:pPr>
        <w:spacing w:after="0" w:line="240" w:lineRule="auto"/>
        <w:ind w:firstLine="705"/>
        <w:jc w:val="both"/>
        <w:rPr>
          <w:rFonts w:ascii="Times New Roman" w:hAnsi="Times New Roman"/>
          <w:sz w:val="24"/>
          <w:szCs w:val="24"/>
        </w:rPr>
      </w:pPr>
    </w:p>
    <w:p w:rsidR="006928C0" w:rsidRPr="00F77F8F" w:rsidRDefault="006928C0" w:rsidP="006928C0">
      <w:pPr>
        <w:spacing w:after="0" w:line="240" w:lineRule="auto"/>
        <w:jc w:val="both"/>
        <w:rPr>
          <w:rFonts w:ascii="Times New Roman" w:hAnsi="Times New Roman"/>
          <w:sz w:val="24"/>
          <w:szCs w:val="24"/>
        </w:rPr>
      </w:pPr>
      <w:r w:rsidRPr="00F77F8F">
        <w:rPr>
          <w:rFonts w:ascii="Times New Roman" w:hAnsi="Times New Roman"/>
          <w:sz w:val="24"/>
          <w:szCs w:val="24"/>
        </w:rPr>
        <w:t>Глава Суровикинского</w:t>
      </w:r>
    </w:p>
    <w:p w:rsidR="006928C0" w:rsidRPr="00F77F8F" w:rsidRDefault="006928C0" w:rsidP="006928C0">
      <w:pPr>
        <w:spacing w:after="0" w:line="240" w:lineRule="auto"/>
        <w:jc w:val="both"/>
        <w:rPr>
          <w:rFonts w:ascii="Times New Roman" w:hAnsi="Times New Roman"/>
          <w:sz w:val="24"/>
          <w:szCs w:val="24"/>
        </w:rPr>
      </w:pPr>
      <w:r w:rsidRPr="00F77F8F">
        <w:rPr>
          <w:rFonts w:ascii="Times New Roman" w:hAnsi="Times New Roman"/>
          <w:sz w:val="24"/>
          <w:szCs w:val="24"/>
        </w:rPr>
        <w:t xml:space="preserve">муниципального района                                                       </w:t>
      </w:r>
      <w:r w:rsidR="00787B01">
        <w:rPr>
          <w:rFonts w:ascii="Times New Roman" w:hAnsi="Times New Roman"/>
          <w:sz w:val="24"/>
          <w:szCs w:val="24"/>
        </w:rPr>
        <w:t xml:space="preserve">                                  </w:t>
      </w:r>
      <w:r w:rsidRPr="00F77F8F">
        <w:rPr>
          <w:rFonts w:ascii="Times New Roman" w:hAnsi="Times New Roman"/>
          <w:sz w:val="24"/>
          <w:szCs w:val="24"/>
        </w:rPr>
        <w:t>И.В.Дмитриев</w:t>
      </w:r>
    </w:p>
    <w:p w:rsidR="006928C0" w:rsidRPr="00F77F8F" w:rsidRDefault="006928C0" w:rsidP="006928C0">
      <w:pPr>
        <w:spacing w:after="0" w:line="240" w:lineRule="auto"/>
        <w:jc w:val="both"/>
        <w:rPr>
          <w:rFonts w:ascii="Times New Roman" w:hAnsi="Times New Roman"/>
          <w:sz w:val="24"/>
          <w:szCs w:val="24"/>
        </w:rPr>
      </w:pPr>
    </w:p>
    <w:p w:rsidR="006928C0" w:rsidRDefault="006928C0" w:rsidP="006928C0">
      <w:pPr>
        <w:spacing w:after="0" w:line="240" w:lineRule="auto"/>
        <w:jc w:val="both"/>
        <w:rPr>
          <w:rFonts w:ascii="Times New Roman" w:hAnsi="Times New Roman"/>
          <w:sz w:val="28"/>
          <w:szCs w:val="28"/>
        </w:rPr>
      </w:pPr>
    </w:p>
    <w:p w:rsidR="006928C0" w:rsidRDefault="006928C0" w:rsidP="006928C0">
      <w:pPr>
        <w:spacing w:after="0" w:line="240" w:lineRule="auto"/>
        <w:jc w:val="both"/>
        <w:rPr>
          <w:rFonts w:ascii="Times New Roman" w:hAnsi="Times New Roman"/>
          <w:sz w:val="28"/>
          <w:szCs w:val="28"/>
        </w:rPr>
      </w:pPr>
    </w:p>
    <w:p w:rsidR="006928C0" w:rsidRDefault="006928C0" w:rsidP="006928C0">
      <w:pPr>
        <w:spacing w:after="0" w:line="240" w:lineRule="auto"/>
        <w:jc w:val="both"/>
        <w:rPr>
          <w:rFonts w:ascii="Times New Roman" w:hAnsi="Times New Roman"/>
          <w:sz w:val="28"/>
          <w:szCs w:val="28"/>
        </w:rPr>
      </w:pPr>
    </w:p>
    <w:p w:rsidR="006928C0" w:rsidRDefault="006928C0" w:rsidP="006928C0">
      <w:pPr>
        <w:spacing w:line="240" w:lineRule="auto"/>
        <w:jc w:val="both"/>
        <w:rPr>
          <w:rFonts w:ascii="Times New Roman" w:hAnsi="Times New Roman"/>
          <w:sz w:val="28"/>
          <w:szCs w:val="28"/>
        </w:rPr>
      </w:pPr>
    </w:p>
    <w:p w:rsidR="006928C0" w:rsidRDefault="006928C0" w:rsidP="006928C0">
      <w:pPr>
        <w:spacing w:line="240" w:lineRule="auto"/>
        <w:ind w:left="5103"/>
        <w:jc w:val="both"/>
        <w:rPr>
          <w:rFonts w:ascii="Times New Roman" w:hAnsi="Times New Roman"/>
          <w:sz w:val="28"/>
          <w:szCs w:val="28"/>
        </w:rPr>
      </w:pPr>
    </w:p>
    <w:p w:rsidR="006928C0" w:rsidRDefault="006928C0" w:rsidP="006928C0">
      <w:pPr>
        <w:spacing w:line="240" w:lineRule="auto"/>
        <w:ind w:left="5103"/>
        <w:jc w:val="both"/>
        <w:rPr>
          <w:rFonts w:ascii="Times New Roman" w:hAnsi="Times New Roman"/>
          <w:sz w:val="28"/>
          <w:szCs w:val="28"/>
        </w:rPr>
      </w:pPr>
      <w:r>
        <w:rPr>
          <w:rFonts w:ascii="Times New Roman" w:hAnsi="Times New Roman"/>
          <w:sz w:val="28"/>
          <w:szCs w:val="28"/>
        </w:rPr>
        <w:t>УТВЕРЖДЕНА</w:t>
      </w:r>
    </w:p>
    <w:p w:rsidR="006928C0" w:rsidRDefault="006928C0" w:rsidP="006928C0">
      <w:pPr>
        <w:pStyle w:val="a5"/>
        <w:ind w:firstLine="5103"/>
        <w:rPr>
          <w:rFonts w:ascii="Times New Roman" w:hAnsi="Times New Roman"/>
          <w:sz w:val="24"/>
          <w:szCs w:val="24"/>
        </w:rPr>
      </w:pPr>
      <w:r>
        <w:rPr>
          <w:rFonts w:ascii="Times New Roman" w:hAnsi="Times New Roman"/>
          <w:sz w:val="24"/>
          <w:szCs w:val="24"/>
        </w:rPr>
        <w:t xml:space="preserve">постановлением </w:t>
      </w:r>
    </w:p>
    <w:p w:rsidR="006928C0" w:rsidRDefault="006928C0" w:rsidP="006928C0">
      <w:pPr>
        <w:pStyle w:val="a5"/>
        <w:ind w:firstLine="5103"/>
        <w:rPr>
          <w:rFonts w:ascii="Times New Roman" w:hAnsi="Times New Roman"/>
          <w:sz w:val="24"/>
          <w:szCs w:val="24"/>
        </w:rPr>
      </w:pPr>
      <w:r>
        <w:rPr>
          <w:rFonts w:ascii="Times New Roman" w:hAnsi="Times New Roman"/>
          <w:sz w:val="24"/>
          <w:szCs w:val="24"/>
        </w:rPr>
        <w:t xml:space="preserve">администрации Суровикинского </w:t>
      </w:r>
    </w:p>
    <w:p w:rsidR="006928C0" w:rsidRDefault="006928C0" w:rsidP="006928C0">
      <w:pPr>
        <w:pStyle w:val="a5"/>
        <w:ind w:firstLine="5103"/>
        <w:rPr>
          <w:rFonts w:ascii="Times New Roman" w:hAnsi="Times New Roman"/>
          <w:sz w:val="24"/>
          <w:szCs w:val="24"/>
        </w:rPr>
      </w:pPr>
      <w:r>
        <w:rPr>
          <w:rFonts w:ascii="Times New Roman" w:hAnsi="Times New Roman"/>
          <w:sz w:val="24"/>
          <w:szCs w:val="24"/>
        </w:rPr>
        <w:t xml:space="preserve">муниципального района </w:t>
      </w:r>
    </w:p>
    <w:p w:rsidR="00F77F8F" w:rsidRDefault="00F77F8F" w:rsidP="006928C0">
      <w:pPr>
        <w:pStyle w:val="a5"/>
        <w:ind w:firstLine="5103"/>
        <w:rPr>
          <w:rFonts w:ascii="Times New Roman" w:hAnsi="Times New Roman"/>
          <w:sz w:val="24"/>
          <w:szCs w:val="24"/>
        </w:rPr>
      </w:pPr>
    </w:p>
    <w:p w:rsidR="006928C0" w:rsidRDefault="00F77F8F" w:rsidP="006928C0">
      <w:pPr>
        <w:pStyle w:val="a5"/>
        <w:ind w:firstLine="5103"/>
        <w:rPr>
          <w:rFonts w:ascii="Times New Roman" w:hAnsi="Times New Roman"/>
          <w:sz w:val="24"/>
          <w:szCs w:val="24"/>
        </w:rPr>
      </w:pPr>
      <w:r>
        <w:rPr>
          <w:rFonts w:ascii="Times New Roman" w:hAnsi="Times New Roman"/>
          <w:sz w:val="24"/>
          <w:szCs w:val="24"/>
        </w:rPr>
        <w:t xml:space="preserve">от                    2019 г. №  </w:t>
      </w:r>
    </w:p>
    <w:p w:rsidR="006928C0" w:rsidRDefault="006928C0" w:rsidP="006928C0">
      <w:pPr>
        <w:pStyle w:val="a5"/>
        <w:ind w:firstLine="5103"/>
        <w:rPr>
          <w:rFonts w:ascii="Times New Roman" w:hAnsi="Times New Roman"/>
          <w:sz w:val="24"/>
          <w:szCs w:val="24"/>
        </w:rPr>
      </w:pPr>
    </w:p>
    <w:p w:rsidR="006928C0" w:rsidRDefault="006928C0" w:rsidP="006928C0">
      <w:pPr>
        <w:spacing w:after="0" w:line="240" w:lineRule="auto"/>
        <w:jc w:val="center"/>
        <w:rPr>
          <w:rFonts w:ascii="Times New Roman" w:hAnsi="Times New Roman"/>
          <w:sz w:val="28"/>
          <w:szCs w:val="28"/>
        </w:rPr>
      </w:pPr>
      <w:r>
        <w:rPr>
          <w:rFonts w:ascii="Times New Roman" w:hAnsi="Times New Roman"/>
          <w:sz w:val="28"/>
          <w:szCs w:val="28"/>
        </w:rPr>
        <w:t>Муниципальная программа</w:t>
      </w:r>
    </w:p>
    <w:p w:rsidR="006928C0" w:rsidRDefault="006928C0" w:rsidP="006928C0">
      <w:pPr>
        <w:spacing w:after="0" w:line="240" w:lineRule="auto"/>
        <w:jc w:val="center"/>
        <w:rPr>
          <w:rFonts w:ascii="Times New Roman" w:hAnsi="Times New Roman"/>
          <w:sz w:val="28"/>
          <w:szCs w:val="28"/>
        </w:rPr>
      </w:pPr>
      <w:r>
        <w:rPr>
          <w:rFonts w:ascii="Times New Roman" w:hAnsi="Times New Roman"/>
          <w:sz w:val="28"/>
          <w:szCs w:val="28"/>
        </w:rPr>
        <w:t>Суровикинского муниципального района</w:t>
      </w:r>
    </w:p>
    <w:p w:rsidR="006928C0" w:rsidRDefault="006928C0" w:rsidP="006928C0">
      <w:pPr>
        <w:spacing w:line="240" w:lineRule="auto"/>
        <w:jc w:val="center"/>
        <w:rPr>
          <w:rFonts w:ascii="Times New Roman" w:hAnsi="Times New Roman"/>
          <w:sz w:val="28"/>
          <w:szCs w:val="28"/>
        </w:rPr>
      </w:pPr>
      <w:r>
        <w:rPr>
          <w:rFonts w:ascii="Times New Roman" w:hAnsi="Times New Roman"/>
          <w:sz w:val="28"/>
          <w:szCs w:val="28"/>
        </w:rPr>
        <w:t>«Развитие мер социальной поддержки отдельных категорий граждан на территории Суровикинского муниципального района Волгоград</w:t>
      </w:r>
      <w:r w:rsidR="00F77F8F">
        <w:rPr>
          <w:rFonts w:ascii="Times New Roman" w:hAnsi="Times New Roman"/>
          <w:sz w:val="28"/>
          <w:szCs w:val="28"/>
        </w:rPr>
        <w:t xml:space="preserve">ской области» </w:t>
      </w:r>
    </w:p>
    <w:p w:rsidR="006928C0" w:rsidRDefault="006928C0" w:rsidP="006928C0">
      <w:pPr>
        <w:spacing w:after="0" w:line="240" w:lineRule="auto"/>
        <w:rPr>
          <w:rFonts w:ascii="Times New Roman" w:hAnsi="Times New Roman"/>
          <w:b/>
          <w:sz w:val="28"/>
          <w:szCs w:val="28"/>
        </w:rPr>
      </w:pPr>
    </w:p>
    <w:p w:rsidR="006928C0" w:rsidRDefault="006928C0" w:rsidP="006928C0">
      <w:pPr>
        <w:spacing w:after="0" w:line="240" w:lineRule="auto"/>
        <w:ind w:firstLine="708"/>
        <w:jc w:val="center"/>
        <w:rPr>
          <w:rFonts w:ascii="Times New Roman" w:hAnsi="Times New Roman"/>
          <w:b/>
          <w:sz w:val="28"/>
          <w:szCs w:val="28"/>
        </w:rPr>
      </w:pPr>
      <w:r>
        <w:rPr>
          <w:rFonts w:ascii="Times New Roman" w:hAnsi="Times New Roman"/>
          <w:b/>
          <w:sz w:val="28"/>
          <w:szCs w:val="28"/>
        </w:rPr>
        <w:t>Паспорт</w:t>
      </w:r>
    </w:p>
    <w:p w:rsidR="00F77F8F" w:rsidRDefault="006928C0" w:rsidP="006928C0">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муниципальной программы Суровикинского муниципального района «Развитие мер социальной поддержки отдельных категорий граждан </w:t>
      </w:r>
    </w:p>
    <w:p w:rsidR="00F77F8F" w:rsidRDefault="006928C0" w:rsidP="006928C0">
      <w:pPr>
        <w:spacing w:after="0" w:line="240" w:lineRule="auto"/>
        <w:jc w:val="center"/>
        <w:rPr>
          <w:rFonts w:ascii="Times New Roman" w:hAnsi="Times New Roman"/>
          <w:sz w:val="28"/>
          <w:szCs w:val="28"/>
        </w:rPr>
      </w:pPr>
      <w:r>
        <w:rPr>
          <w:rFonts w:ascii="Times New Roman" w:hAnsi="Times New Roman"/>
          <w:sz w:val="28"/>
          <w:szCs w:val="28"/>
        </w:rPr>
        <w:t xml:space="preserve">на территории Суровикинского муниципального района </w:t>
      </w:r>
    </w:p>
    <w:p w:rsidR="006928C0" w:rsidRDefault="006928C0" w:rsidP="006928C0">
      <w:pPr>
        <w:spacing w:after="0" w:line="240" w:lineRule="auto"/>
        <w:jc w:val="center"/>
        <w:rPr>
          <w:rFonts w:ascii="Times New Roman" w:hAnsi="Times New Roman"/>
          <w:sz w:val="28"/>
          <w:szCs w:val="28"/>
        </w:rPr>
      </w:pPr>
      <w:r>
        <w:rPr>
          <w:rFonts w:ascii="Times New Roman" w:hAnsi="Times New Roman"/>
          <w:sz w:val="28"/>
          <w:szCs w:val="28"/>
        </w:rPr>
        <w:t>Волгоградск</w:t>
      </w:r>
      <w:r w:rsidR="00F77F8F">
        <w:rPr>
          <w:rFonts w:ascii="Times New Roman" w:hAnsi="Times New Roman"/>
          <w:sz w:val="28"/>
          <w:szCs w:val="28"/>
        </w:rPr>
        <w:t xml:space="preserve">ой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36"/>
      </w:tblGrid>
      <w:tr w:rsidR="006928C0" w:rsidTr="006928C0">
        <w:tc>
          <w:tcPr>
            <w:tcW w:w="22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Ответственный исполнитель муниципальной программы</w:t>
            </w:r>
          </w:p>
        </w:tc>
        <w:tc>
          <w:tcPr>
            <w:tcW w:w="7336"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Отдел по предоставлению жилищных субсидий и социальной политики администрации Суровикинского муниципального района</w:t>
            </w:r>
          </w:p>
        </w:tc>
      </w:tr>
      <w:tr w:rsidR="006928C0" w:rsidTr="006928C0">
        <w:tc>
          <w:tcPr>
            <w:tcW w:w="22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Соисполнители муниципальной программы</w:t>
            </w:r>
          </w:p>
        </w:tc>
        <w:tc>
          <w:tcPr>
            <w:tcW w:w="7336" w:type="dxa"/>
            <w:tcBorders>
              <w:top w:val="single" w:sz="4" w:space="0" w:color="auto"/>
              <w:left w:val="single" w:sz="4" w:space="0" w:color="auto"/>
              <w:bottom w:val="single" w:sz="4" w:space="0" w:color="auto"/>
              <w:right w:val="single" w:sz="4" w:space="0" w:color="auto"/>
            </w:tcBorders>
            <w:hideMark/>
          </w:tcPr>
          <w:p w:rsidR="006928C0" w:rsidRDefault="00F77F8F">
            <w:pPr>
              <w:spacing w:after="0" w:line="240" w:lineRule="auto"/>
              <w:jc w:val="both"/>
              <w:rPr>
                <w:rFonts w:ascii="Times New Roman" w:hAnsi="Times New Roman"/>
                <w:sz w:val="28"/>
                <w:szCs w:val="28"/>
              </w:rPr>
            </w:pPr>
            <w:r>
              <w:rPr>
                <w:rFonts w:ascii="Times New Roman" w:hAnsi="Times New Roman"/>
                <w:sz w:val="28"/>
                <w:szCs w:val="28"/>
              </w:rPr>
              <w:t>Муниципальное казенное учреждение «Централизованная бухгалтерия» Суровикинского муниципального района</w:t>
            </w:r>
            <w:r w:rsidR="006928C0">
              <w:rPr>
                <w:rFonts w:ascii="Times New Roman" w:hAnsi="Times New Roman"/>
                <w:sz w:val="28"/>
                <w:szCs w:val="28"/>
              </w:rPr>
              <w:t>;</w:t>
            </w:r>
          </w:p>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Отдел муниципальной службы и работы с кадрами администрации Суровикинского муниципального района</w:t>
            </w:r>
          </w:p>
        </w:tc>
      </w:tr>
      <w:tr w:rsidR="006928C0" w:rsidTr="006928C0">
        <w:tc>
          <w:tcPr>
            <w:tcW w:w="22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Цель муниципальной программы</w:t>
            </w:r>
          </w:p>
        </w:tc>
        <w:tc>
          <w:tcPr>
            <w:tcW w:w="7336" w:type="dxa"/>
            <w:tcBorders>
              <w:top w:val="single" w:sz="4" w:space="0" w:color="auto"/>
              <w:left w:val="single" w:sz="4" w:space="0" w:color="auto"/>
              <w:bottom w:val="single" w:sz="4" w:space="0" w:color="auto"/>
              <w:right w:val="single" w:sz="4" w:space="0" w:color="auto"/>
            </w:tcBorders>
            <w:hideMark/>
          </w:tcPr>
          <w:p w:rsidR="00301999" w:rsidRPr="004751CF" w:rsidRDefault="0033189D">
            <w:pPr>
              <w:spacing w:after="0" w:line="240" w:lineRule="auto"/>
              <w:jc w:val="both"/>
              <w:rPr>
                <w:rFonts w:ascii="Times New Roman" w:hAnsi="Times New Roman"/>
                <w:sz w:val="28"/>
                <w:szCs w:val="28"/>
              </w:rPr>
            </w:pPr>
            <w:r>
              <w:rPr>
                <w:rFonts w:ascii="Times New Roman" w:hAnsi="Times New Roman"/>
                <w:sz w:val="28"/>
                <w:szCs w:val="28"/>
              </w:rPr>
              <w:t>Повышение уровня качества жизни отдельных категорий  граждан, проживающих на территории Суровикинского муниципального района</w:t>
            </w:r>
          </w:p>
        </w:tc>
      </w:tr>
      <w:tr w:rsidR="006928C0" w:rsidTr="006928C0">
        <w:tc>
          <w:tcPr>
            <w:tcW w:w="22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Задача муниципальной программы</w:t>
            </w:r>
          </w:p>
        </w:tc>
        <w:tc>
          <w:tcPr>
            <w:tcW w:w="7336" w:type="dxa"/>
            <w:tcBorders>
              <w:top w:val="single" w:sz="4" w:space="0" w:color="auto"/>
              <w:left w:val="single" w:sz="4" w:space="0" w:color="auto"/>
              <w:bottom w:val="single" w:sz="4" w:space="0" w:color="auto"/>
              <w:right w:val="single" w:sz="4" w:space="0" w:color="auto"/>
            </w:tcBorders>
            <w:hideMark/>
          </w:tcPr>
          <w:p w:rsidR="004751CF" w:rsidRDefault="006928C0" w:rsidP="004751CF">
            <w:pPr>
              <w:spacing w:after="0" w:line="240" w:lineRule="auto"/>
              <w:jc w:val="both"/>
              <w:rPr>
                <w:rFonts w:ascii="Times New Roman" w:hAnsi="Times New Roman"/>
                <w:sz w:val="28"/>
                <w:szCs w:val="28"/>
              </w:rPr>
            </w:pPr>
            <w:r>
              <w:rPr>
                <w:rFonts w:ascii="Times New Roman" w:hAnsi="Times New Roman"/>
                <w:sz w:val="28"/>
                <w:szCs w:val="28"/>
              </w:rPr>
              <w:t>Предоставление в полном объеме мер социальной поддержки отдельным категориям граждан, установленных нормативно – правовыми актами Суровикинского муниципального района</w:t>
            </w:r>
            <w:r w:rsidR="00787B01">
              <w:t xml:space="preserve"> </w:t>
            </w:r>
          </w:p>
          <w:p w:rsidR="009E7601" w:rsidRDefault="009E7601">
            <w:pPr>
              <w:spacing w:after="0" w:line="240" w:lineRule="auto"/>
              <w:jc w:val="both"/>
              <w:rPr>
                <w:rFonts w:ascii="Times New Roman" w:hAnsi="Times New Roman"/>
                <w:sz w:val="28"/>
                <w:szCs w:val="28"/>
              </w:rPr>
            </w:pPr>
          </w:p>
        </w:tc>
      </w:tr>
      <w:tr w:rsidR="006928C0" w:rsidTr="006928C0">
        <w:tc>
          <w:tcPr>
            <w:tcW w:w="22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Целевые показатели муниципальной программы, их значения на последний  год реализации</w:t>
            </w:r>
          </w:p>
        </w:tc>
        <w:tc>
          <w:tcPr>
            <w:tcW w:w="7336"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 xml:space="preserve">- Доля получения выплат </w:t>
            </w:r>
            <w:proofErr w:type="gramStart"/>
            <w:r>
              <w:rPr>
                <w:rFonts w:ascii="Times New Roman" w:hAnsi="Times New Roman"/>
                <w:sz w:val="28"/>
                <w:szCs w:val="28"/>
              </w:rPr>
              <w:t>лицами</w:t>
            </w:r>
            <w:proofErr w:type="gramEnd"/>
            <w:r>
              <w:rPr>
                <w:rFonts w:ascii="Times New Roman" w:hAnsi="Times New Roman"/>
                <w:sz w:val="28"/>
                <w:szCs w:val="28"/>
              </w:rPr>
              <w:t xml:space="preserve"> замещающими муниципальные должности и должности муниципальной службы Суровикинского муниципального района Волгоградской области, от общего числа 100%</w:t>
            </w:r>
          </w:p>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 Доля получения выплат участниками Сталинградской битвы, проживающими на территории Суровикинского муниципального района Волгоградской области, от общего числа 100%</w:t>
            </w:r>
          </w:p>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lastRenderedPageBreak/>
              <w:t>- Доля получения выплат ветеранами Великой Отечественной войны  последнего призыва (1927 г.р.), от общего числа 100%</w:t>
            </w:r>
          </w:p>
        </w:tc>
      </w:tr>
      <w:tr w:rsidR="006928C0" w:rsidTr="006928C0">
        <w:tc>
          <w:tcPr>
            <w:tcW w:w="22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Сроки и этапы реализации муниципальной программы </w:t>
            </w:r>
          </w:p>
        </w:tc>
        <w:tc>
          <w:tcPr>
            <w:tcW w:w="7336" w:type="dxa"/>
            <w:tcBorders>
              <w:top w:val="single" w:sz="4" w:space="0" w:color="auto"/>
              <w:left w:val="single" w:sz="4" w:space="0" w:color="auto"/>
              <w:bottom w:val="single" w:sz="4" w:space="0" w:color="auto"/>
              <w:right w:val="single" w:sz="4" w:space="0" w:color="auto"/>
            </w:tcBorders>
            <w:hideMark/>
          </w:tcPr>
          <w:p w:rsidR="006928C0" w:rsidRDefault="00F77F8F">
            <w:pPr>
              <w:spacing w:after="0" w:line="240" w:lineRule="auto"/>
              <w:jc w:val="both"/>
              <w:rPr>
                <w:rFonts w:ascii="Times New Roman" w:hAnsi="Times New Roman"/>
                <w:sz w:val="28"/>
                <w:szCs w:val="28"/>
              </w:rPr>
            </w:pPr>
            <w:r>
              <w:rPr>
                <w:rFonts w:ascii="Times New Roman" w:hAnsi="Times New Roman"/>
                <w:sz w:val="28"/>
                <w:szCs w:val="28"/>
              </w:rPr>
              <w:t>2020-2022</w:t>
            </w:r>
            <w:r w:rsidR="006928C0">
              <w:rPr>
                <w:rFonts w:ascii="Times New Roman" w:hAnsi="Times New Roman"/>
                <w:sz w:val="28"/>
                <w:szCs w:val="28"/>
              </w:rPr>
              <w:t xml:space="preserve"> годы в один этап</w:t>
            </w:r>
          </w:p>
        </w:tc>
      </w:tr>
      <w:tr w:rsidR="006928C0" w:rsidTr="006928C0">
        <w:tc>
          <w:tcPr>
            <w:tcW w:w="22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Объемы и источники финансирования муниципальной программы</w:t>
            </w:r>
          </w:p>
        </w:tc>
        <w:tc>
          <w:tcPr>
            <w:tcW w:w="7336"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 xml:space="preserve">Общий объем финансирования муниципальной программы составляет </w:t>
            </w:r>
            <w:r w:rsidR="00787B01" w:rsidRPr="00787B01">
              <w:rPr>
                <w:rFonts w:ascii="Times New Roman" w:hAnsi="Times New Roman"/>
                <w:sz w:val="28"/>
                <w:szCs w:val="28"/>
              </w:rPr>
              <w:t>43 503,3</w:t>
            </w:r>
            <w:r>
              <w:rPr>
                <w:rFonts w:ascii="Times New Roman" w:hAnsi="Times New Roman"/>
                <w:sz w:val="28"/>
                <w:szCs w:val="28"/>
              </w:rPr>
              <w:t xml:space="preserve"> тыс. рублей, в том числе по годам и источникам финансирования:</w:t>
            </w:r>
          </w:p>
          <w:p w:rsidR="006928C0" w:rsidRDefault="006928C0">
            <w:pPr>
              <w:spacing w:after="0" w:line="240" w:lineRule="auto"/>
              <w:jc w:val="both"/>
              <w:rPr>
                <w:rFonts w:ascii="Times New Roman" w:hAnsi="Times New Roman"/>
                <w:sz w:val="28"/>
                <w:szCs w:val="28"/>
              </w:rPr>
            </w:pPr>
            <w:r w:rsidRPr="00787B01">
              <w:rPr>
                <w:rFonts w:ascii="Times New Roman" w:hAnsi="Times New Roman"/>
                <w:sz w:val="28"/>
                <w:szCs w:val="28"/>
              </w:rPr>
              <w:t>Средства областного бюджета –</w:t>
            </w:r>
            <w:r w:rsidR="00787B01" w:rsidRPr="00787B01">
              <w:rPr>
                <w:rFonts w:ascii="Times New Roman" w:hAnsi="Times New Roman"/>
                <w:sz w:val="28"/>
                <w:szCs w:val="28"/>
              </w:rPr>
              <w:t>38 403,3</w:t>
            </w:r>
            <w:r>
              <w:rPr>
                <w:rFonts w:ascii="Times New Roman" w:hAnsi="Times New Roman"/>
                <w:sz w:val="28"/>
                <w:szCs w:val="28"/>
              </w:rPr>
              <w:t xml:space="preserve"> тыс. рублей, в том числе:</w:t>
            </w:r>
          </w:p>
          <w:p w:rsidR="006928C0" w:rsidRPr="00787B01" w:rsidRDefault="00301999">
            <w:pPr>
              <w:spacing w:after="0" w:line="240" w:lineRule="auto"/>
              <w:jc w:val="both"/>
              <w:rPr>
                <w:rFonts w:ascii="Times New Roman" w:hAnsi="Times New Roman"/>
                <w:sz w:val="28"/>
                <w:szCs w:val="28"/>
              </w:rPr>
            </w:pPr>
            <w:r w:rsidRPr="00787B01">
              <w:rPr>
                <w:rFonts w:ascii="Times New Roman" w:hAnsi="Times New Roman"/>
                <w:sz w:val="28"/>
                <w:szCs w:val="28"/>
              </w:rPr>
              <w:t>2020</w:t>
            </w:r>
            <w:r w:rsidR="006928C0" w:rsidRPr="00787B01">
              <w:rPr>
                <w:rFonts w:ascii="Times New Roman" w:hAnsi="Times New Roman"/>
                <w:sz w:val="28"/>
                <w:szCs w:val="28"/>
              </w:rPr>
              <w:t xml:space="preserve"> год – </w:t>
            </w:r>
            <w:r w:rsidR="00787B01" w:rsidRPr="00787B01">
              <w:rPr>
                <w:rFonts w:ascii="Times New Roman" w:hAnsi="Times New Roman"/>
                <w:sz w:val="28"/>
                <w:szCs w:val="28"/>
              </w:rPr>
              <w:t>12 801,1</w:t>
            </w:r>
            <w:r w:rsidR="006928C0" w:rsidRPr="00787B01">
              <w:rPr>
                <w:rFonts w:ascii="Times New Roman" w:hAnsi="Times New Roman"/>
                <w:sz w:val="28"/>
                <w:szCs w:val="28"/>
              </w:rPr>
              <w:t xml:space="preserve"> тыс. рублей;</w:t>
            </w:r>
          </w:p>
          <w:p w:rsidR="006928C0" w:rsidRPr="00787B01" w:rsidRDefault="00301999">
            <w:pPr>
              <w:spacing w:after="0" w:line="240" w:lineRule="auto"/>
              <w:jc w:val="both"/>
              <w:rPr>
                <w:rFonts w:ascii="Times New Roman" w:hAnsi="Times New Roman"/>
                <w:sz w:val="28"/>
                <w:szCs w:val="28"/>
              </w:rPr>
            </w:pPr>
            <w:r w:rsidRPr="00787B01">
              <w:rPr>
                <w:rFonts w:ascii="Times New Roman" w:hAnsi="Times New Roman"/>
                <w:sz w:val="28"/>
                <w:szCs w:val="28"/>
              </w:rPr>
              <w:t>2021</w:t>
            </w:r>
            <w:r w:rsidR="006928C0" w:rsidRPr="00787B01">
              <w:rPr>
                <w:rFonts w:ascii="Times New Roman" w:hAnsi="Times New Roman"/>
                <w:sz w:val="28"/>
                <w:szCs w:val="28"/>
              </w:rPr>
              <w:t xml:space="preserve"> год –</w:t>
            </w:r>
            <w:r w:rsidR="00787B01" w:rsidRPr="00787B01">
              <w:rPr>
                <w:rFonts w:ascii="Times New Roman" w:hAnsi="Times New Roman"/>
                <w:sz w:val="28"/>
                <w:szCs w:val="28"/>
              </w:rPr>
              <w:t xml:space="preserve"> 12 801,1 </w:t>
            </w:r>
            <w:r w:rsidR="006928C0" w:rsidRPr="00787B01">
              <w:rPr>
                <w:rFonts w:ascii="Times New Roman" w:hAnsi="Times New Roman"/>
                <w:sz w:val="28"/>
                <w:szCs w:val="28"/>
              </w:rPr>
              <w:t>тыс. рублей;</w:t>
            </w:r>
            <w:r w:rsidR="00787B01">
              <w:rPr>
                <w:rFonts w:ascii="Times New Roman" w:hAnsi="Times New Roman"/>
                <w:sz w:val="28"/>
                <w:szCs w:val="28"/>
              </w:rPr>
              <w:t xml:space="preserve">                                                                                                                                                                                                                                                                   </w:t>
            </w:r>
          </w:p>
          <w:p w:rsidR="006928C0" w:rsidRDefault="00301999">
            <w:pPr>
              <w:spacing w:after="0" w:line="240" w:lineRule="auto"/>
              <w:jc w:val="both"/>
              <w:rPr>
                <w:rFonts w:ascii="Times New Roman" w:hAnsi="Times New Roman"/>
                <w:sz w:val="28"/>
                <w:szCs w:val="28"/>
              </w:rPr>
            </w:pPr>
            <w:r w:rsidRPr="00787B01">
              <w:rPr>
                <w:rFonts w:ascii="Times New Roman" w:hAnsi="Times New Roman"/>
                <w:sz w:val="28"/>
                <w:szCs w:val="28"/>
              </w:rPr>
              <w:t>2022</w:t>
            </w:r>
            <w:r w:rsidR="006928C0" w:rsidRPr="00787B01">
              <w:rPr>
                <w:rFonts w:ascii="Times New Roman" w:hAnsi="Times New Roman"/>
                <w:sz w:val="28"/>
                <w:szCs w:val="28"/>
              </w:rPr>
              <w:t xml:space="preserve"> год –</w:t>
            </w:r>
            <w:r w:rsidR="00787B01" w:rsidRPr="00787B01">
              <w:rPr>
                <w:rFonts w:ascii="Times New Roman" w:hAnsi="Times New Roman"/>
                <w:sz w:val="28"/>
                <w:szCs w:val="28"/>
              </w:rPr>
              <w:t xml:space="preserve"> 12 801,1 </w:t>
            </w:r>
            <w:r w:rsidR="006928C0" w:rsidRPr="00787B01">
              <w:rPr>
                <w:rFonts w:ascii="Times New Roman" w:hAnsi="Times New Roman"/>
                <w:sz w:val="28"/>
                <w:szCs w:val="28"/>
              </w:rPr>
              <w:t>тыс</w:t>
            </w:r>
            <w:r w:rsidR="006928C0">
              <w:rPr>
                <w:rFonts w:ascii="Times New Roman" w:hAnsi="Times New Roman"/>
                <w:sz w:val="28"/>
                <w:szCs w:val="28"/>
              </w:rPr>
              <w:t>. рублей;</w:t>
            </w:r>
          </w:p>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Средства районного бюджета –</w:t>
            </w:r>
            <w:r w:rsidR="00787B01">
              <w:rPr>
                <w:rFonts w:ascii="Times New Roman" w:hAnsi="Times New Roman"/>
                <w:sz w:val="28"/>
                <w:szCs w:val="28"/>
              </w:rPr>
              <w:t xml:space="preserve"> 5 100,0 </w:t>
            </w:r>
            <w:r>
              <w:rPr>
                <w:rFonts w:ascii="Times New Roman" w:hAnsi="Times New Roman"/>
                <w:sz w:val="28"/>
                <w:szCs w:val="28"/>
              </w:rPr>
              <w:t>тыс. рублей, в том числе:</w:t>
            </w:r>
          </w:p>
          <w:p w:rsidR="006928C0" w:rsidRDefault="00301999">
            <w:pPr>
              <w:spacing w:after="0" w:line="240" w:lineRule="auto"/>
              <w:jc w:val="both"/>
              <w:rPr>
                <w:rFonts w:ascii="Times New Roman" w:hAnsi="Times New Roman"/>
                <w:sz w:val="28"/>
                <w:szCs w:val="28"/>
              </w:rPr>
            </w:pPr>
            <w:r>
              <w:rPr>
                <w:rFonts w:ascii="Times New Roman" w:hAnsi="Times New Roman"/>
                <w:sz w:val="28"/>
                <w:szCs w:val="28"/>
              </w:rPr>
              <w:t>2020</w:t>
            </w:r>
            <w:r w:rsidR="006928C0">
              <w:rPr>
                <w:rFonts w:ascii="Times New Roman" w:hAnsi="Times New Roman"/>
                <w:sz w:val="28"/>
                <w:szCs w:val="28"/>
              </w:rPr>
              <w:t xml:space="preserve"> год –</w:t>
            </w:r>
            <w:r w:rsidR="00787B01">
              <w:rPr>
                <w:rFonts w:ascii="Times New Roman" w:hAnsi="Times New Roman"/>
                <w:sz w:val="28"/>
                <w:szCs w:val="28"/>
              </w:rPr>
              <w:t xml:space="preserve">1 700,0 </w:t>
            </w:r>
            <w:r w:rsidR="006928C0">
              <w:rPr>
                <w:rFonts w:ascii="Times New Roman" w:hAnsi="Times New Roman"/>
                <w:sz w:val="28"/>
                <w:szCs w:val="28"/>
              </w:rPr>
              <w:t>тыс. рублей;</w:t>
            </w:r>
          </w:p>
          <w:p w:rsidR="006928C0" w:rsidRDefault="00301999">
            <w:pPr>
              <w:spacing w:after="0" w:line="240" w:lineRule="auto"/>
              <w:jc w:val="both"/>
              <w:rPr>
                <w:rFonts w:ascii="Times New Roman" w:hAnsi="Times New Roman"/>
                <w:sz w:val="28"/>
                <w:szCs w:val="28"/>
              </w:rPr>
            </w:pPr>
            <w:r>
              <w:rPr>
                <w:rFonts w:ascii="Times New Roman" w:hAnsi="Times New Roman"/>
                <w:sz w:val="28"/>
                <w:szCs w:val="28"/>
              </w:rPr>
              <w:t>2021</w:t>
            </w:r>
            <w:r w:rsidR="006928C0">
              <w:rPr>
                <w:rFonts w:ascii="Times New Roman" w:hAnsi="Times New Roman"/>
                <w:sz w:val="28"/>
                <w:szCs w:val="28"/>
              </w:rPr>
              <w:t xml:space="preserve"> год –</w:t>
            </w:r>
            <w:r w:rsidR="00787B01">
              <w:rPr>
                <w:rFonts w:ascii="Times New Roman" w:hAnsi="Times New Roman"/>
                <w:sz w:val="28"/>
                <w:szCs w:val="28"/>
              </w:rPr>
              <w:t xml:space="preserve">1 700,0 </w:t>
            </w:r>
            <w:r w:rsidR="006928C0">
              <w:rPr>
                <w:rFonts w:ascii="Times New Roman" w:hAnsi="Times New Roman"/>
                <w:sz w:val="28"/>
                <w:szCs w:val="28"/>
              </w:rPr>
              <w:t>тыс. рублей;</w:t>
            </w:r>
          </w:p>
          <w:p w:rsidR="006928C0" w:rsidRDefault="00301999">
            <w:pPr>
              <w:spacing w:after="0" w:line="240" w:lineRule="auto"/>
              <w:jc w:val="both"/>
              <w:rPr>
                <w:rFonts w:ascii="Times New Roman" w:hAnsi="Times New Roman"/>
                <w:sz w:val="28"/>
                <w:szCs w:val="28"/>
              </w:rPr>
            </w:pPr>
            <w:r>
              <w:rPr>
                <w:rFonts w:ascii="Times New Roman" w:hAnsi="Times New Roman"/>
                <w:sz w:val="28"/>
                <w:szCs w:val="28"/>
              </w:rPr>
              <w:t>2022</w:t>
            </w:r>
            <w:r w:rsidR="006928C0">
              <w:rPr>
                <w:rFonts w:ascii="Times New Roman" w:hAnsi="Times New Roman"/>
                <w:sz w:val="28"/>
                <w:szCs w:val="28"/>
              </w:rPr>
              <w:t xml:space="preserve"> год –</w:t>
            </w:r>
            <w:r w:rsidR="00787B01">
              <w:rPr>
                <w:rFonts w:ascii="Times New Roman" w:hAnsi="Times New Roman"/>
                <w:sz w:val="28"/>
                <w:szCs w:val="28"/>
              </w:rPr>
              <w:t xml:space="preserve">1 700,0 </w:t>
            </w:r>
            <w:r w:rsidR="006928C0">
              <w:rPr>
                <w:rFonts w:ascii="Times New Roman" w:hAnsi="Times New Roman"/>
                <w:sz w:val="28"/>
                <w:szCs w:val="28"/>
              </w:rPr>
              <w:t>тыс. рублей;</w:t>
            </w:r>
          </w:p>
          <w:p w:rsidR="006928C0" w:rsidRDefault="006928C0">
            <w:pPr>
              <w:spacing w:after="0" w:line="240" w:lineRule="auto"/>
              <w:jc w:val="both"/>
              <w:rPr>
                <w:rFonts w:ascii="Times New Roman" w:hAnsi="Times New Roman"/>
                <w:sz w:val="28"/>
                <w:szCs w:val="28"/>
              </w:rPr>
            </w:pPr>
          </w:p>
        </w:tc>
      </w:tr>
      <w:tr w:rsidR="006928C0" w:rsidTr="006928C0">
        <w:tc>
          <w:tcPr>
            <w:tcW w:w="22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Ожидаемые результаты реализации муниципальной программы</w:t>
            </w:r>
          </w:p>
        </w:tc>
        <w:tc>
          <w:tcPr>
            <w:tcW w:w="7336"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Обеспечение исполнения обязательств по оказанию мер социальной поддержки отдельным категориям граждан, проживающих на территории Суровикинского муниципального района</w:t>
            </w:r>
          </w:p>
          <w:p w:rsidR="00F47F00" w:rsidRDefault="00F47F00">
            <w:pPr>
              <w:spacing w:after="0" w:line="240" w:lineRule="auto"/>
              <w:jc w:val="both"/>
              <w:rPr>
                <w:rFonts w:ascii="Times New Roman" w:hAnsi="Times New Roman"/>
                <w:sz w:val="28"/>
                <w:szCs w:val="28"/>
              </w:rPr>
            </w:pPr>
          </w:p>
        </w:tc>
      </w:tr>
    </w:tbl>
    <w:p w:rsidR="006928C0" w:rsidRDefault="006928C0"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7229A1" w:rsidRDefault="007229A1" w:rsidP="006928C0">
      <w:pPr>
        <w:spacing w:after="0" w:line="240" w:lineRule="auto"/>
        <w:jc w:val="both"/>
        <w:rPr>
          <w:rFonts w:ascii="Times New Roman" w:hAnsi="Times New Roman"/>
          <w:sz w:val="28"/>
          <w:szCs w:val="28"/>
        </w:rPr>
      </w:pPr>
    </w:p>
    <w:p w:rsidR="006928C0" w:rsidRDefault="006928C0" w:rsidP="006928C0">
      <w:pPr>
        <w:numPr>
          <w:ilvl w:val="0"/>
          <w:numId w:val="1"/>
        </w:numPr>
        <w:spacing w:line="240" w:lineRule="auto"/>
        <w:jc w:val="center"/>
        <w:rPr>
          <w:rFonts w:ascii="Times New Roman" w:hAnsi="Times New Roman"/>
          <w:sz w:val="28"/>
          <w:szCs w:val="28"/>
        </w:rPr>
      </w:pPr>
      <w:r w:rsidRPr="009213A8">
        <w:rPr>
          <w:rFonts w:ascii="Times New Roman" w:hAnsi="Times New Roman"/>
          <w:sz w:val="28"/>
          <w:szCs w:val="28"/>
        </w:rPr>
        <w:t>Общая</w:t>
      </w:r>
      <w:r>
        <w:rPr>
          <w:rFonts w:ascii="Times New Roman" w:hAnsi="Times New Roman"/>
          <w:sz w:val="28"/>
          <w:szCs w:val="28"/>
        </w:rPr>
        <w:t xml:space="preserve"> характеристика сферы реализации муниципальной программы</w:t>
      </w:r>
      <w:r w:rsidR="00787B01">
        <w:rPr>
          <w:rFonts w:ascii="Times New Roman" w:hAnsi="Times New Roman"/>
          <w:sz w:val="28"/>
          <w:szCs w:val="28"/>
        </w:rPr>
        <w:t xml:space="preserve">                                                                                                                                                                                                                                                                                                                                                                                                                                                            </w:t>
      </w:r>
    </w:p>
    <w:p w:rsidR="006928C0" w:rsidRPr="007229A1" w:rsidRDefault="006928C0" w:rsidP="007229A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Муниципальная программа разработана в соответствии с постановлением администрации Суровикинского муниципального района Волгоградской области от 25.08.2016 № 1115 «Об утверждении Порядка разработки, реализации и оценки эффективности реализации муниципальных программ Суровикинского муниципального района Волгоградской области»</w:t>
      </w:r>
      <w:r w:rsidR="007229A1">
        <w:rPr>
          <w:rFonts w:ascii="Times New Roman" w:hAnsi="Times New Roman"/>
          <w:sz w:val="28"/>
          <w:szCs w:val="28"/>
        </w:rPr>
        <w:t xml:space="preserve"> для обеспечения</w:t>
      </w:r>
      <w:r w:rsidR="007229A1" w:rsidRPr="007229A1">
        <w:rPr>
          <w:rFonts w:ascii="Times New Roman" w:hAnsi="Times New Roman"/>
          <w:sz w:val="28"/>
          <w:szCs w:val="28"/>
        </w:rPr>
        <w:t xml:space="preserve"> реализации государственной политики по социальной поддержке и социальному обслуживанию пенсионеров, ветеранов, инвалидов, малоимущих граждан и иных категорий граждан</w:t>
      </w:r>
      <w:r w:rsidR="007229A1">
        <w:rPr>
          <w:rFonts w:ascii="Times New Roman" w:hAnsi="Times New Roman"/>
          <w:sz w:val="28"/>
          <w:szCs w:val="28"/>
        </w:rPr>
        <w:t xml:space="preserve">, </w:t>
      </w:r>
      <w:r w:rsidR="007229A1" w:rsidRPr="007229A1">
        <w:rPr>
          <w:rFonts w:ascii="Times New Roman" w:hAnsi="Times New Roman"/>
          <w:sz w:val="28"/>
          <w:szCs w:val="28"/>
        </w:rPr>
        <w:t>проживающих на территории Суровикинского муниципального района.</w:t>
      </w:r>
      <w:proofErr w:type="gramEnd"/>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Важнейшими количественными характеристиками системы социальной поддержки граждан на территории Суровикинского муниципального района </w:t>
      </w:r>
      <w:r w:rsidR="00787B01">
        <w:rPr>
          <w:rFonts w:ascii="Times New Roman" w:hAnsi="Times New Roman"/>
          <w:sz w:val="28"/>
          <w:szCs w:val="28"/>
        </w:rPr>
        <w:t xml:space="preserve">                                          </w:t>
      </w:r>
      <w:r>
        <w:rPr>
          <w:rFonts w:ascii="Times New Roman" w:hAnsi="Times New Roman"/>
          <w:sz w:val="28"/>
          <w:szCs w:val="28"/>
        </w:rPr>
        <w:t>является количество категорий и число граждан, которым меры социальной поддержки предоставляются в денежной форме.</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Меры социальной поддержки для льготных категорий граждан за счет с</w:t>
      </w:r>
      <w:r w:rsidR="00921E4D">
        <w:rPr>
          <w:rFonts w:ascii="Times New Roman" w:hAnsi="Times New Roman"/>
          <w:sz w:val="28"/>
          <w:szCs w:val="28"/>
        </w:rPr>
        <w:t>редств областного бюджета в 2019</w:t>
      </w:r>
      <w:r>
        <w:rPr>
          <w:rFonts w:ascii="Times New Roman" w:hAnsi="Times New Roman"/>
          <w:sz w:val="28"/>
          <w:szCs w:val="28"/>
        </w:rPr>
        <w:t xml:space="preserve"> году получили 8145 человек.</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Волгоградской области сохраняется практика применения принципа </w:t>
      </w:r>
      <w:proofErr w:type="spellStart"/>
      <w:r>
        <w:rPr>
          <w:rFonts w:ascii="Times New Roman" w:hAnsi="Times New Roman"/>
          <w:sz w:val="28"/>
          <w:szCs w:val="28"/>
        </w:rPr>
        <w:t>адресности</w:t>
      </w:r>
      <w:proofErr w:type="spellEnd"/>
      <w:r>
        <w:rPr>
          <w:rFonts w:ascii="Times New Roman" w:hAnsi="Times New Roman"/>
          <w:sz w:val="28"/>
          <w:szCs w:val="28"/>
        </w:rPr>
        <w:t xml:space="preserve"> при назначении и выплате мер социальной поддержки. Так с 2009 года мера социальной поддержки по оплате жилья и коммунальных услуг переведена в денежную форму, что позволило усилить </w:t>
      </w:r>
      <w:proofErr w:type="spellStart"/>
      <w:r>
        <w:rPr>
          <w:rFonts w:ascii="Times New Roman" w:hAnsi="Times New Roman"/>
          <w:sz w:val="28"/>
          <w:szCs w:val="28"/>
        </w:rPr>
        <w:t>адресность</w:t>
      </w:r>
      <w:proofErr w:type="spellEnd"/>
      <w:r>
        <w:rPr>
          <w:rFonts w:ascii="Times New Roman" w:hAnsi="Times New Roman"/>
          <w:sz w:val="28"/>
          <w:szCs w:val="28"/>
        </w:rPr>
        <w:t xml:space="preserve"> мер социальной поддержки за счет индивидуального подхода к каждому получателю при определении размера выплаты.</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Реализация муниципальной программы позволит создать условия для повышения качества жизни отдельных категорий граждан, социально незащищенных групп населения - инвалидов, граждан пожилого возраста, малоимущих и иных категорий граждан.</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основным рискам реализации программы относятся:</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финансовые риски, в том числе такие как:</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недостаточность финансирования из областного бюджета мероприятий муниципальной программы. Для снижения последствий таких рисков предполагается своевременное внесение предложений по перераспределению средств, выделенных на реализацию мероприятий муниципальной программы, или предложений об увеличении бюджетного финансирования;</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неполное расходование запланированных средств. Минимизация этого риска заключается в своевременном анализе расходования средств и перераспределении высвободившихся средств на другие мероприятия муниципальной программы, в том числе недофинансированные;</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организационные риски:</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уровень решения поставленных задач зависит от принятия необходимых правовых актов; </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недостаточный перечень мероприятий муниципальной программы, направленных на создание условий для решения поставленных задач. Для </w:t>
      </w:r>
      <w:r>
        <w:rPr>
          <w:rFonts w:ascii="Times New Roman" w:hAnsi="Times New Roman"/>
          <w:sz w:val="28"/>
          <w:szCs w:val="28"/>
        </w:rPr>
        <w:lastRenderedPageBreak/>
        <w:t>исключения этого риска необходим своевременный анализ проводимых мероприятий муниципальной программы и проведение промежуточной оценки их необходимости;</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социальные риски.</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Достижение поставленных целей и задач муниципальной программы зависит от общественной оценки и поддержки проводимых мероприятий. Преодоление риска может быть осуществлено путем проведения активной информационно-разъяснительной политики среди населения.</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информационные риски.</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 целью управления информационными рисками в ходе реализации муниципальной программы будет проводиться работа, направленная </w:t>
      </w:r>
      <w:proofErr w:type="gramStart"/>
      <w:r>
        <w:rPr>
          <w:rFonts w:ascii="Times New Roman" w:hAnsi="Times New Roman"/>
          <w:sz w:val="28"/>
          <w:szCs w:val="28"/>
        </w:rPr>
        <w:t>на</w:t>
      </w:r>
      <w:proofErr w:type="gramEnd"/>
      <w:r>
        <w:rPr>
          <w:rFonts w:ascii="Times New Roman" w:hAnsi="Times New Roman"/>
          <w:sz w:val="28"/>
          <w:szCs w:val="28"/>
        </w:rPr>
        <w:t>:</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использование статистических показателей, обеспечивающих объективность оценки хода и результатов реализации муниципальной программы, а также совершенствование форм  статистического наблюдения в сфере реализации муниципальной программы, в целях повышения их полноты и информационной полезности;</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мониторинг и оценку исполнения целевых показателей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6928C0" w:rsidRPr="00921E4D" w:rsidRDefault="00F47F00" w:rsidP="006928C0">
      <w:pPr>
        <w:spacing w:line="240" w:lineRule="auto"/>
        <w:ind w:firstLine="709"/>
        <w:jc w:val="both"/>
        <w:rPr>
          <w:rFonts w:ascii="Times New Roman" w:hAnsi="Times New Roman"/>
          <w:sz w:val="28"/>
          <w:szCs w:val="28"/>
        </w:rPr>
      </w:pPr>
      <w:r w:rsidRPr="00921E4D">
        <w:rPr>
          <w:rFonts w:ascii="Times New Roman" w:hAnsi="Times New Roman"/>
          <w:sz w:val="28"/>
          <w:szCs w:val="28"/>
        </w:rPr>
        <w:t xml:space="preserve">Программа призвана обеспечить комплексный подход </w:t>
      </w:r>
      <w:r w:rsidR="00921E4D">
        <w:rPr>
          <w:rFonts w:ascii="Times New Roman" w:hAnsi="Times New Roman"/>
          <w:sz w:val="28"/>
          <w:szCs w:val="28"/>
        </w:rPr>
        <w:t>к решению стоящих  перед администрацией Суровикинского муниципального района</w:t>
      </w:r>
      <w:r w:rsidRPr="00921E4D">
        <w:rPr>
          <w:rFonts w:ascii="Times New Roman" w:hAnsi="Times New Roman"/>
          <w:sz w:val="28"/>
          <w:szCs w:val="28"/>
        </w:rPr>
        <w:t xml:space="preserve"> задач, способствовать внедрению общественного контроля над достижением целей социально-экономической политики, формированием и исполнением бюджета, и повышению эффект</w:t>
      </w:r>
      <w:r w:rsidR="00921E4D">
        <w:rPr>
          <w:rFonts w:ascii="Times New Roman" w:hAnsi="Times New Roman"/>
          <w:sz w:val="28"/>
          <w:szCs w:val="28"/>
        </w:rPr>
        <w:t>ивности функционирования</w:t>
      </w:r>
      <w:r w:rsidRPr="00921E4D">
        <w:rPr>
          <w:rFonts w:ascii="Times New Roman" w:hAnsi="Times New Roman"/>
          <w:sz w:val="28"/>
          <w:szCs w:val="28"/>
        </w:rPr>
        <w:t xml:space="preserve"> в целом. </w:t>
      </w:r>
    </w:p>
    <w:p w:rsidR="006928C0" w:rsidRDefault="006928C0" w:rsidP="006928C0">
      <w:pPr>
        <w:numPr>
          <w:ilvl w:val="0"/>
          <w:numId w:val="1"/>
        </w:numPr>
        <w:spacing w:line="240" w:lineRule="auto"/>
        <w:jc w:val="center"/>
        <w:rPr>
          <w:rFonts w:ascii="Times New Roman" w:hAnsi="Times New Roman"/>
          <w:sz w:val="28"/>
          <w:szCs w:val="28"/>
        </w:rPr>
      </w:pPr>
      <w:r>
        <w:rPr>
          <w:rFonts w:ascii="Times New Roman" w:hAnsi="Times New Roman"/>
          <w:sz w:val="28"/>
          <w:szCs w:val="28"/>
        </w:rPr>
        <w:t>Цели, задачи, сроки и этапы реализации муниципальной программы</w:t>
      </w:r>
    </w:p>
    <w:p w:rsidR="006928C0" w:rsidRDefault="006928C0" w:rsidP="007229A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В целях реализации системного подхода к муниципальному планированию, исходя из приоритетов развития района, для достижения основной цели муниципальной программы </w:t>
      </w:r>
      <w:r w:rsidR="009213A8">
        <w:rPr>
          <w:rFonts w:ascii="Times New Roman" w:hAnsi="Times New Roman"/>
          <w:sz w:val="28"/>
          <w:szCs w:val="28"/>
        </w:rPr>
        <w:t xml:space="preserve"> </w:t>
      </w:r>
      <w:r>
        <w:rPr>
          <w:rFonts w:ascii="Times New Roman" w:hAnsi="Times New Roman"/>
          <w:sz w:val="28"/>
          <w:szCs w:val="28"/>
        </w:rPr>
        <w:t>(повышение уровня качества жизни отдельных категорий  граждан проживающих на территории Суровикинского муниципального района) необходимо решить задачу (предоставление в полном объеме мер социальной поддержки отдельным категориям граждан, установленных нормативно-правовыми актами Суровикинского муниципального района) по оказанию социальной помощи и поддержки следующим категориям граждан:</w:t>
      </w:r>
      <w:proofErr w:type="gramEnd"/>
    </w:p>
    <w:p w:rsidR="006928C0" w:rsidRDefault="006928C0" w:rsidP="006928C0">
      <w:pPr>
        <w:spacing w:after="0" w:line="240" w:lineRule="auto"/>
        <w:ind w:firstLine="708"/>
        <w:jc w:val="both"/>
        <w:rPr>
          <w:rFonts w:ascii="Times New Roman" w:hAnsi="Times New Roman"/>
          <w:sz w:val="28"/>
          <w:szCs w:val="28"/>
        </w:rPr>
      </w:pPr>
      <w:r>
        <w:rPr>
          <w:rFonts w:ascii="Times New Roman" w:hAnsi="Times New Roman"/>
          <w:sz w:val="28"/>
          <w:szCs w:val="28"/>
        </w:rPr>
        <w:t>- лицам, замещающим муниципальные должности и должности муниципальной службы Суровикинского муниципального района Волгоградской области;</w:t>
      </w:r>
    </w:p>
    <w:p w:rsidR="006928C0" w:rsidRDefault="006928C0" w:rsidP="006928C0">
      <w:pPr>
        <w:spacing w:after="0" w:line="240" w:lineRule="auto"/>
        <w:ind w:firstLine="708"/>
        <w:jc w:val="both"/>
        <w:rPr>
          <w:rFonts w:ascii="Times New Roman" w:hAnsi="Times New Roman"/>
          <w:sz w:val="28"/>
          <w:szCs w:val="28"/>
        </w:rPr>
      </w:pPr>
      <w:r>
        <w:rPr>
          <w:rFonts w:ascii="Times New Roman" w:hAnsi="Times New Roman"/>
          <w:sz w:val="28"/>
          <w:szCs w:val="28"/>
        </w:rPr>
        <w:t>-  участникам Сталинградской битвы, проживающим на территории Суровикинского муниципального района Волгоградской области;</w:t>
      </w:r>
    </w:p>
    <w:p w:rsidR="006928C0" w:rsidRDefault="006928C0" w:rsidP="006928C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ветеранам Великой Отечественной войны последнего призыва (1927 г.р.);</w:t>
      </w:r>
    </w:p>
    <w:p w:rsidR="006928C0" w:rsidRDefault="006928C0" w:rsidP="006928C0">
      <w:pPr>
        <w:spacing w:after="0" w:line="240" w:lineRule="auto"/>
        <w:ind w:firstLine="708"/>
        <w:jc w:val="both"/>
        <w:rPr>
          <w:rFonts w:ascii="Times New Roman" w:hAnsi="Times New Roman"/>
          <w:sz w:val="28"/>
          <w:szCs w:val="28"/>
        </w:rPr>
      </w:pPr>
      <w:r>
        <w:rPr>
          <w:rFonts w:ascii="Times New Roman" w:hAnsi="Times New Roman"/>
          <w:sz w:val="28"/>
          <w:szCs w:val="28"/>
        </w:rPr>
        <w:t>- отдельным категориям граждан.</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Реализация мер социальной поддержки отдельных категорий граждан на территории Суровикинского муниципального района направлена на повышение уровня и качества жизни населения, обеспечение адресной поддержки лиц, находящихся в трудной жизненной ситуации, формирование системы социальной поддержки, обеспечивающей, помимо функции социальной защиты, также функции социального развития.</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p>
    <w:p w:rsidR="006928C0" w:rsidRDefault="006928C0" w:rsidP="006928C0">
      <w:pPr>
        <w:spacing w:after="0" w:line="240" w:lineRule="auto"/>
        <w:ind w:firstLine="708"/>
        <w:jc w:val="both"/>
        <w:rPr>
          <w:rFonts w:ascii="Times New Roman" w:hAnsi="Times New Roman"/>
          <w:sz w:val="28"/>
          <w:szCs w:val="28"/>
        </w:rPr>
      </w:pPr>
      <w:r>
        <w:rPr>
          <w:rFonts w:ascii="Times New Roman" w:hAnsi="Times New Roman"/>
          <w:sz w:val="28"/>
          <w:szCs w:val="28"/>
        </w:rPr>
        <w:t>Программа</w:t>
      </w:r>
      <w:r w:rsidR="00921E4D">
        <w:rPr>
          <w:rFonts w:ascii="Times New Roman" w:hAnsi="Times New Roman"/>
          <w:sz w:val="28"/>
          <w:szCs w:val="28"/>
        </w:rPr>
        <w:t xml:space="preserve"> реализуется в один этап, в 2020 - 2022</w:t>
      </w:r>
      <w:r>
        <w:rPr>
          <w:rFonts w:ascii="Times New Roman" w:hAnsi="Times New Roman"/>
          <w:sz w:val="28"/>
          <w:szCs w:val="28"/>
        </w:rPr>
        <w:t xml:space="preserve"> годах.</w:t>
      </w:r>
    </w:p>
    <w:p w:rsidR="006928C0" w:rsidRDefault="006928C0" w:rsidP="006928C0">
      <w:pPr>
        <w:spacing w:after="0" w:line="240" w:lineRule="auto"/>
        <w:ind w:firstLine="708"/>
        <w:jc w:val="both"/>
        <w:rPr>
          <w:rFonts w:ascii="Times New Roman" w:hAnsi="Times New Roman"/>
          <w:sz w:val="28"/>
          <w:szCs w:val="28"/>
        </w:rPr>
      </w:pPr>
    </w:p>
    <w:p w:rsidR="006928C0" w:rsidRDefault="006928C0" w:rsidP="006928C0">
      <w:pPr>
        <w:spacing w:after="0" w:line="240" w:lineRule="auto"/>
        <w:ind w:firstLine="708"/>
        <w:jc w:val="both"/>
        <w:rPr>
          <w:rFonts w:ascii="Times New Roman" w:hAnsi="Times New Roman"/>
          <w:sz w:val="28"/>
          <w:szCs w:val="28"/>
        </w:rPr>
      </w:pPr>
    </w:p>
    <w:p w:rsidR="006928C0" w:rsidRDefault="006928C0" w:rsidP="006928C0">
      <w:pPr>
        <w:spacing w:line="240" w:lineRule="auto"/>
        <w:ind w:firstLine="708"/>
        <w:jc w:val="center"/>
        <w:rPr>
          <w:rFonts w:ascii="Times New Roman" w:hAnsi="Times New Roman"/>
          <w:sz w:val="28"/>
          <w:szCs w:val="28"/>
        </w:rPr>
      </w:pPr>
      <w:r>
        <w:rPr>
          <w:rFonts w:ascii="Times New Roman" w:hAnsi="Times New Roman"/>
          <w:sz w:val="28"/>
          <w:szCs w:val="28"/>
        </w:rPr>
        <w:t>3. Целевые показатели достижения целей и решения задач, ожидаемые конечные результаты реализации муниципальной программы</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Реализация мероприятий программы позволит:</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предоставлять меры социальной поддержки отдельным категориям граждан;</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обеспечить исполнение обязательств по оказанию мер социальной поддержки отдельным категориям населения Суровикинского муниципального района в соответствии с законодательством Российской Федерации и Волгоградской области;</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Реализация муниципальной программы в конечном итоге позволит:</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повысить уровень жизни населения Суровикинского муниципального района путем обеспечения </w:t>
      </w:r>
      <w:proofErr w:type="spellStart"/>
      <w:r>
        <w:rPr>
          <w:rFonts w:ascii="Times New Roman" w:hAnsi="Times New Roman"/>
          <w:sz w:val="28"/>
          <w:szCs w:val="28"/>
        </w:rPr>
        <w:t>адресности</w:t>
      </w:r>
      <w:proofErr w:type="spellEnd"/>
      <w:r>
        <w:rPr>
          <w:rFonts w:ascii="Times New Roman" w:hAnsi="Times New Roman"/>
          <w:sz w:val="28"/>
          <w:szCs w:val="28"/>
        </w:rPr>
        <w:t xml:space="preserve"> мер социальной поддержки и социальной помощи;</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создать условия для обеспечения стабильности в обществе.</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Для оценки результатов достижения задач определены следующие показатели программы:</w:t>
      </w:r>
    </w:p>
    <w:p w:rsidR="006928C0" w:rsidRDefault="006928C0" w:rsidP="006928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100 процентное обеспечение гарантированных нормативно - правовыми актами Суровикинского муниципального района социальных выплат отдельным категориям граждан.</w:t>
      </w:r>
    </w:p>
    <w:p w:rsidR="006928C0" w:rsidRDefault="00D57434" w:rsidP="006928C0">
      <w:pPr>
        <w:autoSpaceDE w:val="0"/>
        <w:autoSpaceDN w:val="0"/>
        <w:adjustRightInd w:val="0"/>
        <w:spacing w:after="0" w:line="240" w:lineRule="auto"/>
        <w:ind w:firstLine="540"/>
        <w:jc w:val="both"/>
        <w:rPr>
          <w:rFonts w:ascii="Times New Roman" w:hAnsi="Times New Roman"/>
          <w:sz w:val="28"/>
          <w:szCs w:val="28"/>
        </w:rPr>
      </w:pPr>
      <w:hyperlink r:id="rId9" w:anchor="Par1520" w:history="1">
        <w:r w:rsidR="006928C0">
          <w:rPr>
            <w:rStyle w:val="a7"/>
            <w:rFonts w:ascii="Times New Roman" w:hAnsi="Times New Roman"/>
            <w:sz w:val="28"/>
            <w:szCs w:val="28"/>
            <w:u w:val="none"/>
          </w:rPr>
          <w:t>Перечень</w:t>
        </w:r>
      </w:hyperlink>
      <w:r w:rsidR="006928C0">
        <w:rPr>
          <w:rFonts w:ascii="Times New Roman" w:hAnsi="Times New Roman"/>
          <w:sz w:val="28"/>
          <w:szCs w:val="28"/>
        </w:rPr>
        <w:t xml:space="preserve"> целевых показателей представлен в приложении 1 к  муниципальной программе.</w:t>
      </w:r>
    </w:p>
    <w:p w:rsidR="006928C0" w:rsidRDefault="006928C0" w:rsidP="006928C0">
      <w:pPr>
        <w:autoSpaceDE w:val="0"/>
        <w:autoSpaceDN w:val="0"/>
        <w:adjustRightInd w:val="0"/>
        <w:spacing w:after="0" w:line="240" w:lineRule="auto"/>
        <w:jc w:val="both"/>
        <w:rPr>
          <w:rFonts w:ascii="Times New Roman" w:hAnsi="Times New Roman"/>
          <w:sz w:val="28"/>
          <w:szCs w:val="28"/>
        </w:rPr>
      </w:pPr>
    </w:p>
    <w:p w:rsidR="006928C0" w:rsidRDefault="006928C0" w:rsidP="006928C0">
      <w:pPr>
        <w:spacing w:line="240" w:lineRule="auto"/>
        <w:ind w:firstLine="708"/>
        <w:jc w:val="center"/>
        <w:rPr>
          <w:rFonts w:ascii="Times New Roman" w:hAnsi="Times New Roman"/>
          <w:sz w:val="28"/>
          <w:szCs w:val="28"/>
        </w:rPr>
      </w:pPr>
      <w:r>
        <w:rPr>
          <w:rFonts w:ascii="Times New Roman" w:hAnsi="Times New Roman"/>
          <w:sz w:val="28"/>
          <w:szCs w:val="28"/>
        </w:rPr>
        <w:t>4. Обобщенная характеристика основных мероприятий  муниципальной программы</w:t>
      </w:r>
    </w:p>
    <w:p w:rsidR="006928C0" w:rsidRDefault="006928C0" w:rsidP="006928C0">
      <w:pPr>
        <w:spacing w:line="240" w:lineRule="auto"/>
        <w:ind w:firstLine="708"/>
        <w:jc w:val="both"/>
        <w:rPr>
          <w:rFonts w:ascii="Times New Roman" w:hAnsi="Times New Roman"/>
          <w:sz w:val="28"/>
          <w:szCs w:val="28"/>
        </w:rPr>
      </w:pPr>
      <w:r>
        <w:rPr>
          <w:rFonts w:ascii="Times New Roman" w:hAnsi="Times New Roman"/>
          <w:sz w:val="28"/>
          <w:szCs w:val="28"/>
        </w:rPr>
        <w:t>Реализация муниципальной программы предусматривает проведение основных мероприятий:</w:t>
      </w:r>
    </w:p>
    <w:p w:rsidR="006928C0" w:rsidRDefault="006928C0" w:rsidP="006928C0">
      <w:pPr>
        <w:spacing w:line="240" w:lineRule="auto"/>
        <w:ind w:firstLine="708"/>
        <w:jc w:val="both"/>
        <w:rPr>
          <w:rFonts w:ascii="Times New Roman" w:hAnsi="Times New Roman"/>
          <w:sz w:val="28"/>
          <w:szCs w:val="28"/>
        </w:rPr>
      </w:pPr>
      <w:r>
        <w:rPr>
          <w:rFonts w:ascii="Times New Roman" w:hAnsi="Times New Roman"/>
          <w:sz w:val="28"/>
          <w:szCs w:val="28"/>
        </w:rPr>
        <w:t>- формирование базы данных отдельных категорий граждан;</w:t>
      </w:r>
    </w:p>
    <w:p w:rsidR="006928C0" w:rsidRDefault="006928C0" w:rsidP="006928C0">
      <w:pPr>
        <w:spacing w:line="240" w:lineRule="auto"/>
        <w:ind w:firstLine="708"/>
        <w:jc w:val="both"/>
        <w:rPr>
          <w:rFonts w:ascii="Times New Roman" w:hAnsi="Times New Roman"/>
          <w:sz w:val="28"/>
          <w:szCs w:val="28"/>
        </w:rPr>
      </w:pPr>
      <w:r>
        <w:rPr>
          <w:rFonts w:ascii="Times New Roman" w:hAnsi="Times New Roman"/>
          <w:sz w:val="28"/>
          <w:szCs w:val="28"/>
        </w:rPr>
        <w:t>- осуществление выплат отдельным категориям граждан.</w:t>
      </w:r>
    </w:p>
    <w:p w:rsidR="006928C0" w:rsidRDefault="006928C0" w:rsidP="006928C0">
      <w:pPr>
        <w:spacing w:line="240" w:lineRule="auto"/>
        <w:ind w:firstLine="708"/>
        <w:jc w:val="both"/>
        <w:rPr>
          <w:rFonts w:ascii="Times New Roman" w:hAnsi="Times New Roman"/>
          <w:sz w:val="28"/>
          <w:szCs w:val="28"/>
        </w:rPr>
      </w:pPr>
      <w:r>
        <w:rPr>
          <w:rFonts w:ascii="Times New Roman" w:hAnsi="Times New Roman"/>
          <w:sz w:val="28"/>
          <w:szCs w:val="28"/>
        </w:rPr>
        <w:lastRenderedPageBreak/>
        <w:t xml:space="preserve"> Муниципальная программа имеет систему целевых ориентиров, согласующихся с целями и задачами муниципальной программы и подкрепленных конкретными мероприятиями. Полный перечень  мероприятий приведен в приложении 2 к муниципальной программе.</w:t>
      </w:r>
    </w:p>
    <w:p w:rsidR="006928C0" w:rsidRDefault="006928C0" w:rsidP="006928C0">
      <w:pPr>
        <w:spacing w:line="240" w:lineRule="auto"/>
        <w:ind w:firstLine="708"/>
        <w:jc w:val="center"/>
        <w:rPr>
          <w:rFonts w:ascii="Times New Roman" w:hAnsi="Times New Roman"/>
          <w:sz w:val="28"/>
          <w:szCs w:val="28"/>
        </w:rPr>
      </w:pPr>
      <w:r>
        <w:rPr>
          <w:rFonts w:ascii="Times New Roman" w:hAnsi="Times New Roman"/>
          <w:sz w:val="28"/>
          <w:szCs w:val="28"/>
        </w:rPr>
        <w:t>5.  Прогноз сводных показателей муниципальных заданий в рамках реализации муниципальной программы</w:t>
      </w:r>
    </w:p>
    <w:p w:rsidR="006928C0" w:rsidRDefault="006928C0" w:rsidP="006928C0">
      <w:pPr>
        <w:pStyle w:val="a3"/>
        <w:spacing w:after="0" w:line="240" w:lineRule="auto"/>
        <w:jc w:val="both"/>
        <w:rPr>
          <w:rFonts w:ascii="Times New Roman" w:hAnsi="Times New Roman" w:cs="Times New Roman"/>
          <w:sz w:val="28"/>
        </w:rPr>
      </w:pPr>
      <w:r>
        <w:rPr>
          <w:rFonts w:ascii="Times New Roman" w:hAnsi="Times New Roman"/>
          <w:sz w:val="28"/>
          <w:szCs w:val="28"/>
        </w:rPr>
        <w:t>В рамках реализации муниципальной</w:t>
      </w:r>
      <w:r>
        <w:rPr>
          <w:rFonts w:ascii="Times New Roman" w:hAnsi="Times New Roman" w:cs="Times New Roman"/>
          <w:sz w:val="28"/>
          <w:szCs w:val="28"/>
        </w:rPr>
        <w:t xml:space="preserve"> программы </w:t>
      </w:r>
      <w:r>
        <w:rPr>
          <w:rFonts w:ascii="Times New Roman" w:hAnsi="Times New Roman" w:cs="Times New Roman"/>
          <w:sz w:val="28"/>
        </w:rPr>
        <w:t>участие муниципальных учреждений не предусмотрено. Формирование муниципальных заданий не предусмотрено.</w:t>
      </w:r>
    </w:p>
    <w:p w:rsidR="006928C0" w:rsidRDefault="006928C0" w:rsidP="006928C0">
      <w:pPr>
        <w:spacing w:line="240" w:lineRule="auto"/>
        <w:ind w:firstLine="708"/>
        <w:jc w:val="both"/>
        <w:rPr>
          <w:rFonts w:ascii="Times New Roman" w:hAnsi="Times New Roman"/>
          <w:sz w:val="28"/>
          <w:szCs w:val="28"/>
        </w:rPr>
      </w:pPr>
    </w:p>
    <w:p w:rsidR="006928C0" w:rsidRDefault="006928C0" w:rsidP="006928C0">
      <w:pPr>
        <w:spacing w:line="240" w:lineRule="auto"/>
        <w:ind w:firstLine="708"/>
        <w:jc w:val="center"/>
        <w:rPr>
          <w:rFonts w:ascii="Times New Roman" w:hAnsi="Times New Roman"/>
          <w:sz w:val="28"/>
          <w:szCs w:val="28"/>
        </w:rPr>
      </w:pPr>
      <w:r>
        <w:rPr>
          <w:rFonts w:ascii="Times New Roman" w:hAnsi="Times New Roman"/>
          <w:sz w:val="28"/>
          <w:szCs w:val="28"/>
        </w:rPr>
        <w:t>6. Обоснование объема финансовых ресурсов, необходимых для реализации муниципальной программы</w:t>
      </w:r>
    </w:p>
    <w:p w:rsidR="006928C0" w:rsidRDefault="006928C0" w:rsidP="006928C0">
      <w:pPr>
        <w:spacing w:after="0" w:line="240" w:lineRule="auto"/>
        <w:ind w:firstLine="708"/>
        <w:jc w:val="both"/>
        <w:rPr>
          <w:rFonts w:ascii="Times New Roman" w:hAnsi="Times New Roman"/>
          <w:sz w:val="28"/>
          <w:szCs w:val="28"/>
        </w:rPr>
      </w:pPr>
      <w:r>
        <w:rPr>
          <w:rFonts w:ascii="Times New Roman" w:hAnsi="Times New Roman"/>
          <w:sz w:val="28"/>
          <w:szCs w:val="28"/>
        </w:rPr>
        <w:t>Общий  объем финансирования муниципальн</w:t>
      </w:r>
      <w:r w:rsidR="00921E4D">
        <w:rPr>
          <w:rFonts w:ascii="Times New Roman" w:hAnsi="Times New Roman"/>
          <w:sz w:val="28"/>
          <w:szCs w:val="28"/>
        </w:rPr>
        <w:t>ой программы составляет 43 503,3</w:t>
      </w:r>
      <w:r>
        <w:rPr>
          <w:rFonts w:ascii="Times New Roman" w:hAnsi="Times New Roman"/>
          <w:sz w:val="28"/>
          <w:szCs w:val="28"/>
        </w:rPr>
        <w:t xml:space="preserve"> тыс. рублей, </w:t>
      </w:r>
    </w:p>
    <w:p w:rsidR="006928C0" w:rsidRDefault="006928C0" w:rsidP="006928C0">
      <w:pPr>
        <w:spacing w:line="240" w:lineRule="auto"/>
        <w:ind w:firstLine="708"/>
        <w:jc w:val="both"/>
        <w:rPr>
          <w:rFonts w:ascii="Times New Roman" w:hAnsi="Times New Roman"/>
          <w:sz w:val="28"/>
          <w:szCs w:val="28"/>
        </w:rPr>
      </w:pPr>
      <w:r>
        <w:rPr>
          <w:rFonts w:ascii="Times New Roman" w:hAnsi="Times New Roman"/>
          <w:sz w:val="28"/>
          <w:szCs w:val="28"/>
        </w:rPr>
        <w:t>в том числе: средст</w:t>
      </w:r>
      <w:r w:rsidR="00921E4D">
        <w:rPr>
          <w:rFonts w:ascii="Times New Roman" w:hAnsi="Times New Roman"/>
          <w:sz w:val="28"/>
          <w:szCs w:val="28"/>
        </w:rPr>
        <w:t>ва областного бюджета – 38 403,3</w:t>
      </w:r>
      <w:r>
        <w:rPr>
          <w:rFonts w:ascii="Times New Roman" w:hAnsi="Times New Roman"/>
          <w:sz w:val="28"/>
          <w:szCs w:val="28"/>
        </w:rPr>
        <w:t xml:space="preserve"> тыс. рублей, из них:</w:t>
      </w:r>
    </w:p>
    <w:p w:rsidR="006928C0" w:rsidRDefault="00921E4D" w:rsidP="006928C0">
      <w:pPr>
        <w:spacing w:line="240" w:lineRule="auto"/>
        <w:ind w:firstLine="708"/>
        <w:jc w:val="both"/>
        <w:rPr>
          <w:rFonts w:ascii="Times New Roman" w:hAnsi="Times New Roman"/>
          <w:sz w:val="28"/>
          <w:szCs w:val="28"/>
        </w:rPr>
      </w:pPr>
      <w:r>
        <w:rPr>
          <w:rFonts w:ascii="Times New Roman" w:hAnsi="Times New Roman"/>
          <w:sz w:val="28"/>
          <w:szCs w:val="28"/>
        </w:rPr>
        <w:t>2020 – 12 801,1</w:t>
      </w:r>
      <w:r w:rsidR="006928C0">
        <w:rPr>
          <w:rFonts w:ascii="Times New Roman" w:hAnsi="Times New Roman"/>
          <w:sz w:val="28"/>
          <w:szCs w:val="28"/>
        </w:rPr>
        <w:t xml:space="preserve"> тыс. рублей;</w:t>
      </w:r>
    </w:p>
    <w:p w:rsidR="006928C0" w:rsidRDefault="00921E4D" w:rsidP="006928C0">
      <w:pPr>
        <w:spacing w:line="240" w:lineRule="auto"/>
        <w:ind w:firstLine="708"/>
        <w:jc w:val="both"/>
        <w:rPr>
          <w:rFonts w:ascii="Times New Roman" w:hAnsi="Times New Roman"/>
          <w:sz w:val="28"/>
          <w:szCs w:val="28"/>
        </w:rPr>
      </w:pPr>
      <w:r>
        <w:rPr>
          <w:rFonts w:ascii="Times New Roman" w:hAnsi="Times New Roman"/>
          <w:sz w:val="28"/>
          <w:szCs w:val="28"/>
        </w:rPr>
        <w:t>2021 – 12 801</w:t>
      </w:r>
      <w:r w:rsidR="006928C0">
        <w:rPr>
          <w:rFonts w:ascii="Times New Roman" w:hAnsi="Times New Roman"/>
          <w:sz w:val="28"/>
          <w:szCs w:val="28"/>
        </w:rPr>
        <w:t>,</w:t>
      </w:r>
      <w:r>
        <w:rPr>
          <w:rFonts w:ascii="Times New Roman" w:hAnsi="Times New Roman"/>
          <w:sz w:val="28"/>
          <w:szCs w:val="28"/>
        </w:rPr>
        <w:t>1</w:t>
      </w:r>
      <w:r w:rsidR="006928C0">
        <w:rPr>
          <w:rFonts w:ascii="Times New Roman" w:hAnsi="Times New Roman"/>
          <w:sz w:val="28"/>
          <w:szCs w:val="28"/>
        </w:rPr>
        <w:t xml:space="preserve"> тыс. рублей;</w:t>
      </w:r>
    </w:p>
    <w:p w:rsidR="006928C0" w:rsidRDefault="00921E4D" w:rsidP="006928C0">
      <w:pPr>
        <w:spacing w:line="240" w:lineRule="auto"/>
        <w:ind w:firstLine="708"/>
        <w:jc w:val="both"/>
        <w:rPr>
          <w:rFonts w:ascii="Times New Roman" w:hAnsi="Times New Roman"/>
          <w:sz w:val="28"/>
          <w:szCs w:val="28"/>
        </w:rPr>
      </w:pPr>
      <w:r>
        <w:rPr>
          <w:rFonts w:ascii="Times New Roman" w:hAnsi="Times New Roman"/>
          <w:sz w:val="28"/>
          <w:szCs w:val="28"/>
        </w:rPr>
        <w:t>2022 – 12 801</w:t>
      </w:r>
      <w:r w:rsidR="006928C0">
        <w:rPr>
          <w:rFonts w:ascii="Times New Roman" w:hAnsi="Times New Roman"/>
          <w:sz w:val="28"/>
          <w:szCs w:val="28"/>
        </w:rPr>
        <w:t>,</w:t>
      </w:r>
      <w:r>
        <w:rPr>
          <w:rFonts w:ascii="Times New Roman" w:hAnsi="Times New Roman"/>
          <w:sz w:val="28"/>
          <w:szCs w:val="28"/>
        </w:rPr>
        <w:t>1</w:t>
      </w:r>
      <w:r w:rsidR="006928C0">
        <w:rPr>
          <w:rFonts w:ascii="Times New Roman" w:hAnsi="Times New Roman"/>
          <w:sz w:val="28"/>
          <w:szCs w:val="28"/>
        </w:rPr>
        <w:t xml:space="preserve"> тыс. рублей;</w:t>
      </w:r>
    </w:p>
    <w:p w:rsidR="006928C0" w:rsidRDefault="006928C0" w:rsidP="006928C0">
      <w:pPr>
        <w:spacing w:line="240" w:lineRule="auto"/>
        <w:ind w:firstLine="708"/>
        <w:jc w:val="both"/>
        <w:rPr>
          <w:rFonts w:ascii="Times New Roman" w:hAnsi="Times New Roman"/>
          <w:sz w:val="28"/>
          <w:szCs w:val="28"/>
        </w:rPr>
      </w:pPr>
      <w:r>
        <w:rPr>
          <w:rFonts w:ascii="Times New Roman" w:hAnsi="Times New Roman"/>
          <w:sz w:val="28"/>
          <w:szCs w:val="28"/>
        </w:rPr>
        <w:t>с</w:t>
      </w:r>
      <w:r w:rsidR="00921E4D">
        <w:rPr>
          <w:rFonts w:ascii="Times New Roman" w:hAnsi="Times New Roman"/>
          <w:sz w:val="28"/>
          <w:szCs w:val="28"/>
        </w:rPr>
        <w:t>редства бюджета района – 5 100,0</w:t>
      </w:r>
      <w:r>
        <w:rPr>
          <w:rFonts w:ascii="Times New Roman" w:hAnsi="Times New Roman"/>
          <w:sz w:val="28"/>
          <w:szCs w:val="28"/>
        </w:rPr>
        <w:t xml:space="preserve"> тыс. рублей, из них: </w:t>
      </w:r>
    </w:p>
    <w:p w:rsidR="006928C0" w:rsidRDefault="00921E4D" w:rsidP="006928C0">
      <w:pPr>
        <w:spacing w:line="240" w:lineRule="auto"/>
        <w:ind w:firstLine="708"/>
        <w:jc w:val="both"/>
        <w:rPr>
          <w:rFonts w:ascii="Times New Roman" w:hAnsi="Times New Roman"/>
          <w:sz w:val="28"/>
          <w:szCs w:val="28"/>
        </w:rPr>
      </w:pPr>
      <w:r>
        <w:rPr>
          <w:rFonts w:ascii="Times New Roman" w:hAnsi="Times New Roman"/>
          <w:sz w:val="28"/>
          <w:szCs w:val="28"/>
        </w:rPr>
        <w:t>2020 год – 1 700,0</w:t>
      </w:r>
      <w:r w:rsidR="006928C0">
        <w:rPr>
          <w:rFonts w:ascii="Times New Roman" w:hAnsi="Times New Roman"/>
          <w:sz w:val="28"/>
          <w:szCs w:val="28"/>
        </w:rPr>
        <w:t xml:space="preserve"> тыс. рублей; </w:t>
      </w:r>
    </w:p>
    <w:p w:rsidR="006928C0" w:rsidRDefault="00921E4D" w:rsidP="006928C0">
      <w:pPr>
        <w:spacing w:line="240" w:lineRule="auto"/>
        <w:ind w:firstLine="708"/>
        <w:jc w:val="both"/>
        <w:rPr>
          <w:rFonts w:ascii="Times New Roman" w:hAnsi="Times New Roman"/>
          <w:sz w:val="28"/>
          <w:szCs w:val="28"/>
        </w:rPr>
      </w:pPr>
      <w:r>
        <w:rPr>
          <w:rFonts w:ascii="Times New Roman" w:hAnsi="Times New Roman"/>
          <w:sz w:val="28"/>
          <w:szCs w:val="28"/>
        </w:rPr>
        <w:t>2021 год – 1 700,0</w:t>
      </w:r>
      <w:r w:rsidR="006928C0">
        <w:rPr>
          <w:rFonts w:ascii="Times New Roman" w:hAnsi="Times New Roman"/>
          <w:sz w:val="28"/>
          <w:szCs w:val="28"/>
        </w:rPr>
        <w:t xml:space="preserve">  тыс. рублей;</w:t>
      </w:r>
    </w:p>
    <w:p w:rsidR="006928C0" w:rsidRDefault="00921E4D" w:rsidP="006928C0">
      <w:pPr>
        <w:spacing w:line="240" w:lineRule="auto"/>
        <w:ind w:firstLine="708"/>
        <w:jc w:val="both"/>
        <w:rPr>
          <w:rFonts w:ascii="Times New Roman" w:hAnsi="Times New Roman"/>
          <w:sz w:val="28"/>
          <w:szCs w:val="28"/>
        </w:rPr>
      </w:pPr>
      <w:r>
        <w:rPr>
          <w:rFonts w:ascii="Times New Roman" w:hAnsi="Times New Roman"/>
          <w:sz w:val="28"/>
          <w:szCs w:val="28"/>
        </w:rPr>
        <w:t>2022 год – 1 700,0</w:t>
      </w:r>
      <w:r w:rsidR="006928C0">
        <w:rPr>
          <w:rFonts w:ascii="Times New Roman" w:hAnsi="Times New Roman"/>
          <w:sz w:val="28"/>
          <w:szCs w:val="28"/>
        </w:rPr>
        <w:t xml:space="preserve"> тыс. рублей.</w:t>
      </w:r>
    </w:p>
    <w:p w:rsidR="006928C0" w:rsidRDefault="006928C0" w:rsidP="006928C0">
      <w:pPr>
        <w:spacing w:after="0" w:line="240" w:lineRule="auto"/>
        <w:ind w:firstLine="708"/>
        <w:jc w:val="both"/>
        <w:rPr>
          <w:rFonts w:ascii="Times New Roman" w:hAnsi="Times New Roman"/>
          <w:sz w:val="28"/>
          <w:szCs w:val="28"/>
        </w:rPr>
      </w:pPr>
      <w:r>
        <w:rPr>
          <w:rFonts w:ascii="Times New Roman" w:hAnsi="Times New Roman"/>
          <w:sz w:val="28"/>
          <w:szCs w:val="28"/>
        </w:rPr>
        <w:t>Ресурсное обеспечение муниципальной программы носит прогнозный характер, объемы финансирования могут ежегодно уточняться  при формировании проекта бюджета района на соответствующий финансовый год и плановый период.</w:t>
      </w:r>
    </w:p>
    <w:p w:rsidR="006928C0" w:rsidRDefault="006928C0" w:rsidP="006928C0">
      <w:pPr>
        <w:spacing w:line="240" w:lineRule="auto"/>
        <w:ind w:firstLine="708"/>
        <w:jc w:val="both"/>
        <w:rPr>
          <w:rFonts w:ascii="Times New Roman" w:hAnsi="Times New Roman"/>
          <w:sz w:val="28"/>
          <w:szCs w:val="28"/>
        </w:rPr>
      </w:pPr>
      <w:r>
        <w:rPr>
          <w:rFonts w:ascii="Times New Roman" w:hAnsi="Times New Roman"/>
          <w:sz w:val="28"/>
          <w:szCs w:val="28"/>
        </w:rPr>
        <w:t>Ресурсное обеспечение представлено в приложении 3 к муниципальной программе.</w:t>
      </w:r>
    </w:p>
    <w:p w:rsidR="006928C0" w:rsidRDefault="006928C0" w:rsidP="006928C0">
      <w:pPr>
        <w:spacing w:line="240" w:lineRule="auto"/>
        <w:ind w:firstLine="708"/>
        <w:jc w:val="center"/>
        <w:rPr>
          <w:rFonts w:ascii="Times New Roman" w:hAnsi="Times New Roman"/>
          <w:sz w:val="28"/>
          <w:szCs w:val="28"/>
        </w:rPr>
      </w:pPr>
      <w:r>
        <w:rPr>
          <w:rFonts w:ascii="Times New Roman" w:hAnsi="Times New Roman"/>
          <w:sz w:val="28"/>
          <w:szCs w:val="28"/>
        </w:rPr>
        <w:t>7. Механизмы реализации муниципальной программы</w:t>
      </w:r>
    </w:p>
    <w:p w:rsidR="006928C0" w:rsidRDefault="006928C0" w:rsidP="006928C0">
      <w:pPr>
        <w:spacing w:after="0" w:line="240" w:lineRule="auto"/>
        <w:jc w:val="both"/>
        <w:rPr>
          <w:rFonts w:ascii="Times New Roman" w:hAnsi="Times New Roman"/>
          <w:sz w:val="28"/>
          <w:szCs w:val="28"/>
        </w:rPr>
      </w:pPr>
      <w:r>
        <w:rPr>
          <w:rFonts w:ascii="Times New Roman" w:hAnsi="Times New Roman"/>
          <w:sz w:val="28"/>
          <w:szCs w:val="28"/>
        </w:rPr>
        <w:t>Ответственный исполнитель – отдел по предоставлению жилищных субсидий и социальной политике администрации Суровикинского муниципального района. Соисполнители муниципальной программы –</w:t>
      </w:r>
      <w:r w:rsidR="0033189D" w:rsidRPr="0033189D">
        <w:rPr>
          <w:rFonts w:ascii="Times New Roman" w:hAnsi="Times New Roman"/>
          <w:sz w:val="28"/>
          <w:szCs w:val="28"/>
        </w:rPr>
        <w:t xml:space="preserve"> </w:t>
      </w:r>
      <w:r w:rsidR="0033189D">
        <w:rPr>
          <w:rFonts w:ascii="Times New Roman" w:hAnsi="Times New Roman"/>
          <w:sz w:val="28"/>
          <w:szCs w:val="28"/>
        </w:rPr>
        <w:t xml:space="preserve">муниципальное казенное учреждение «Централизованная бухгалтерия» Суровикинского муниципального района </w:t>
      </w:r>
      <w:r>
        <w:rPr>
          <w:rFonts w:ascii="Times New Roman" w:hAnsi="Times New Roman"/>
          <w:sz w:val="28"/>
          <w:szCs w:val="28"/>
        </w:rPr>
        <w:t xml:space="preserve">и отдел муниципальной службы и работы с кадрами администрации Суровикинского муниципального района. </w:t>
      </w:r>
      <w:proofErr w:type="gramStart"/>
      <w:r>
        <w:rPr>
          <w:rFonts w:ascii="Times New Roman" w:hAnsi="Times New Roman"/>
          <w:sz w:val="28"/>
          <w:szCs w:val="28"/>
        </w:rPr>
        <w:lastRenderedPageBreak/>
        <w:t>Ответственный исполнитель муниципальной программы, с учетом выделяемых на ее реализацию   финансовых средств, ежегодно уточняет затраты по программным мероприятиям, механизм реализации муниципальной программы, формирует базы данных участников Сталинградской битвы, проживающих на территории Суровикинского муниципального района Волгоградской области и ветеранов Великой Отечественной войны</w:t>
      </w:r>
      <w:r w:rsidR="006720D9">
        <w:rPr>
          <w:rFonts w:ascii="Times New Roman" w:hAnsi="Times New Roman"/>
          <w:sz w:val="28"/>
          <w:szCs w:val="28"/>
        </w:rPr>
        <w:t xml:space="preserve"> последнего призыва (1927 г.р.)</w:t>
      </w:r>
      <w:r>
        <w:rPr>
          <w:rFonts w:ascii="Times New Roman" w:hAnsi="Times New Roman"/>
          <w:sz w:val="28"/>
          <w:szCs w:val="28"/>
        </w:rPr>
        <w:t xml:space="preserve"> </w:t>
      </w:r>
      <w:r w:rsidR="006720D9">
        <w:rPr>
          <w:rFonts w:ascii="Times New Roman" w:hAnsi="Times New Roman"/>
          <w:sz w:val="28"/>
          <w:szCs w:val="28"/>
        </w:rPr>
        <w:t xml:space="preserve">муниципальное казенное учреждение «Централизованная бухгалтерия» Суровикинского муниципального района </w:t>
      </w:r>
      <w:r>
        <w:rPr>
          <w:rFonts w:ascii="Times New Roman" w:hAnsi="Times New Roman"/>
          <w:sz w:val="28"/>
          <w:szCs w:val="28"/>
        </w:rPr>
        <w:t>осуществляет выплаты отдельным категориям граждан, предусмотренные</w:t>
      </w:r>
      <w:proofErr w:type="gramEnd"/>
      <w:r>
        <w:rPr>
          <w:rFonts w:ascii="Times New Roman" w:hAnsi="Times New Roman"/>
          <w:sz w:val="28"/>
          <w:szCs w:val="28"/>
        </w:rPr>
        <w:t xml:space="preserve"> муниципальной программой. Отдел муниципальной службы и работы с кадрами формирует базы данных</w:t>
      </w:r>
      <w:r>
        <w:rPr>
          <w:rFonts w:ascii="Times New Roman" w:hAnsi="Times New Roman"/>
          <w:sz w:val="20"/>
          <w:szCs w:val="20"/>
        </w:rPr>
        <w:t xml:space="preserve"> </w:t>
      </w:r>
      <w:r>
        <w:rPr>
          <w:rFonts w:ascii="Times New Roman" w:hAnsi="Times New Roman"/>
          <w:sz w:val="28"/>
          <w:szCs w:val="28"/>
        </w:rPr>
        <w:t>лиц, замещающих муниципальные должности и должности муниципальной службы Суровикинского муниципального района Волгоградской области.</w:t>
      </w:r>
    </w:p>
    <w:p w:rsidR="006928C0" w:rsidRDefault="006928C0" w:rsidP="006928C0">
      <w:pPr>
        <w:spacing w:line="240" w:lineRule="auto"/>
        <w:ind w:firstLine="708"/>
        <w:jc w:val="both"/>
        <w:rPr>
          <w:rFonts w:ascii="Times New Roman" w:hAnsi="Times New Roman"/>
          <w:sz w:val="28"/>
          <w:szCs w:val="28"/>
        </w:rPr>
      </w:pPr>
      <w:r>
        <w:rPr>
          <w:rFonts w:ascii="Times New Roman" w:hAnsi="Times New Roman"/>
          <w:sz w:val="28"/>
          <w:szCs w:val="28"/>
        </w:rPr>
        <w:t>Реализация муниципальной программы осуществляется в соответствии с законодательством Российской Федерации и нормативно-правовыми  актами Суровикинского муниципального района.</w:t>
      </w:r>
    </w:p>
    <w:p w:rsidR="006928C0" w:rsidRDefault="006928C0" w:rsidP="006928C0">
      <w:pPr>
        <w:pStyle w:val="a3"/>
        <w:spacing w:line="276" w:lineRule="auto"/>
        <w:jc w:val="center"/>
        <w:rPr>
          <w:rFonts w:ascii="Times New Roman" w:hAnsi="Times New Roman" w:cs="Times New Roman"/>
          <w:color w:val="000000"/>
          <w:sz w:val="28"/>
        </w:rPr>
      </w:pPr>
      <w:r>
        <w:rPr>
          <w:rFonts w:ascii="Times New Roman" w:hAnsi="Times New Roman" w:cs="Times New Roman"/>
          <w:sz w:val="28"/>
        </w:rPr>
        <w:t xml:space="preserve">8. </w:t>
      </w:r>
      <w:r>
        <w:rPr>
          <w:rFonts w:ascii="Times New Roman" w:hAnsi="Times New Roman" w:cs="Times New Roman"/>
          <w:color w:val="000000"/>
          <w:sz w:val="28"/>
        </w:rPr>
        <w:t>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6928C0" w:rsidRDefault="006928C0" w:rsidP="006928C0">
      <w:pPr>
        <w:pStyle w:val="a3"/>
        <w:spacing w:line="276" w:lineRule="auto"/>
        <w:jc w:val="both"/>
        <w:rPr>
          <w:rFonts w:ascii="Times New Roman" w:hAnsi="Times New Roman" w:cs="Times New Roman"/>
          <w:b/>
          <w:color w:val="000000"/>
          <w:sz w:val="28"/>
        </w:rPr>
      </w:pPr>
      <w:r>
        <w:rPr>
          <w:rFonts w:ascii="Times New Roman" w:hAnsi="Times New Roman"/>
          <w:sz w:val="28"/>
          <w:szCs w:val="28"/>
        </w:rPr>
        <w:t>В ходе реализации муниципальной программы приобретение имущества не предусмотрено.</w:t>
      </w:r>
    </w:p>
    <w:p w:rsidR="006928C0" w:rsidRDefault="006928C0" w:rsidP="006928C0">
      <w:pPr>
        <w:pStyle w:val="a3"/>
        <w:spacing w:line="276" w:lineRule="auto"/>
        <w:jc w:val="center"/>
        <w:rPr>
          <w:rFonts w:ascii="Times New Roman" w:hAnsi="Times New Roman" w:cs="Times New Roman"/>
        </w:rPr>
      </w:pPr>
    </w:p>
    <w:p w:rsidR="006928C0" w:rsidRDefault="006928C0" w:rsidP="006928C0">
      <w:pPr>
        <w:spacing w:line="240" w:lineRule="auto"/>
        <w:ind w:firstLine="708"/>
        <w:jc w:val="both"/>
        <w:rPr>
          <w:rFonts w:ascii="Times New Roman" w:hAnsi="Times New Roman"/>
          <w:sz w:val="28"/>
          <w:szCs w:val="28"/>
        </w:rPr>
      </w:pPr>
    </w:p>
    <w:p w:rsidR="006928C0" w:rsidRDefault="006928C0" w:rsidP="006928C0">
      <w:pPr>
        <w:spacing w:line="240" w:lineRule="auto"/>
        <w:jc w:val="both"/>
        <w:rPr>
          <w:rFonts w:ascii="Times New Roman" w:hAnsi="Times New Roman"/>
          <w:sz w:val="28"/>
          <w:szCs w:val="28"/>
        </w:rPr>
      </w:pPr>
    </w:p>
    <w:p w:rsidR="006928C0" w:rsidRDefault="006928C0" w:rsidP="006928C0">
      <w:pPr>
        <w:spacing w:line="240" w:lineRule="auto"/>
        <w:ind w:left="5103"/>
        <w:jc w:val="both"/>
        <w:rPr>
          <w:rFonts w:ascii="Times New Roman" w:hAnsi="Times New Roman"/>
          <w:sz w:val="28"/>
          <w:szCs w:val="28"/>
        </w:rPr>
      </w:pPr>
    </w:p>
    <w:p w:rsidR="006928C0" w:rsidRDefault="006928C0" w:rsidP="006928C0">
      <w:pPr>
        <w:spacing w:line="240" w:lineRule="auto"/>
        <w:ind w:left="5103"/>
        <w:jc w:val="both"/>
        <w:rPr>
          <w:rFonts w:ascii="Times New Roman" w:hAnsi="Times New Roman"/>
          <w:sz w:val="28"/>
          <w:szCs w:val="28"/>
        </w:rPr>
      </w:pPr>
    </w:p>
    <w:p w:rsidR="003A0513" w:rsidRDefault="003A0513" w:rsidP="003A3A8A">
      <w:pPr>
        <w:spacing w:line="240" w:lineRule="auto"/>
        <w:jc w:val="both"/>
        <w:rPr>
          <w:rFonts w:ascii="Times New Roman" w:hAnsi="Times New Roman"/>
          <w:sz w:val="28"/>
          <w:szCs w:val="28"/>
        </w:rPr>
      </w:pPr>
    </w:p>
    <w:p w:rsidR="00426947" w:rsidRDefault="00426947" w:rsidP="003A3A8A">
      <w:pPr>
        <w:spacing w:line="240" w:lineRule="auto"/>
        <w:jc w:val="both"/>
        <w:rPr>
          <w:rFonts w:ascii="Times New Roman" w:hAnsi="Times New Roman"/>
          <w:sz w:val="28"/>
          <w:szCs w:val="28"/>
        </w:rPr>
      </w:pPr>
    </w:p>
    <w:p w:rsidR="00426947" w:rsidRDefault="00426947" w:rsidP="003A3A8A">
      <w:pPr>
        <w:spacing w:line="240" w:lineRule="auto"/>
        <w:jc w:val="both"/>
        <w:rPr>
          <w:rFonts w:ascii="Times New Roman" w:hAnsi="Times New Roman"/>
          <w:sz w:val="28"/>
          <w:szCs w:val="28"/>
        </w:rPr>
      </w:pPr>
    </w:p>
    <w:p w:rsidR="00426947" w:rsidRDefault="00426947" w:rsidP="003A3A8A">
      <w:pPr>
        <w:spacing w:line="240" w:lineRule="auto"/>
        <w:jc w:val="both"/>
        <w:rPr>
          <w:rFonts w:ascii="Times New Roman" w:hAnsi="Times New Roman"/>
          <w:sz w:val="28"/>
          <w:szCs w:val="28"/>
        </w:rPr>
      </w:pPr>
    </w:p>
    <w:p w:rsidR="00426947" w:rsidRDefault="00426947" w:rsidP="003A3A8A">
      <w:pPr>
        <w:spacing w:line="240" w:lineRule="auto"/>
        <w:jc w:val="both"/>
        <w:rPr>
          <w:rFonts w:ascii="Times New Roman" w:hAnsi="Times New Roman"/>
          <w:sz w:val="28"/>
          <w:szCs w:val="28"/>
        </w:rPr>
      </w:pPr>
    </w:p>
    <w:p w:rsidR="00426947" w:rsidRDefault="00426947" w:rsidP="003A3A8A">
      <w:pPr>
        <w:spacing w:line="240" w:lineRule="auto"/>
        <w:jc w:val="both"/>
        <w:rPr>
          <w:rFonts w:ascii="Times New Roman" w:hAnsi="Times New Roman"/>
          <w:sz w:val="28"/>
          <w:szCs w:val="28"/>
        </w:rPr>
      </w:pPr>
    </w:p>
    <w:p w:rsidR="00426947" w:rsidRDefault="00426947" w:rsidP="003A3A8A">
      <w:pPr>
        <w:spacing w:line="240" w:lineRule="auto"/>
        <w:jc w:val="both"/>
        <w:rPr>
          <w:rFonts w:ascii="Times New Roman" w:hAnsi="Times New Roman"/>
          <w:sz w:val="28"/>
          <w:szCs w:val="28"/>
        </w:rPr>
      </w:pPr>
    </w:p>
    <w:p w:rsidR="00426947" w:rsidRDefault="00426947" w:rsidP="003A3A8A">
      <w:pPr>
        <w:spacing w:line="240" w:lineRule="auto"/>
        <w:jc w:val="both"/>
        <w:rPr>
          <w:rFonts w:ascii="Times New Roman" w:hAnsi="Times New Roman"/>
          <w:sz w:val="28"/>
          <w:szCs w:val="28"/>
        </w:rPr>
      </w:pPr>
    </w:p>
    <w:p w:rsidR="006928C0" w:rsidRDefault="006928C0" w:rsidP="006928C0">
      <w:pPr>
        <w:spacing w:line="240" w:lineRule="auto"/>
        <w:ind w:left="5103"/>
        <w:jc w:val="both"/>
        <w:rPr>
          <w:rFonts w:ascii="Times New Roman" w:hAnsi="Times New Roman"/>
          <w:sz w:val="28"/>
          <w:szCs w:val="28"/>
        </w:rPr>
      </w:pPr>
      <w:r>
        <w:rPr>
          <w:rFonts w:ascii="Times New Roman" w:hAnsi="Times New Roman"/>
          <w:sz w:val="28"/>
          <w:szCs w:val="28"/>
        </w:rPr>
        <w:lastRenderedPageBreak/>
        <w:t xml:space="preserve">ПРИЛОЖЕНИЕ  1 </w:t>
      </w:r>
    </w:p>
    <w:p w:rsidR="006928C0" w:rsidRDefault="006928C0" w:rsidP="006928C0">
      <w:pPr>
        <w:spacing w:line="240" w:lineRule="auto"/>
        <w:ind w:left="5103"/>
        <w:jc w:val="both"/>
        <w:rPr>
          <w:rFonts w:ascii="Times New Roman" w:hAnsi="Times New Roman"/>
          <w:sz w:val="28"/>
          <w:szCs w:val="28"/>
        </w:rPr>
      </w:pPr>
      <w:r>
        <w:rPr>
          <w:rFonts w:ascii="Times New Roman" w:hAnsi="Times New Roman"/>
          <w:sz w:val="28"/>
          <w:szCs w:val="28"/>
        </w:rPr>
        <w:t>к муниципальной программе Суровикинского муниципального района «Развитие мер социальной поддержки отдельных категорий граждан на территории Суровикинского муниципального района</w:t>
      </w:r>
      <w:r w:rsidR="003A0513">
        <w:rPr>
          <w:rFonts w:ascii="Times New Roman" w:hAnsi="Times New Roman"/>
          <w:sz w:val="28"/>
          <w:szCs w:val="28"/>
        </w:rPr>
        <w:t xml:space="preserve"> Волгоградской области»  на 2020-2022</w:t>
      </w:r>
      <w:r>
        <w:rPr>
          <w:rFonts w:ascii="Times New Roman" w:hAnsi="Times New Roman"/>
          <w:sz w:val="28"/>
          <w:szCs w:val="28"/>
        </w:rPr>
        <w:t xml:space="preserve"> годы</w:t>
      </w:r>
    </w:p>
    <w:p w:rsidR="006928C0" w:rsidRDefault="006928C0" w:rsidP="006928C0">
      <w:pPr>
        <w:spacing w:after="0" w:line="240" w:lineRule="auto"/>
        <w:jc w:val="center"/>
        <w:rPr>
          <w:rFonts w:ascii="Times New Roman" w:hAnsi="Times New Roman"/>
          <w:sz w:val="28"/>
          <w:szCs w:val="28"/>
        </w:rPr>
      </w:pPr>
    </w:p>
    <w:p w:rsidR="006928C0" w:rsidRDefault="006928C0" w:rsidP="006928C0">
      <w:pPr>
        <w:spacing w:after="0" w:line="240" w:lineRule="auto"/>
        <w:jc w:val="center"/>
        <w:rPr>
          <w:rFonts w:ascii="Times New Roman" w:hAnsi="Times New Roman"/>
          <w:sz w:val="28"/>
          <w:szCs w:val="28"/>
        </w:rPr>
      </w:pPr>
      <w:r>
        <w:rPr>
          <w:rFonts w:ascii="Times New Roman" w:hAnsi="Times New Roman"/>
          <w:sz w:val="28"/>
          <w:szCs w:val="28"/>
        </w:rPr>
        <w:t>ПЕРЕЧЕНЬ</w:t>
      </w:r>
    </w:p>
    <w:p w:rsidR="006928C0" w:rsidRDefault="006928C0" w:rsidP="006928C0">
      <w:pPr>
        <w:spacing w:after="0" w:line="240" w:lineRule="auto"/>
        <w:jc w:val="center"/>
        <w:rPr>
          <w:rFonts w:ascii="Times New Roman" w:hAnsi="Times New Roman"/>
          <w:sz w:val="28"/>
          <w:szCs w:val="28"/>
        </w:rPr>
      </w:pPr>
    </w:p>
    <w:p w:rsidR="006928C0" w:rsidRDefault="006928C0" w:rsidP="006928C0">
      <w:pPr>
        <w:spacing w:line="240" w:lineRule="auto"/>
        <w:jc w:val="center"/>
      </w:pPr>
      <w:r>
        <w:rPr>
          <w:rFonts w:ascii="Times New Roman" w:hAnsi="Times New Roman"/>
          <w:sz w:val="28"/>
          <w:szCs w:val="28"/>
        </w:rPr>
        <w:t>целевых показателей муниципальной программы Суровикинского муниципального района «Развитие мер социальной поддержки отдельных категорий граждан на территории Суровикинского муниципального района</w:t>
      </w:r>
      <w:r w:rsidR="003A0513">
        <w:rPr>
          <w:rFonts w:ascii="Times New Roman" w:hAnsi="Times New Roman"/>
          <w:sz w:val="28"/>
          <w:szCs w:val="28"/>
        </w:rPr>
        <w:t xml:space="preserve"> Волгоградской области»  на 2020-2022</w:t>
      </w:r>
      <w:r>
        <w:rPr>
          <w:rFonts w:ascii="Times New Roman" w:hAnsi="Times New Roman"/>
          <w:sz w:val="28"/>
          <w:szCs w:val="28"/>
        </w:rPr>
        <w:t xml:space="preserve"> годы</w:t>
      </w:r>
    </w:p>
    <w:p w:rsidR="006928C0" w:rsidRDefault="006928C0" w:rsidP="006928C0">
      <w:pPr>
        <w:spacing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993"/>
        <w:gridCol w:w="992"/>
        <w:gridCol w:w="1134"/>
        <w:gridCol w:w="992"/>
        <w:gridCol w:w="992"/>
        <w:gridCol w:w="958"/>
      </w:tblGrid>
      <w:tr w:rsidR="006928C0" w:rsidTr="006928C0">
        <w:trPr>
          <w:trHeight w:val="413"/>
        </w:trPr>
        <w:tc>
          <w:tcPr>
            <w:tcW w:w="534" w:type="dxa"/>
            <w:vMerge w:val="restart"/>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2976" w:type="dxa"/>
            <w:vMerge w:val="restart"/>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Наименование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Единица измерения</w:t>
            </w:r>
          </w:p>
        </w:tc>
        <w:tc>
          <w:tcPr>
            <w:tcW w:w="5068" w:type="dxa"/>
            <w:gridSpan w:val="5"/>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Значения целевых показателей</w:t>
            </w:r>
          </w:p>
          <w:p w:rsidR="006928C0" w:rsidRDefault="006928C0">
            <w:pPr>
              <w:spacing w:after="0" w:line="240" w:lineRule="auto"/>
              <w:rPr>
                <w:rFonts w:ascii="Times New Roman" w:hAnsi="Times New Roman"/>
                <w:sz w:val="20"/>
                <w:szCs w:val="20"/>
              </w:rPr>
            </w:pPr>
          </w:p>
        </w:tc>
      </w:tr>
      <w:tr w:rsidR="006928C0" w:rsidTr="006928C0">
        <w:trPr>
          <w:trHeight w:val="412"/>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Базовый год</w:t>
            </w:r>
          </w:p>
          <w:p w:rsidR="006928C0" w:rsidRDefault="006928C0">
            <w:pPr>
              <w:spacing w:after="0" w:line="240" w:lineRule="auto"/>
              <w:jc w:val="center"/>
              <w:rPr>
                <w:rFonts w:ascii="Times New Roman" w:hAnsi="Times New Roman"/>
                <w:sz w:val="20"/>
                <w:szCs w:val="20"/>
              </w:rPr>
            </w:pPr>
            <w:proofErr w:type="gramStart"/>
            <w:r>
              <w:rPr>
                <w:rFonts w:ascii="Times New Roman" w:hAnsi="Times New Roman"/>
                <w:sz w:val="20"/>
                <w:szCs w:val="20"/>
              </w:rPr>
              <w:t>(отчет</w:t>
            </w:r>
            <w:proofErr w:type="gramEnd"/>
          </w:p>
          <w:p w:rsidR="006928C0" w:rsidRDefault="006928C0">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ный</w:t>
            </w:r>
            <w:proofErr w:type="spellEnd"/>
            <w:r>
              <w:rPr>
                <w:rFonts w:ascii="Times New Roman" w:hAnsi="Times New Roman"/>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Текущий год</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Первый год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Второй год реализации муниципальной программы</w:t>
            </w:r>
          </w:p>
        </w:tc>
        <w:tc>
          <w:tcPr>
            <w:tcW w:w="958"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Третий год реализации муниципальной программы</w:t>
            </w:r>
          </w:p>
        </w:tc>
      </w:tr>
      <w:tr w:rsidR="006928C0" w:rsidTr="006928C0">
        <w:trPr>
          <w:trHeight w:val="251"/>
        </w:trPr>
        <w:tc>
          <w:tcPr>
            <w:tcW w:w="53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7</w:t>
            </w:r>
          </w:p>
        </w:tc>
        <w:tc>
          <w:tcPr>
            <w:tcW w:w="958"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8</w:t>
            </w:r>
          </w:p>
        </w:tc>
      </w:tr>
      <w:tr w:rsidR="006928C0" w:rsidTr="006928C0">
        <w:trPr>
          <w:trHeight w:val="198"/>
        </w:trPr>
        <w:tc>
          <w:tcPr>
            <w:tcW w:w="9571" w:type="dxa"/>
            <w:gridSpan w:val="8"/>
            <w:tcBorders>
              <w:top w:val="single" w:sz="4" w:space="0" w:color="auto"/>
              <w:left w:val="single" w:sz="4" w:space="0" w:color="auto"/>
              <w:bottom w:val="single" w:sz="4" w:space="0" w:color="auto"/>
              <w:right w:val="single" w:sz="4" w:space="0" w:color="auto"/>
            </w:tcBorders>
            <w:hideMark/>
          </w:tcPr>
          <w:p w:rsidR="006928C0" w:rsidRDefault="006928C0">
            <w:pPr>
              <w:spacing w:line="240" w:lineRule="auto"/>
              <w:jc w:val="center"/>
              <w:rPr>
                <w:sz w:val="20"/>
                <w:szCs w:val="20"/>
              </w:rPr>
            </w:pPr>
            <w:r>
              <w:rPr>
                <w:rFonts w:ascii="Times New Roman" w:hAnsi="Times New Roman"/>
                <w:sz w:val="20"/>
                <w:szCs w:val="20"/>
              </w:rPr>
              <w:t>Муниципальная программа Суровикинского муниципального района «Развитие мер социальной поддержки отдельных категорий граждан на территории Суровикинского муниципального района Волгоградской области»  на 2017-2019 годы</w:t>
            </w:r>
          </w:p>
        </w:tc>
      </w:tr>
      <w:tr w:rsidR="006928C0" w:rsidTr="006928C0">
        <w:trPr>
          <w:trHeight w:val="412"/>
        </w:trPr>
        <w:tc>
          <w:tcPr>
            <w:tcW w:w="53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0"/>
                <w:szCs w:val="20"/>
              </w:rPr>
            </w:pPr>
            <w:r>
              <w:rPr>
                <w:rFonts w:ascii="Times New Roman" w:hAnsi="Times New Roman"/>
                <w:sz w:val="20"/>
                <w:szCs w:val="20"/>
              </w:rPr>
              <w:t xml:space="preserve">Доля получения выплат </w:t>
            </w:r>
            <w:proofErr w:type="gramStart"/>
            <w:r>
              <w:rPr>
                <w:rFonts w:ascii="Times New Roman" w:hAnsi="Times New Roman"/>
                <w:sz w:val="20"/>
                <w:szCs w:val="20"/>
              </w:rPr>
              <w:t>лицами</w:t>
            </w:r>
            <w:proofErr w:type="gramEnd"/>
            <w:r>
              <w:rPr>
                <w:rFonts w:ascii="Times New Roman" w:hAnsi="Times New Roman"/>
                <w:sz w:val="20"/>
                <w:szCs w:val="20"/>
              </w:rPr>
              <w:t xml:space="preserve"> замещающими муниципальные должности и должности муниципальной службы Суровикинского муниципального района Волгоградской области, от общего числа</w:t>
            </w:r>
          </w:p>
        </w:tc>
        <w:tc>
          <w:tcPr>
            <w:tcW w:w="993"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c>
          <w:tcPr>
            <w:tcW w:w="958"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r>
      <w:tr w:rsidR="006928C0" w:rsidTr="006928C0">
        <w:trPr>
          <w:trHeight w:val="412"/>
        </w:trPr>
        <w:tc>
          <w:tcPr>
            <w:tcW w:w="53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0"/>
                <w:szCs w:val="20"/>
              </w:rPr>
            </w:pPr>
            <w:r>
              <w:rPr>
                <w:rFonts w:ascii="Times New Roman" w:hAnsi="Times New Roman"/>
                <w:sz w:val="20"/>
                <w:szCs w:val="20"/>
              </w:rPr>
              <w:t>Доля получения выплат участниками Сталинградской битвы, проживающими на территории Суровикинского муниципального района Волгоградской области, от общего числа</w:t>
            </w:r>
          </w:p>
        </w:tc>
        <w:tc>
          <w:tcPr>
            <w:tcW w:w="993"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c>
          <w:tcPr>
            <w:tcW w:w="958"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r>
      <w:tr w:rsidR="006928C0" w:rsidTr="006928C0">
        <w:trPr>
          <w:trHeight w:val="412"/>
        </w:trPr>
        <w:tc>
          <w:tcPr>
            <w:tcW w:w="53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 xml:space="preserve">3 </w:t>
            </w:r>
          </w:p>
        </w:tc>
        <w:tc>
          <w:tcPr>
            <w:tcW w:w="2976"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0"/>
                <w:szCs w:val="20"/>
              </w:rPr>
            </w:pPr>
            <w:r>
              <w:rPr>
                <w:rFonts w:ascii="Times New Roman" w:hAnsi="Times New Roman"/>
                <w:sz w:val="20"/>
                <w:szCs w:val="20"/>
              </w:rPr>
              <w:t>Доля получения выплат ветеранами Великой Отечественной войны последнего призыва (1927 г.р.), от общего числа</w:t>
            </w:r>
          </w:p>
        </w:tc>
        <w:tc>
          <w:tcPr>
            <w:tcW w:w="993"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c>
          <w:tcPr>
            <w:tcW w:w="958"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100</w:t>
            </w:r>
          </w:p>
        </w:tc>
      </w:tr>
    </w:tbl>
    <w:p w:rsidR="006928C0" w:rsidRDefault="006928C0" w:rsidP="006928C0"/>
    <w:tbl>
      <w:tblPr>
        <w:tblW w:w="0" w:type="auto"/>
        <w:tblInd w:w="108" w:type="dxa"/>
        <w:tblLook w:val="04A0"/>
      </w:tblPr>
      <w:tblGrid>
        <w:gridCol w:w="4395"/>
        <w:gridCol w:w="5068"/>
      </w:tblGrid>
      <w:tr w:rsidR="006928C0" w:rsidTr="006928C0">
        <w:tc>
          <w:tcPr>
            <w:tcW w:w="4395" w:type="dxa"/>
          </w:tcPr>
          <w:p w:rsidR="006928C0" w:rsidRDefault="006928C0">
            <w:pPr>
              <w:spacing w:line="240" w:lineRule="auto"/>
              <w:jc w:val="both"/>
              <w:rPr>
                <w:rFonts w:ascii="Times New Roman" w:hAnsi="Times New Roman"/>
                <w:sz w:val="24"/>
                <w:szCs w:val="24"/>
              </w:rPr>
            </w:pPr>
          </w:p>
        </w:tc>
        <w:tc>
          <w:tcPr>
            <w:tcW w:w="5068" w:type="dxa"/>
          </w:tcPr>
          <w:p w:rsidR="006928C0" w:rsidRDefault="006928C0">
            <w:pPr>
              <w:spacing w:line="240" w:lineRule="auto"/>
              <w:jc w:val="both"/>
              <w:rPr>
                <w:rFonts w:ascii="Times New Roman" w:hAnsi="Times New Roman"/>
                <w:sz w:val="24"/>
                <w:szCs w:val="24"/>
              </w:rPr>
            </w:pPr>
            <w:r>
              <w:rPr>
                <w:rFonts w:ascii="Times New Roman" w:hAnsi="Times New Roman"/>
                <w:sz w:val="24"/>
                <w:szCs w:val="24"/>
              </w:rPr>
              <w:t>ПРИЛОЖЕНИЕ   2</w:t>
            </w:r>
          </w:p>
          <w:p w:rsidR="006928C0" w:rsidRDefault="006928C0">
            <w:pPr>
              <w:spacing w:after="0" w:line="240" w:lineRule="auto"/>
              <w:jc w:val="both"/>
              <w:rPr>
                <w:rFonts w:ascii="Times New Roman" w:hAnsi="Times New Roman"/>
                <w:sz w:val="28"/>
                <w:szCs w:val="28"/>
              </w:rPr>
            </w:pPr>
            <w:r>
              <w:rPr>
                <w:rFonts w:ascii="Times New Roman" w:hAnsi="Times New Roman"/>
                <w:sz w:val="28"/>
                <w:szCs w:val="28"/>
              </w:rPr>
              <w:t>к муниципальной программе Суровикинского муниципального района «Развитие мер социальной поддержки отдельных категорий граждан на территории Суровикинского муниципального района</w:t>
            </w:r>
            <w:r w:rsidR="003A0513">
              <w:rPr>
                <w:rFonts w:ascii="Times New Roman" w:hAnsi="Times New Roman"/>
                <w:sz w:val="28"/>
                <w:szCs w:val="28"/>
              </w:rPr>
              <w:t xml:space="preserve"> Волгоградской области»  на 2020-2022</w:t>
            </w:r>
            <w:r>
              <w:rPr>
                <w:rFonts w:ascii="Times New Roman" w:hAnsi="Times New Roman"/>
                <w:sz w:val="28"/>
                <w:szCs w:val="28"/>
              </w:rPr>
              <w:t xml:space="preserve"> годы</w:t>
            </w:r>
          </w:p>
          <w:p w:rsidR="006928C0" w:rsidRDefault="006928C0">
            <w:pPr>
              <w:spacing w:line="240" w:lineRule="auto"/>
              <w:jc w:val="both"/>
              <w:rPr>
                <w:rFonts w:ascii="Times New Roman" w:hAnsi="Times New Roman"/>
                <w:sz w:val="24"/>
                <w:szCs w:val="24"/>
              </w:rPr>
            </w:pPr>
          </w:p>
        </w:tc>
      </w:tr>
    </w:tbl>
    <w:p w:rsidR="006928C0" w:rsidRDefault="006928C0" w:rsidP="006928C0">
      <w:pPr>
        <w:spacing w:after="0" w:line="240" w:lineRule="auto"/>
        <w:jc w:val="center"/>
        <w:rPr>
          <w:rFonts w:ascii="Times New Roman" w:hAnsi="Times New Roman"/>
          <w:sz w:val="28"/>
          <w:szCs w:val="28"/>
        </w:rPr>
      </w:pPr>
      <w:r>
        <w:rPr>
          <w:rFonts w:ascii="Times New Roman" w:hAnsi="Times New Roman"/>
          <w:sz w:val="28"/>
          <w:szCs w:val="28"/>
        </w:rPr>
        <w:t>ПЕРЕЧЕНЬ</w:t>
      </w:r>
    </w:p>
    <w:p w:rsidR="006928C0" w:rsidRDefault="006928C0" w:rsidP="006928C0">
      <w:pPr>
        <w:spacing w:line="240" w:lineRule="auto"/>
        <w:jc w:val="center"/>
      </w:pPr>
      <w:r>
        <w:rPr>
          <w:rFonts w:ascii="Times New Roman" w:hAnsi="Times New Roman"/>
          <w:sz w:val="28"/>
          <w:szCs w:val="28"/>
        </w:rPr>
        <w:t>мероприятий муниципальной программы Суровикинского муниципального района «Развитие мер социальной поддержки отдельных категорий граждан на территории Суровикинского муниципального района</w:t>
      </w:r>
      <w:r w:rsidR="003A0513">
        <w:rPr>
          <w:rFonts w:ascii="Times New Roman" w:hAnsi="Times New Roman"/>
          <w:sz w:val="28"/>
          <w:szCs w:val="28"/>
        </w:rPr>
        <w:t xml:space="preserve"> Волгоградской области»  на 2020-2022</w:t>
      </w:r>
      <w:r>
        <w:rPr>
          <w:rFonts w:ascii="Times New Roman" w:hAnsi="Times New Roman"/>
          <w:sz w:val="28"/>
          <w:szCs w:val="28"/>
        </w:rPr>
        <w:t xml:space="preserve"> годы</w:t>
      </w:r>
    </w:p>
    <w:tbl>
      <w:tblPr>
        <w:tblW w:w="1149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2"/>
        <w:gridCol w:w="1276"/>
        <w:gridCol w:w="709"/>
        <w:gridCol w:w="993"/>
        <w:gridCol w:w="994"/>
        <w:gridCol w:w="1135"/>
        <w:gridCol w:w="1135"/>
        <w:gridCol w:w="708"/>
        <w:gridCol w:w="1561"/>
      </w:tblGrid>
      <w:tr w:rsidR="006928C0" w:rsidTr="0063622B">
        <w:trPr>
          <w:trHeight w:val="423"/>
        </w:trPr>
        <w:tc>
          <w:tcPr>
            <w:tcW w:w="567" w:type="dxa"/>
            <w:vMerge w:val="restart"/>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2412" w:type="dxa"/>
            <w:vMerge w:val="restart"/>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Наименование основного мероприятия,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соисполнитель муниципальной программы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Год реализации</w:t>
            </w:r>
          </w:p>
        </w:tc>
        <w:tc>
          <w:tcPr>
            <w:tcW w:w="4965" w:type="dxa"/>
            <w:gridSpan w:val="5"/>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Объемы и источники финансирования (тыс. рублей)</w:t>
            </w:r>
          </w:p>
          <w:p w:rsidR="006928C0" w:rsidRDefault="006928C0">
            <w:pPr>
              <w:spacing w:after="0" w:line="240" w:lineRule="auto"/>
              <w:rPr>
                <w:rFonts w:ascii="Times New Roman" w:hAnsi="Times New Roman"/>
                <w:sz w:val="20"/>
                <w:szCs w:val="20"/>
              </w:rPr>
            </w:pPr>
          </w:p>
        </w:tc>
        <w:tc>
          <w:tcPr>
            <w:tcW w:w="1561" w:type="dxa"/>
            <w:vMerge w:val="restart"/>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Непосредственные результаты реализации мероприятие</w:t>
            </w:r>
          </w:p>
        </w:tc>
      </w:tr>
      <w:tr w:rsidR="006928C0" w:rsidTr="0063622B">
        <w:trPr>
          <w:trHeight w:val="4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Всего</w:t>
            </w:r>
          </w:p>
        </w:tc>
        <w:tc>
          <w:tcPr>
            <w:tcW w:w="3972" w:type="dxa"/>
            <w:gridSpan w:val="4"/>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В том числе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r>
      <w:tr w:rsidR="006928C0" w:rsidTr="0063622B">
        <w:trPr>
          <w:trHeight w:val="4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Федеральный бюджет</w:t>
            </w:r>
          </w:p>
        </w:tc>
        <w:tc>
          <w:tcPr>
            <w:tcW w:w="11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Областной бюджет</w:t>
            </w:r>
          </w:p>
        </w:tc>
        <w:tc>
          <w:tcPr>
            <w:tcW w:w="11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 xml:space="preserve">Местный бюджет </w:t>
            </w:r>
          </w:p>
        </w:tc>
        <w:tc>
          <w:tcPr>
            <w:tcW w:w="708"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Внебюджетные источники</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928C0" w:rsidRDefault="006928C0">
            <w:pPr>
              <w:spacing w:after="0" w:line="240" w:lineRule="auto"/>
              <w:rPr>
                <w:rFonts w:ascii="Times New Roman" w:hAnsi="Times New Roman"/>
                <w:sz w:val="20"/>
                <w:szCs w:val="20"/>
              </w:rPr>
            </w:pPr>
          </w:p>
        </w:tc>
      </w:tr>
      <w:tr w:rsidR="006928C0" w:rsidTr="0063622B">
        <w:trPr>
          <w:trHeight w:val="264"/>
        </w:trPr>
        <w:tc>
          <w:tcPr>
            <w:tcW w:w="567"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w:t>
            </w:r>
          </w:p>
        </w:tc>
        <w:tc>
          <w:tcPr>
            <w:tcW w:w="2412"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5</w:t>
            </w:r>
          </w:p>
        </w:tc>
        <w:tc>
          <w:tcPr>
            <w:tcW w:w="99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7</w:t>
            </w:r>
          </w:p>
        </w:tc>
        <w:tc>
          <w:tcPr>
            <w:tcW w:w="11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9</w:t>
            </w:r>
          </w:p>
        </w:tc>
        <w:tc>
          <w:tcPr>
            <w:tcW w:w="1561"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10</w:t>
            </w:r>
          </w:p>
        </w:tc>
      </w:tr>
      <w:tr w:rsidR="006928C0" w:rsidTr="0063622B">
        <w:trPr>
          <w:trHeight w:val="185"/>
        </w:trPr>
        <w:tc>
          <w:tcPr>
            <w:tcW w:w="11490" w:type="dxa"/>
            <w:gridSpan w:val="10"/>
            <w:tcBorders>
              <w:top w:val="single" w:sz="4" w:space="0" w:color="auto"/>
              <w:left w:val="single" w:sz="4" w:space="0" w:color="auto"/>
              <w:bottom w:val="single" w:sz="4" w:space="0" w:color="auto"/>
              <w:right w:val="single" w:sz="4" w:space="0" w:color="auto"/>
            </w:tcBorders>
            <w:hideMark/>
          </w:tcPr>
          <w:p w:rsidR="006928C0" w:rsidRDefault="006928C0">
            <w:pPr>
              <w:spacing w:line="240" w:lineRule="auto"/>
              <w:jc w:val="center"/>
              <w:rPr>
                <w:sz w:val="20"/>
                <w:szCs w:val="20"/>
              </w:rPr>
            </w:pPr>
            <w:r>
              <w:rPr>
                <w:rFonts w:ascii="Times New Roman" w:hAnsi="Times New Roman"/>
                <w:sz w:val="20"/>
                <w:szCs w:val="20"/>
              </w:rPr>
              <w:t>Муниципальная программа Суровикинского муниципального района «Развитие мер социальной поддержки отдельных категорий граждан на территории Суровикинского муниципального района</w:t>
            </w:r>
            <w:r w:rsidR="003A0513">
              <w:rPr>
                <w:rFonts w:ascii="Times New Roman" w:hAnsi="Times New Roman"/>
                <w:sz w:val="20"/>
                <w:szCs w:val="20"/>
              </w:rPr>
              <w:t xml:space="preserve"> Волгоградской области»  на 2020-2022</w:t>
            </w:r>
            <w:r>
              <w:rPr>
                <w:rFonts w:ascii="Times New Roman" w:hAnsi="Times New Roman"/>
                <w:sz w:val="20"/>
                <w:szCs w:val="20"/>
              </w:rPr>
              <w:t xml:space="preserve"> годы</w:t>
            </w:r>
          </w:p>
        </w:tc>
      </w:tr>
      <w:tr w:rsidR="006928C0" w:rsidTr="0063622B">
        <w:trPr>
          <w:trHeight w:val="5802"/>
        </w:trPr>
        <w:tc>
          <w:tcPr>
            <w:tcW w:w="567"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6928C0" w:rsidRDefault="006928C0">
            <w:pPr>
              <w:spacing w:line="240" w:lineRule="auto"/>
              <w:rPr>
                <w:rFonts w:ascii="Times New Roman" w:hAnsi="Times New Roman"/>
                <w:sz w:val="20"/>
                <w:szCs w:val="20"/>
              </w:rPr>
            </w:pPr>
            <w:r>
              <w:rPr>
                <w:rFonts w:ascii="Times New Roman" w:hAnsi="Times New Roman"/>
                <w:sz w:val="20"/>
                <w:szCs w:val="20"/>
              </w:rPr>
              <w:t xml:space="preserve">Итого по муниципальной программе </w:t>
            </w:r>
          </w:p>
        </w:tc>
        <w:tc>
          <w:tcPr>
            <w:tcW w:w="1276"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both"/>
              <w:rPr>
                <w:rFonts w:ascii="Times New Roman" w:hAnsi="Times New Roman"/>
                <w:sz w:val="20"/>
                <w:szCs w:val="20"/>
              </w:rPr>
            </w:pPr>
            <w:r>
              <w:rPr>
                <w:rFonts w:ascii="Times New Roman" w:hAnsi="Times New Roman"/>
                <w:sz w:val="20"/>
                <w:szCs w:val="20"/>
              </w:rPr>
              <w:t>Отдел по предоставлению жилищных субсидий и социальной политике администрации Суровикинского муниципального района</w:t>
            </w:r>
          </w:p>
          <w:p w:rsidR="006928C0" w:rsidRDefault="006928C0">
            <w:pPr>
              <w:spacing w:after="0" w:line="240" w:lineRule="auto"/>
              <w:jc w:val="both"/>
              <w:rPr>
                <w:rFonts w:ascii="Times New Roman" w:hAnsi="Times New Roman"/>
                <w:sz w:val="20"/>
                <w:szCs w:val="20"/>
              </w:rPr>
            </w:pPr>
            <w:r>
              <w:rPr>
                <w:rFonts w:ascii="Times New Roman" w:hAnsi="Times New Roman"/>
                <w:sz w:val="20"/>
                <w:szCs w:val="20"/>
              </w:rPr>
              <w:t>(далее – Отдел по предоставлению жилищных субсидий и соц. политике);</w:t>
            </w:r>
          </w:p>
          <w:p w:rsidR="006928C0" w:rsidRDefault="006928C0">
            <w:pPr>
              <w:spacing w:after="0" w:line="240" w:lineRule="auto"/>
              <w:jc w:val="both"/>
              <w:rPr>
                <w:rFonts w:ascii="Times New Roman" w:hAnsi="Times New Roman"/>
                <w:sz w:val="20"/>
                <w:szCs w:val="20"/>
              </w:rPr>
            </w:pPr>
            <w:r>
              <w:rPr>
                <w:rFonts w:ascii="Times New Roman" w:hAnsi="Times New Roman"/>
                <w:sz w:val="20"/>
                <w:szCs w:val="20"/>
              </w:rPr>
              <w:t xml:space="preserve">Отдел муниципальной службы и работы с </w:t>
            </w:r>
            <w:r>
              <w:rPr>
                <w:rFonts w:ascii="Times New Roman" w:hAnsi="Times New Roman"/>
                <w:sz w:val="20"/>
                <w:szCs w:val="20"/>
              </w:rPr>
              <w:lastRenderedPageBreak/>
              <w:t>кадрами администрации Суровикинского муниципального района (далее -  Отдел муниципальной службы и работы с кадрами)</w:t>
            </w:r>
            <w:r w:rsidR="003A0513">
              <w:rPr>
                <w:rFonts w:ascii="Times New Roman" w:hAnsi="Times New Roman"/>
                <w:sz w:val="20"/>
                <w:szCs w:val="20"/>
              </w:rPr>
              <w:t>;</w:t>
            </w:r>
          </w:p>
          <w:p w:rsidR="003A0513" w:rsidRDefault="003A0513" w:rsidP="003A0513">
            <w:pPr>
              <w:spacing w:after="0" w:line="240" w:lineRule="auto"/>
              <w:jc w:val="both"/>
              <w:rPr>
                <w:rFonts w:ascii="Times New Roman" w:hAnsi="Times New Roman"/>
                <w:sz w:val="20"/>
                <w:szCs w:val="20"/>
              </w:rPr>
            </w:pPr>
            <w:r w:rsidRPr="003A0513">
              <w:rPr>
                <w:rFonts w:ascii="Times New Roman" w:hAnsi="Times New Roman"/>
                <w:sz w:val="20"/>
                <w:szCs w:val="20"/>
              </w:rPr>
              <w:t>Муниципальное казенное учреждение «Централизованная бухгалтерия» Суровикинского муниципального района</w:t>
            </w:r>
            <w:r w:rsidR="0063622B">
              <w:rPr>
                <w:rFonts w:ascii="Times New Roman" w:hAnsi="Times New Roman"/>
                <w:sz w:val="20"/>
                <w:szCs w:val="20"/>
              </w:rPr>
              <w:t xml:space="preserve"> (далее </w:t>
            </w:r>
            <w:r w:rsidR="0063622B" w:rsidRPr="003A0513">
              <w:rPr>
                <w:rFonts w:ascii="Times New Roman" w:hAnsi="Times New Roman"/>
                <w:sz w:val="20"/>
                <w:szCs w:val="20"/>
              </w:rPr>
              <w:t>Централизованная бухгалтерия</w:t>
            </w:r>
            <w:r w:rsidR="0063622B">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928C0" w:rsidRDefault="003A0513">
            <w:pPr>
              <w:spacing w:after="0" w:line="240" w:lineRule="auto"/>
              <w:jc w:val="center"/>
              <w:rPr>
                <w:rFonts w:ascii="Times New Roman" w:hAnsi="Times New Roman"/>
                <w:sz w:val="20"/>
                <w:szCs w:val="20"/>
              </w:rPr>
            </w:pPr>
            <w:r>
              <w:rPr>
                <w:rFonts w:ascii="Times New Roman" w:hAnsi="Times New Roman"/>
                <w:sz w:val="20"/>
                <w:szCs w:val="20"/>
              </w:rPr>
              <w:lastRenderedPageBreak/>
              <w:t>2020</w:t>
            </w:r>
            <w:r w:rsidR="006928C0">
              <w:rPr>
                <w:rFonts w:ascii="Times New Roman" w:hAnsi="Times New Roman"/>
                <w:sz w:val="20"/>
                <w:szCs w:val="20"/>
              </w:rPr>
              <w:t xml:space="preserve"> </w:t>
            </w:r>
          </w:p>
          <w:p w:rsidR="006928C0" w:rsidRDefault="006928C0">
            <w:pPr>
              <w:spacing w:after="0" w:line="240" w:lineRule="auto"/>
              <w:jc w:val="center"/>
              <w:rPr>
                <w:rFonts w:ascii="Times New Roman" w:hAnsi="Times New Roman"/>
                <w:sz w:val="20"/>
                <w:szCs w:val="20"/>
              </w:rPr>
            </w:pPr>
          </w:p>
          <w:p w:rsidR="006928C0" w:rsidRDefault="003A0513">
            <w:pPr>
              <w:spacing w:after="0" w:line="240" w:lineRule="auto"/>
              <w:jc w:val="center"/>
              <w:rPr>
                <w:rFonts w:ascii="Times New Roman" w:hAnsi="Times New Roman"/>
                <w:sz w:val="20"/>
                <w:szCs w:val="20"/>
              </w:rPr>
            </w:pPr>
            <w:r>
              <w:rPr>
                <w:rFonts w:ascii="Times New Roman" w:hAnsi="Times New Roman"/>
                <w:sz w:val="20"/>
                <w:szCs w:val="20"/>
              </w:rPr>
              <w:t>2021</w:t>
            </w:r>
          </w:p>
          <w:p w:rsidR="006928C0" w:rsidRDefault="006928C0">
            <w:pPr>
              <w:spacing w:after="0" w:line="240" w:lineRule="auto"/>
              <w:rPr>
                <w:rFonts w:ascii="Times New Roman" w:hAnsi="Times New Roman"/>
                <w:sz w:val="20"/>
                <w:szCs w:val="20"/>
              </w:rPr>
            </w:pPr>
          </w:p>
          <w:p w:rsidR="006928C0" w:rsidRDefault="003A0513">
            <w:pPr>
              <w:spacing w:after="0" w:line="240" w:lineRule="auto"/>
              <w:rPr>
                <w:rFonts w:ascii="Times New Roman" w:hAnsi="Times New Roman"/>
                <w:sz w:val="20"/>
                <w:szCs w:val="20"/>
              </w:rPr>
            </w:pPr>
            <w:r>
              <w:rPr>
                <w:rFonts w:ascii="Times New Roman" w:hAnsi="Times New Roman"/>
                <w:sz w:val="20"/>
                <w:szCs w:val="20"/>
              </w:rPr>
              <w:t xml:space="preserve"> 2022</w:t>
            </w:r>
          </w:p>
          <w:p w:rsidR="006928C0" w:rsidRDefault="006928C0">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28C0" w:rsidRDefault="003A0513">
            <w:pPr>
              <w:pStyle w:val="a3"/>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14 501,1</w:t>
            </w:r>
          </w:p>
          <w:p w:rsidR="006928C0" w:rsidRDefault="003A0513">
            <w:pPr>
              <w:pStyle w:val="a3"/>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14 501,1</w:t>
            </w:r>
          </w:p>
          <w:p w:rsidR="006928C0" w:rsidRDefault="003A0513">
            <w:pPr>
              <w:rPr>
                <w:rFonts w:ascii="Times New Roman" w:hAnsi="Times New Roman"/>
                <w:sz w:val="20"/>
                <w:szCs w:val="20"/>
                <w:lang w:eastAsia="zh-CN" w:bidi="hi-IN"/>
              </w:rPr>
            </w:pPr>
            <w:r>
              <w:rPr>
                <w:rFonts w:ascii="Times New Roman" w:hAnsi="Times New Roman"/>
                <w:sz w:val="20"/>
                <w:szCs w:val="20"/>
                <w:lang w:eastAsia="zh-CN" w:bidi="hi-IN"/>
              </w:rPr>
              <w:t xml:space="preserve"> 14 501,1</w:t>
            </w:r>
          </w:p>
        </w:tc>
        <w:tc>
          <w:tcPr>
            <w:tcW w:w="994" w:type="dxa"/>
            <w:tcBorders>
              <w:top w:val="single" w:sz="4" w:space="0" w:color="auto"/>
              <w:left w:val="single" w:sz="4" w:space="0" w:color="auto"/>
              <w:bottom w:val="single" w:sz="4" w:space="0" w:color="auto"/>
              <w:right w:val="single" w:sz="4" w:space="0" w:color="auto"/>
            </w:tcBorders>
          </w:tcPr>
          <w:p w:rsidR="006928C0" w:rsidRDefault="006928C0">
            <w:pPr>
              <w:pStyle w:val="a3"/>
              <w:spacing w:line="276" w:lineRule="auto"/>
              <w:jc w:val="both"/>
              <w:rPr>
                <w:rFonts w:ascii="Times New Roman" w:hAnsi="Times New Roman" w:cs="Times New Roman"/>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928C0" w:rsidRDefault="003A0513">
            <w:pPr>
              <w:pStyle w:val="a3"/>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12 801,1</w:t>
            </w:r>
          </w:p>
          <w:p w:rsidR="003A0513" w:rsidRDefault="003A0513">
            <w:pPr>
              <w:pStyle w:val="a3"/>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12 801,1</w:t>
            </w:r>
          </w:p>
          <w:p w:rsidR="003A0513" w:rsidRDefault="003A0513">
            <w:pPr>
              <w:pStyle w:val="a3"/>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12 801,1</w:t>
            </w:r>
          </w:p>
        </w:tc>
        <w:tc>
          <w:tcPr>
            <w:tcW w:w="1135" w:type="dxa"/>
            <w:tcBorders>
              <w:top w:val="single" w:sz="4" w:space="0" w:color="auto"/>
              <w:left w:val="single" w:sz="4" w:space="0" w:color="auto"/>
              <w:bottom w:val="single" w:sz="4" w:space="0" w:color="auto"/>
              <w:right w:val="single" w:sz="4" w:space="0" w:color="auto"/>
            </w:tcBorders>
            <w:hideMark/>
          </w:tcPr>
          <w:p w:rsidR="006928C0" w:rsidRDefault="003A0513">
            <w:pPr>
              <w:pStyle w:val="a3"/>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1 700,0</w:t>
            </w:r>
          </w:p>
          <w:p w:rsidR="003A0513" w:rsidRDefault="003A0513">
            <w:pPr>
              <w:pStyle w:val="a3"/>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1 700,0</w:t>
            </w:r>
          </w:p>
          <w:p w:rsidR="003A0513" w:rsidRDefault="003A0513">
            <w:pPr>
              <w:pStyle w:val="a3"/>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1 700,0</w:t>
            </w:r>
          </w:p>
        </w:tc>
        <w:tc>
          <w:tcPr>
            <w:tcW w:w="708"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1561"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r>
      <w:tr w:rsidR="006928C0" w:rsidTr="0063622B">
        <w:trPr>
          <w:trHeight w:val="422"/>
        </w:trPr>
        <w:tc>
          <w:tcPr>
            <w:tcW w:w="567"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412" w:type="dxa"/>
            <w:tcBorders>
              <w:top w:val="single" w:sz="4" w:space="0" w:color="auto"/>
              <w:left w:val="single" w:sz="4" w:space="0" w:color="auto"/>
              <w:bottom w:val="single" w:sz="4" w:space="0" w:color="auto"/>
              <w:right w:val="single" w:sz="4" w:space="0" w:color="auto"/>
            </w:tcBorders>
            <w:hideMark/>
          </w:tcPr>
          <w:p w:rsidR="006928C0" w:rsidRDefault="006928C0">
            <w:pPr>
              <w:spacing w:line="240" w:lineRule="auto"/>
              <w:rPr>
                <w:rFonts w:ascii="Times New Roman" w:hAnsi="Times New Roman"/>
                <w:sz w:val="20"/>
                <w:szCs w:val="20"/>
              </w:rPr>
            </w:pPr>
            <w:r>
              <w:rPr>
                <w:rFonts w:ascii="Times New Roman" w:hAnsi="Times New Roman"/>
                <w:sz w:val="20"/>
                <w:szCs w:val="20"/>
              </w:rPr>
              <w:t>Формирование базы данных отдельных категорий граждан</w:t>
            </w:r>
          </w:p>
        </w:tc>
        <w:tc>
          <w:tcPr>
            <w:tcW w:w="1276"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1561"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r>
      <w:tr w:rsidR="006928C0" w:rsidTr="0063622B">
        <w:trPr>
          <w:trHeight w:val="1369"/>
        </w:trPr>
        <w:tc>
          <w:tcPr>
            <w:tcW w:w="567"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1.1</w:t>
            </w:r>
          </w:p>
        </w:tc>
        <w:tc>
          <w:tcPr>
            <w:tcW w:w="2412" w:type="dxa"/>
            <w:tcBorders>
              <w:top w:val="single" w:sz="4" w:space="0" w:color="auto"/>
              <w:left w:val="single" w:sz="4" w:space="0" w:color="auto"/>
              <w:bottom w:val="single" w:sz="4" w:space="0" w:color="auto"/>
              <w:right w:val="single" w:sz="4" w:space="0" w:color="auto"/>
            </w:tcBorders>
            <w:hideMark/>
          </w:tcPr>
          <w:p w:rsidR="006928C0" w:rsidRDefault="006928C0">
            <w:pPr>
              <w:spacing w:line="240" w:lineRule="auto"/>
              <w:rPr>
                <w:rFonts w:ascii="Times New Roman" w:hAnsi="Times New Roman"/>
                <w:sz w:val="20"/>
                <w:szCs w:val="20"/>
              </w:rPr>
            </w:pPr>
            <w:r>
              <w:rPr>
                <w:rFonts w:ascii="Times New Roman" w:hAnsi="Times New Roman"/>
                <w:sz w:val="20"/>
                <w:szCs w:val="20"/>
              </w:rPr>
              <w:t>Формирование базы данных лиц, замещающих муниципальные должности и должности муниципальной службы Суровикинского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Отдел муниципальной службы и работы с кадрами</w:t>
            </w:r>
          </w:p>
        </w:tc>
        <w:tc>
          <w:tcPr>
            <w:tcW w:w="709" w:type="dxa"/>
            <w:tcBorders>
              <w:top w:val="single" w:sz="4" w:space="0" w:color="auto"/>
              <w:left w:val="single" w:sz="4" w:space="0" w:color="auto"/>
              <w:bottom w:val="single" w:sz="4" w:space="0" w:color="auto"/>
              <w:right w:val="single" w:sz="4" w:space="0" w:color="auto"/>
            </w:tcBorders>
            <w:hideMark/>
          </w:tcPr>
          <w:p w:rsidR="006928C0" w:rsidRDefault="003A0513">
            <w:pPr>
              <w:spacing w:after="0" w:line="240" w:lineRule="auto"/>
              <w:jc w:val="center"/>
              <w:rPr>
                <w:rFonts w:ascii="Times New Roman" w:hAnsi="Times New Roman"/>
                <w:sz w:val="20"/>
                <w:szCs w:val="20"/>
              </w:rPr>
            </w:pPr>
            <w:r>
              <w:rPr>
                <w:rFonts w:ascii="Times New Roman" w:hAnsi="Times New Roman"/>
                <w:sz w:val="20"/>
                <w:szCs w:val="20"/>
              </w:rPr>
              <w:t>2020 2021</w:t>
            </w:r>
          </w:p>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20</w:t>
            </w:r>
            <w:r w:rsidR="003A0513">
              <w:rPr>
                <w:rFonts w:ascii="Times New Roman" w:hAnsi="Times New Roman"/>
                <w:sz w:val="20"/>
                <w:szCs w:val="20"/>
              </w:rPr>
              <w:t>22</w:t>
            </w:r>
          </w:p>
        </w:tc>
        <w:tc>
          <w:tcPr>
            <w:tcW w:w="993"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1561"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Сформирован реестр</w:t>
            </w:r>
          </w:p>
        </w:tc>
      </w:tr>
      <w:tr w:rsidR="006928C0" w:rsidTr="0063622B">
        <w:trPr>
          <w:trHeight w:val="422"/>
        </w:trPr>
        <w:tc>
          <w:tcPr>
            <w:tcW w:w="567"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1.2</w:t>
            </w:r>
          </w:p>
        </w:tc>
        <w:tc>
          <w:tcPr>
            <w:tcW w:w="2412" w:type="dxa"/>
            <w:tcBorders>
              <w:top w:val="single" w:sz="4" w:space="0" w:color="auto"/>
              <w:left w:val="single" w:sz="4" w:space="0" w:color="auto"/>
              <w:bottom w:val="single" w:sz="4" w:space="0" w:color="auto"/>
              <w:right w:val="single" w:sz="4" w:space="0" w:color="auto"/>
            </w:tcBorders>
            <w:hideMark/>
          </w:tcPr>
          <w:p w:rsidR="006928C0" w:rsidRDefault="006928C0">
            <w:pPr>
              <w:spacing w:line="240" w:lineRule="auto"/>
              <w:rPr>
                <w:rFonts w:ascii="Times New Roman" w:hAnsi="Times New Roman"/>
                <w:sz w:val="20"/>
                <w:szCs w:val="20"/>
              </w:rPr>
            </w:pPr>
            <w:r>
              <w:rPr>
                <w:rFonts w:ascii="Times New Roman" w:hAnsi="Times New Roman"/>
                <w:sz w:val="20"/>
                <w:szCs w:val="20"/>
              </w:rPr>
              <w:t>Формирование базы данных участников Сталинградской битвы, проживающих на территории Суровикинского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Отдел по предоставлению жилищных субсидий и соц. политике</w:t>
            </w:r>
          </w:p>
        </w:tc>
        <w:tc>
          <w:tcPr>
            <w:tcW w:w="709" w:type="dxa"/>
            <w:tcBorders>
              <w:top w:val="single" w:sz="4" w:space="0" w:color="auto"/>
              <w:left w:val="single" w:sz="4" w:space="0" w:color="auto"/>
              <w:bottom w:val="single" w:sz="4" w:space="0" w:color="auto"/>
              <w:right w:val="single" w:sz="4" w:space="0" w:color="auto"/>
            </w:tcBorders>
            <w:hideMark/>
          </w:tcPr>
          <w:p w:rsidR="006928C0" w:rsidRDefault="0063622B">
            <w:pPr>
              <w:spacing w:after="0" w:line="240" w:lineRule="auto"/>
              <w:jc w:val="center"/>
              <w:rPr>
                <w:rFonts w:ascii="Times New Roman" w:hAnsi="Times New Roman"/>
                <w:sz w:val="20"/>
                <w:szCs w:val="20"/>
              </w:rPr>
            </w:pPr>
            <w:r>
              <w:rPr>
                <w:rFonts w:ascii="Times New Roman" w:hAnsi="Times New Roman"/>
                <w:sz w:val="20"/>
                <w:szCs w:val="20"/>
              </w:rPr>
              <w:t>2020 2021</w:t>
            </w:r>
          </w:p>
          <w:p w:rsidR="006928C0" w:rsidRDefault="0063622B">
            <w:pPr>
              <w:spacing w:after="0" w:line="240" w:lineRule="auto"/>
              <w:jc w:val="center"/>
              <w:rPr>
                <w:rFonts w:ascii="Times New Roman" w:hAnsi="Times New Roman"/>
                <w:sz w:val="20"/>
                <w:szCs w:val="20"/>
              </w:rPr>
            </w:pPr>
            <w:r>
              <w:rPr>
                <w:rFonts w:ascii="Times New Roman" w:hAnsi="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1561"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Сформирован реестр</w:t>
            </w:r>
          </w:p>
        </w:tc>
      </w:tr>
      <w:tr w:rsidR="006928C0" w:rsidTr="0063622B">
        <w:trPr>
          <w:trHeight w:val="422"/>
        </w:trPr>
        <w:tc>
          <w:tcPr>
            <w:tcW w:w="567"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1.3</w:t>
            </w:r>
          </w:p>
        </w:tc>
        <w:tc>
          <w:tcPr>
            <w:tcW w:w="2412" w:type="dxa"/>
            <w:tcBorders>
              <w:top w:val="single" w:sz="4" w:space="0" w:color="auto"/>
              <w:left w:val="single" w:sz="4" w:space="0" w:color="auto"/>
              <w:bottom w:val="single" w:sz="4" w:space="0" w:color="auto"/>
              <w:right w:val="single" w:sz="4" w:space="0" w:color="auto"/>
            </w:tcBorders>
            <w:hideMark/>
          </w:tcPr>
          <w:p w:rsidR="006928C0" w:rsidRDefault="006928C0">
            <w:pPr>
              <w:spacing w:line="240" w:lineRule="auto"/>
              <w:rPr>
                <w:rFonts w:ascii="Times New Roman" w:hAnsi="Times New Roman"/>
                <w:sz w:val="20"/>
                <w:szCs w:val="20"/>
              </w:rPr>
            </w:pPr>
            <w:r>
              <w:rPr>
                <w:rFonts w:ascii="Times New Roman" w:hAnsi="Times New Roman"/>
                <w:sz w:val="20"/>
                <w:szCs w:val="20"/>
              </w:rPr>
              <w:t>Формирование базы данных ветеранов Великой Отечественной войны последнего призыва (1927 г.р.)</w:t>
            </w:r>
          </w:p>
        </w:tc>
        <w:tc>
          <w:tcPr>
            <w:tcW w:w="1276"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Отдел по предоставлению жилищных субсидий и соц. политике</w:t>
            </w:r>
          </w:p>
        </w:tc>
        <w:tc>
          <w:tcPr>
            <w:tcW w:w="709" w:type="dxa"/>
            <w:tcBorders>
              <w:top w:val="single" w:sz="4" w:space="0" w:color="auto"/>
              <w:left w:val="single" w:sz="4" w:space="0" w:color="auto"/>
              <w:bottom w:val="single" w:sz="4" w:space="0" w:color="auto"/>
              <w:right w:val="single" w:sz="4" w:space="0" w:color="auto"/>
            </w:tcBorders>
            <w:hideMark/>
          </w:tcPr>
          <w:p w:rsidR="006928C0" w:rsidRDefault="0063622B">
            <w:pPr>
              <w:spacing w:after="0" w:line="240" w:lineRule="auto"/>
              <w:jc w:val="center"/>
              <w:rPr>
                <w:rFonts w:ascii="Times New Roman" w:hAnsi="Times New Roman"/>
                <w:sz w:val="20"/>
                <w:szCs w:val="20"/>
              </w:rPr>
            </w:pPr>
            <w:r>
              <w:rPr>
                <w:rFonts w:ascii="Times New Roman" w:hAnsi="Times New Roman"/>
                <w:sz w:val="20"/>
                <w:szCs w:val="20"/>
              </w:rPr>
              <w:t>2020 2021</w:t>
            </w:r>
          </w:p>
          <w:p w:rsidR="006928C0" w:rsidRDefault="0063622B">
            <w:pPr>
              <w:spacing w:after="0" w:line="240" w:lineRule="auto"/>
              <w:jc w:val="center"/>
              <w:rPr>
                <w:rFonts w:ascii="Times New Roman" w:hAnsi="Times New Roman"/>
                <w:sz w:val="20"/>
                <w:szCs w:val="20"/>
              </w:rPr>
            </w:pPr>
            <w:r>
              <w:rPr>
                <w:rFonts w:ascii="Times New Roman" w:hAnsi="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994"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w:t>
            </w:r>
          </w:p>
        </w:tc>
        <w:tc>
          <w:tcPr>
            <w:tcW w:w="1561"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Сформирован реестр</w:t>
            </w:r>
          </w:p>
        </w:tc>
      </w:tr>
      <w:tr w:rsidR="006928C0" w:rsidTr="0063622B">
        <w:trPr>
          <w:trHeight w:val="422"/>
        </w:trPr>
        <w:tc>
          <w:tcPr>
            <w:tcW w:w="567" w:type="dxa"/>
            <w:tcBorders>
              <w:top w:val="single" w:sz="4" w:space="0" w:color="auto"/>
              <w:left w:val="single" w:sz="4" w:space="0" w:color="auto"/>
              <w:bottom w:val="single" w:sz="4" w:space="0" w:color="auto"/>
              <w:right w:val="single" w:sz="4" w:space="0" w:color="auto"/>
            </w:tcBorders>
            <w:hideMark/>
          </w:tcPr>
          <w:p w:rsidR="006928C0" w:rsidRDefault="006928C0">
            <w:pPr>
              <w:spacing w:after="0" w:line="240" w:lineRule="auto"/>
              <w:jc w:val="center"/>
              <w:rPr>
                <w:rFonts w:ascii="Times New Roman" w:hAnsi="Times New Roman"/>
                <w:sz w:val="20"/>
                <w:szCs w:val="20"/>
              </w:rPr>
            </w:pPr>
            <w:r>
              <w:rPr>
                <w:rFonts w:ascii="Times New Roman" w:hAnsi="Times New Roman"/>
                <w:sz w:val="20"/>
                <w:szCs w:val="20"/>
              </w:rPr>
              <w:t>2</w:t>
            </w:r>
          </w:p>
        </w:tc>
        <w:tc>
          <w:tcPr>
            <w:tcW w:w="2412" w:type="dxa"/>
            <w:tcBorders>
              <w:top w:val="single" w:sz="4" w:space="0" w:color="auto"/>
              <w:left w:val="single" w:sz="4" w:space="0" w:color="auto"/>
              <w:bottom w:val="single" w:sz="4" w:space="0" w:color="auto"/>
              <w:right w:val="single" w:sz="4" w:space="0" w:color="auto"/>
            </w:tcBorders>
            <w:hideMark/>
          </w:tcPr>
          <w:p w:rsidR="006928C0" w:rsidRDefault="006928C0">
            <w:pPr>
              <w:spacing w:line="240" w:lineRule="auto"/>
              <w:rPr>
                <w:rFonts w:ascii="Times New Roman" w:hAnsi="Times New Roman"/>
                <w:sz w:val="20"/>
                <w:szCs w:val="20"/>
              </w:rPr>
            </w:pPr>
            <w:r>
              <w:rPr>
                <w:rFonts w:ascii="Times New Roman" w:hAnsi="Times New Roman"/>
                <w:sz w:val="20"/>
                <w:szCs w:val="20"/>
              </w:rPr>
              <w:t xml:space="preserve">Осуществление выплат отдельным категориям </w:t>
            </w:r>
            <w:r>
              <w:rPr>
                <w:rFonts w:ascii="Times New Roman" w:hAnsi="Times New Roman"/>
                <w:sz w:val="20"/>
                <w:szCs w:val="20"/>
              </w:rPr>
              <w:lastRenderedPageBreak/>
              <w:t>граждан</w:t>
            </w:r>
          </w:p>
        </w:tc>
        <w:tc>
          <w:tcPr>
            <w:tcW w:w="1276"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c>
          <w:tcPr>
            <w:tcW w:w="1561" w:type="dxa"/>
            <w:tcBorders>
              <w:top w:val="single" w:sz="4" w:space="0" w:color="auto"/>
              <w:left w:val="single" w:sz="4" w:space="0" w:color="auto"/>
              <w:bottom w:val="single" w:sz="4" w:space="0" w:color="auto"/>
              <w:right w:val="single" w:sz="4" w:space="0" w:color="auto"/>
            </w:tcBorders>
          </w:tcPr>
          <w:p w:rsidR="006928C0" w:rsidRDefault="006928C0">
            <w:pPr>
              <w:spacing w:after="0" w:line="240" w:lineRule="auto"/>
              <w:jc w:val="center"/>
              <w:rPr>
                <w:rFonts w:ascii="Times New Roman" w:hAnsi="Times New Roman"/>
                <w:sz w:val="20"/>
                <w:szCs w:val="20"/>
              </w:rPr>
            </w:pPr>
          </w:p>
        </w:tc>
      </w:tr>
      <w:tr w:rsidR="0063622B" w:rsidTr="0063622B">
        <w:trPr>
          <w:trHeight w:val="422"/>
        </w:trPr>
        <w:tc>
          <w:tcPr>
            <w:tcW w:w="567"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lastRenderedPageBreak/>
              <w:t>2.1</w:t>
            </w:r>
          </w:p>
        </w:tc>
        <w:tc>
          <w:tcPr>
            <w:tcW w:w="2412" w:type="dxa"/>
            <w:tcBorders>
              <w:top w:val="single" w:sz="4" w:space="0" w:color="auto"/>
              <w:left w:val="single" w:sz="4" w:space="0" w:color="auto"/>
              <w:bottom w:val="single" w:sz="4" w:space="0" w:color="auto"/>
              <w:right w:val="single" w:sz="4" w:space="0" w:color="auto"/>
            </w:tcBorders>
            <w:hideMark/>
          </w:tcPr>
          <w:p w:rsidR="0063622B" w:rsidRDefault="0063622B">
            <w:pPr>
              <w:spacing w:line="240" w:lineRule="auto"/>
              <w:rPr>
                <w:rFonts w:ascii="Times New Roman" w:hAnsi="Times New Roman"/>
                <w:sz w:val="20"/>
                <w:szCs w:val="20"/>
              </w:rPr>
            </w:pPr>
            <w:r>
              <w:rPr>
                <w:rFonts w:ascii="Times New Roman" w:hAnsi="Times New Roman"/>
                <w:sz w:val="20"/>
                <w:szCs w:val="20"/>
              </w:rPr>
              <w:t>Осуществление выплат лицам, замещающим муниципальные должности и должности муниципальной службы Суровикинского муниципального района Волгоградской области по выслуге лет</w:t>
            </w:r>
          </w:p>
        </w:tc>
        <w:tc>
          <w:tcPr>
            <w:tcW w:w="1276"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sidRPr="003A0513">
              <w:rPr>
                <w:rFonts w:ascii="Times New Roman" w:hAnsi="Times New Roman"/>
                <w:sz w:val="20"/>
                <w:szCs w:val="20"/>
              </w:rPr>
              <w:t>Централизованная бухгалтерия</w:t>
            </w:r>
          </w:p>
        </w:tc>
        <w:tc>
          <w:tcPr>
            <w:tcW w:w="709" w:type="dxa"/>
            <w:tcBorders>
              <w:top w:val="single" w:sz="4" w:space="0" w:color="auto"/>
              <w:left w:val="single" w:sz="4" w:space="0" w:color="auto"/>
              <w:bottom w:val="single" w:sz="4" w:space="0" w:color="auto"/>
              <w:right w:val="single" w:sz="4" w:space="0" w:color="auto"/>
            </w:tcBorders>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 xml:space="preserve">2020 </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2021</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1 600,0</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1 600,0</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1 600,0</w:t>
            </w:r>
          </w:p>
        </w:tc>
        <w:tc>
          <w:tcPr>
            <w:tcW w:w="994"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63622B" w:rsidRDefault="0063622B" w:rsidP="00693839">
            <w:pPr>
              <w:spacing w:after="0" w:line="240" w:lineRule="auto"/>
              <w:jc w:val="center"/>
              <w:rPr>
                <w:rFonts w:ascii="Times New Roman" w:hAnsi="Times New Roman"/>
                <w:sz w:val="20"/>
                <w:szCs w:val="20"/>
              </w:rPr>
            </w:pPr>
            <w:r>
              <w:rPr>
                <w:rFonts w:ascii="Times New Roman" w:hAnsi="Times New Roman"/>
                <w:sz w:val="20"/>
                <w:szCs w:val="20"/>
              </w:rPr>
              <w:t>1 600,0</w:t>
            </w:r>
          </w:p>
          <w:p w:rsidR="0063622B" w:rsidRDefault="0063622B" w:rsidP="00693839">
            <w:pPr>
              <w:spacing w:after="0" w:line="240" w:lineRule="auto"/>
              <w:jc w:val="center"/>
              <w:rPr>
                <w:rFonts w:ascii="Times New Roman" w:hAnsi="Times New Roman"/>
                <w:sz w:val="20"/>
                <w:szCs w:val="20"/>
              </w:rPr>
            </w:pPr>
          </w:p>
          <w:p w:rsidR="0063622B" w:rsidRDefault="0063622B" w:rsidP="00693839">
            <w:pPr>
              <w:spacing w:after="0" w:line="240" w:lineRule="auto"/>
              <w:jc w:val="center"/>
              <w:rPr>
                <w:rFonts w:ascii="Times New Roman" w:hAnsi="Times New Roman"/>
                <w:sz w:val="20"/>
                <w:szCs w:val="20"/>
              </w:rPr>
            </w:pPr>
            <w:r>
              <w:rPr>
                <w:rFonts w:ascii="Times New Roman" w:hAnsi="Times New Roman"/>
                <w:sz w:val="20"/>
                <w:szCs w:val="20"/>
              </w:rPr>
              <w:t>1 600,0</w:t>
            </w:r>
          </w:p>
          <w:p w:rsidR="0063622B" w:rsidRDefault="0063622B" w:rsidP="00693839">
            <w:pPr>
              <w:spacing w:after="0" w:line="240" w:lineRule="auto"/>
              <w:jc w:val="center"/>
              <w:rPr>
                <w:rFonts w:ascii="Times New Roman" w:hAnsi="Times New Roman"/>
                <w:sz w:val="20"/>
                <w:szCs w:val="20"/>
              </w:rPr>
            </w:pPr>
          </w:p>
          <w:p w:rsidR="0063622B" w:rsidRDefault="0063622B" w:rsidP="00693839">
            <w:pPr>
              <w:spacing w:after="0" w:line="240" w:lineRule="auto"/>
              <w:jc w:val="center"/>
              <w:rPr>
                <w:rFonts w:ascii="Times New Roman" w:hAnsi="Times New Roman"/>
                <w:sz w:val="20"/>
                <w:szCs w:val="20"/>
              </w:rPr>
            </w:pPr>
            <w:r>
              <w:rPr>
                <w:rFonts w:ascii="Times New Roman" w:hAnsi="Times New Roman"/>
                <w:sz w:val="20"/>
                <w:szCs w:val="20"/>
              </w:rPr>
              <w:t>1 600,0</w:t>
            </w:r>
          </w:p>
        </w:tc>
        <w:tc>
          <w:tcPr>
            <w:tcW w:w="708"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w:t>
            </w:r>
          </w:p>
        </w:tc>
        <w:tc>
          <w:tcPr>
            <w:tcW w:w="1561"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Выплата</w:t>
            </w: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пенсии</w:t>
            </w:r>
          </w:p>
        </w:tc>
      </w:tr>
      <w:tr w:rsidR="0063622B" w:rsidTr="0063622B">
        <w:trPr>
          <w:trHeight w:val="422"/>
        </w:trPr>
        <w:tc>
          <w:tcPr>
            <w:tcW w:w="567"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2.2</w:t>
            </w:r>
          </w:p>
        </w:tc>
        <w:tc>
          <w:tcPr>
            <w:tcW w:w="2412" w:type="dxa"/>
            <w:tcBorders>
              <w:top w:val="single" w:sz="4" w:space="0" w:color="auto"/>
              <w:left w:val="single" w:sz="4" w:space="0" w:color="auto"/>
              <w:bottom w:val="single" w:sz="4" w:space="0" w:color="auto"/>
              <w:right w:val="single" w:sz="4" w:space="0" w:color="auto"/>
            </w:tcBorders>
          </w:tcPr>
          <w:p w:rsidR="0063622B" w:rsidRDefault="0063622B">
            <w:pPr>
              <w:spacing w:line="240" w:lineRule="auto"/>
              <w:rPr>
                <w:rFonts w:ascii="Times New Roman" w:hAnsi="Times New Roman"/>
                <w:sz w:val="20"/>
                <w:szCs w:val="20"/>
              </w:rPr>
            </w:pPr>
            <w:r>
              <w:rPr>
                <w:rFonts w:ascii="Times New Roman" w:hAnsi="Times New Roman"/>
                <w:sz w:val="20"/>
                <w:szCs w:val="20"/>
              </w:rPr>
              <w:t>Осуществление выплат участникам Сталинградской битвы, проживающим на территории Суровикинского муниципального района Волгоградской области</w:t>
            </w:r>
          </w:p>
          <w:p w:rsidR="0063622B" w:rsidRDefault="0063622B">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3622B" w:rsidRDefault="0063622B" w:rsidP="00426947">
            <w:pPr>
              <w:spacing w:after="0" w:line="240" w:lineRule="auto"/>
              <w:jc w:val="center"/>
              <w:rPr>
                <w:rFonts w:ascii="Times New Roman" w:hAnsi="Times New Roman"/>
                <w:sz w:val="20"/>
                <w:szCs w:val="20"/>
              </w:rPr>
            </w:pPr>
            <w:r>
              <w:rPr>
                <w:rFonts w:ascii="Times New Roman" w:hAnsi="Times New Roman"/>
                <w:sz w:val="20"/>
                <w:szCs w:val="20"/>
              </w:rPr>
              <w:t xml:space="preserve">Отдел по предоставлению жилищных субсидий и соц. политике; </w:t>
            </w:r>
            <w:r w:rsidR="00426947" w:rsidRPr="003A0513">
              <w:rPr>
                <w:rFonts w:ascii="Times New Roman" w:hAnsi="Times New Roman"/>
                <w:sz w:val="20"/>
                <w:szCs w:val="20"/>
              </w:rPr>
              <w:t>Централизованная бухгалтерия</w:t>
            </w:r>
          </w:p>
        </w:tc>
        <w:tc>
          <w:tcPr>
            <w:tcW w:w="709" w:type="dxa"/>
            <w:tcBorders>
              <w:top w:val="single" w:sz="4" w:space="0" w:color="auto"/>
              <w:left w:val="single" w:sz="4" w:space="0" w:color="auto"/>
              <w:bottom w:val="single" w:sz="4" w:space="0" w:color="auto"/>
              <w:right w:val="single" w:sz="4" w:space="0" w:color="auto"/>
            </w:tcBorders>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 xml:space="preserve">2020 </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2021</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24,75</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24,75</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24,75</w:t>
            </w:r>
          </w:p>
        </w:tc>
        <w:tc>
          <w:tcPr>
            <w:tcW w:w="994"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24,75</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24,75</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24,75</w:t>
            </w:r>
          </w:p>
        </w:tc>
        <w:tc>
          <w:tcPr>
            <w:tcW w:w="708"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w:t>
            </w:r>
          </w:p>
        </w:tc>
        <w:tc>
          <w:tcPr>
            <w:tcW w:w="1561"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Выплата</w:t>
            </w: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пособия</w:t>
            </w:r>
          </w:p>
        </w:tc>
      </w:tr>
      <w:tr w:rsidR="0063622B" w:rsidTr="0063622B">
        <w:trPr>
          <w:trHeight w:val="422"/>
        </w:trPr>
        <w:tc>
          <w:tcPr>
            <w:tcW w:w="567"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2.3</w:t>
            </w:r>
          </w:p>
        </w:tc>
        <w:tc>
          <w:tcPr>
            <w:tcW w:w="2412" w:type="dxa"/>
            <w:tcBorders>
              <w:top w:val="single" w:sz="4" w:space="0" w:color="auto"/>
              <w:left w:val="single" w:sz="4" w:space="0" w:color="auto"/>
              <w:bottom w:val="single" w:sz="4" w:space="0" w:color="auto"/>
              <w:right w:val="single" w:sz="4" w:space="0" w:color="auto"/>
            </w:tcBorders>
            <w:hideMark/>
          </w:tcPr>
          <w:p w:rsidR="0063622B" w:rsidRDefault="0063622B">
            <w:pPr>
              <w:spacing w:line="240" w:lineRule="auto"/>
              <w:rPr>
                <w:rFonts w:ascii="Times New Roman" w:hAnsi="Times New Roman"/>
                <w:sz w:val="20"/>
                <w:szCs w:val="20"/>
              </w:rPr>
            </w:pPr>
            <w:r>
              <w:rPr>
                <w:rFonts w:ascii="Times New Roman" w:hAnsi="Times New Roman"/>
                <w:sz w:val="20"/>
                <w:szCs w:val="20"/>
              </w:rPr>
              <w:t>Осуществление выплат ветеранам Великой Отечественной войны последнего призыва (1927 г.р.)</w:t>
            </w:r>
          </w:p>
        </w:tc>
        <w:tc>
          <w:tcPr>
            <w:tcW w:w="1276" w:type="dxa"/>
            <w:tcBorders>
              <w:top w:val="single" w:sz="4" w:space="0" w:color="auto"/>
              <w:left w:val="single" w:sz="4" w:space="0" w:color="auto"/>
              <w:bottom w:val="single" w:sz="4" w:space="0" w:color="auto"/>
              <w:right w:val="single" w:sz="4" w:space="0" w:color="auto"/>
            </w:tcBorders>
            <w:hideMark/>
          </w:tcPr>
          <w:p w:rsidR="0063622B" w:rsidRDefault="00426947">
            <w:pPr>
              <w:spacing w:after="0" w:line="240" w:lineRule="auto"/>
              <w:jc w:val="center"/>
              <w:rPr>
                <w:rFonts w:ascii="Times New Roman" w:hAnsi="Times New Roman"/>
                <w:sz w:val="20"/>
                <w:szCs w:val="20"/>
              </w:rPr>
            </w:pPr>
            <w:r w:rsidRPr="003A0513">
              <w:rPr>
                <w:rFonts w:ascii="Times New Roman" w:hAnsi="Times New Roman"/>
                <w:sz w:val="20"/>
                <w:szCs w:val="20"/>
              </w:rPr>
              <w:t>Централизованная бухгалтерия</w:t>
            </w:r>
          </w:p>
        </w:tc>
        <w:tc>
          <w:tcPr>
            <w:tcW w:w="709" w:type="dxa"/>
            <w:tcBorders>
              <w:top w:val="single" w:sz="4" w:space="0" w:color="auto"/>
              <w:left w:val="single" w:sz="4" w:space="0" w:color="auto"/>
              <w:bottom w:val="single" w:sz="4" w:space="0" w:color="auto"/>
              <w:right w:val="single" w:sz="4" w:space="0" w:color="auto"/>
            </w:tcBorders>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 xml:space="preserve">2020 </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2021</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18,25</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18,25</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18,25</w:t>
            </w:r>
          </w:p>
        </w:tc>
        <w:tc>
          <w:tcPr>
            <w:tcW w:w="994"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18,25</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18,25</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18,25</w:t>
            </w:r>
          </w:p>
        </w:tc>
        <w:tc>
          <w:tcPr>
            <w:tcW w:w="708"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w:t>
            </w:r>
          </w:p>
        </w:tc>
        <w:tc>
          <w:tcPr>
            <w:tcW w:w="1561" w:type="dxa"/>
            <w:tcBorders>
              <w:top w:val="single" w:sz="4" w:space="0" w:color="auto"/>
              <w:left w:val="single" w:sz="4" w:space="0" w:color="auto"/>
              <w:bottom w:val="single" w:sz="4" w:space="0" w:color="auto"/>
              <w:right w:val="single" w:sz="4" w:space="0" w:color="auto"/>
            </w:tcBorders>
            <w:hideMark/>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Выплата пособия</w:t>
            </w:r>
          </w:p>
        </w:tc>
      </w:tr>
      <w:tr w:rsidR="0063622B" w:rsidTr="0063622B">
        <w:trPr>
          <w:trHeight w:val="422"/>
        </w:trPr>
        <w:tc>
          <w:tcPr>
            <w:tcW w:w="567" w:type="dxa"/>
            <w:tcBorders>
              <w:top w:val="single" w:sz="4" w:space="0" w:color="auto"/>
              <w:left w:val="single" w:sz="4" w:space="0" w:color="auto"/>
              <w:bottom w:val="single" w:sz="4" w:space="0" w:color="auto"/>
              <w:right w:val="single" w:sz="4" w:space="0" w:color="auto"/>
            </w:tcBorders>
            <w:hideMark/>
          </w:tcPr>
          <w:p w:rsidR="0063622B" w:rsidRDefault="0063622B">
            <w:pPr>
              <w:rPr>
                <w:rFonts w:ascii="Times New Roman" w:hAnsi="Times New Roman"/>
                <w:sz w:val="20"/>
                <w:szCs w:val="20"/>
              </w:rPr>
            </w:pPr>
            <w:r>
              <w:rPr>
                <w:rFonts w:ascii="Times New Roman" w:hAnsi="Times New Roman"/>
                <w:sz w:val="20"/>
                <w:szCs w:val="20"/>
              </w:rPr>
              <w:t>2.4</w:t>
            </w:r>
          </w:p>
        </w:tc>
        <w:tc>
          <w:tcPr>
            <w:tcW w:w="2412" w:type="dxa"/>
            <w:tcBorders>
              <w:top w:val="single" w:sz="4" w:space="0" w:color="auto"/>
              <w:left w:val="single" w:sz="4" w:space="0" w:color="auto"/>
              <w:bottom w:val="single" w:sz="4" w:space="0" w:color="auto"/>
              <w:right w:val="single" w:sz="4" w:space="0" w:color="auto"/>
            </w:tcBorders>
            <w:hideMark/>
          </w:tcPr>
          <w:p w:rsidR="0063622B" w:rsidRDefault="0063622B">
            <w:pPr>
              <w:rPr>
                <w:rFonts w:ascii="Times New Roman" w:hAnsi="Times New Roman"/>
                <w:sz w:val="20"/>
                <w:szCs w:val="20"/>
              </w:rPr>
            </w:pPr>
            <w:r>
              <w:rPr>
                <w:rFonts w:ascii="Times New Roman" w:hAnsi="Times New Roman"/>
                <w:sz w:val="20"/>
                <w:szCs w:val="20"/>
              </w:rPr>
              <w:t xml:space="preserve">Поощрение ветеранов </w:t>
            </w:r>
          </w:p>
          <w:p w:rsidR="0063622B" w:rsidRDefault="0063622B">
            <w:pPr>
              <w:rPr>
                <w:rFonts w:ascii="Times New Roman" w:hAnsi="Times New Roman"/>
                <w:sz w:val="20"/>
                <w:szCs w:val="20"/>
              </w:rPr>
            </w:pPr>
            <w:r>
              <w:rPr>
                <w:rFonts w:ascii="Times New Roman" w:hAnsi="Times New Roman"/>
                <w:sz w:val="20"/>
                <w:szCs w:val="20"/>
              </w:rPr>
              <w:t>к юбилейным датам</w:t>
            </w:r>
          </w:p>
        </w:tc>
        <w:tc>
          <w:tcPr>
            <w:tcW w:w="1276" w:type="dxa"/>
            <w:tcBorders>
              <w:top w:val="single" w:sz="4" w:space="0" w:color="auto"/>
              <w:left w:val="single" w:sz="4" w:space="0" w:color="auto"/>
              <w:bottom w:val="single" w:sz="4" w:space="0" w:color="auto"/>
              <w:right w:val="single" w:sz="4" w:space="0" w:color="auto"/>
            </w:tcBorders>
            <w:hideMark/>
          </w:tcPr>
          <w:p w:rsidR="0063622B" w:rsidRDefault="0063622B" w:rsidP="00426947">
            <w:pPr>
              <w:jc w:val="center"/>
              <w:rPr>
                <w:rFonts w:ascii="Times New Roman" w:hAnsi="Times New Roman"/>
                <w:sz w:val="20"/>
                <w:szCs w:val="20"/>
              </w:rPr>
            </w:pPr>
            <w:r>
              <w:rPr>
                <w:rFonts w:ascii="Times New Roman" w:hAnsi="Times New Roman"/>
                <w:sz w:val="20"/>
                <w:szCs w:val="20"/>
              </w:rPr>
              <w:t xml:space="preserve">Отдел по предоставлению жилищных субсидий и соц. политике; </w:t>
            </w:r>
            <w:r w:rsidR="00426947" w:rsidRPr="003A0513">
              <w:rPr>
                <w:rFonts w:ascii="Times New Roman" w:hAnsi="Times New Roman"/>
                <w:sz w:val="20"/>
                <w:szCs w:val="20"/>
              </w:rPr>
              <w:t>Централизованная бухгалтерия</w:t>
            </w:r>
          </w:p>
        </w:tc>
        <w:tc>
          <w:tcPr>
            <w:tcW w:w="709" w:type="dxa"/>
            <w:tcBorders>
              <w:top w:val="single" w:sz="4" w:space="0" w:color="auto"/>
              <w:left w:val="single" w:sz="4" w:space="0" w:color="auto"/>
              <w:bottom w:val="single" w:sz="4" w:space="0" w:color="auto"/>
              <w:right w:val="single" w:sz="4" w:space="0" w:color="auto"/>
            </w:tcBorders>
          </w:tcPr>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 xml:space="preserve">2020 </w:t>
            </w:r>
          </w:p>
          <w:p w:rsidR="0063622B" w:rsidRDefault="0063622B">
            <w:pPr>
              <w:spacing w:after="0" w:line="240" w:lineRule="auto"/>
              <w:jc w:val="center"/>
              <w:rPr>
                <w:rFonts w:ascii="Times New Roman" w:hAnsi="Times New Roman"/>
                <w:sz w:val="20"/>
                <w:szCs w:val="20"/>
              </w:rPr>
            </w:pPr>
          </w:p>
          <w:p w:rsidR="0063622B" w:rsidRDefault="0063622B">
            <w:pPr>
              <w:spacing w:after="0" w:line="240" w:lineRule="auto"/>
              <w:jc w:val="center"/>
              <w:rPr>
                <w:rFonts w:ascii="Times New Roman" w:hAnsi="Times New Roman"/>
                <w:sz w:val="20"/>
                <w:szCs w:val="20"/>
              </w:rPr>
            </w:pPr>
            <w:r>
              <w:rPr>
                <w:rFonts w:ascii="Times New Roman" w:hAnsi="Times New Roman"/>
                <w:sz w:val="20"/>
                <w:szCs w:val="20"/>
              </w:rPr>
              <w:t>2021</w:t>
            </w:r>
          </w:p>
          <w:p w:rsidR="0063622B" w:rsidRDefault="0063622B">
            <w:pPr>
              <w:spacing w:after="0" w:line="240" w:lineRule="auto"/>
              <w:jc w:val="center"/>
              <w:rPr>
                <w:rFonts w:ascii="Times New Roman" w:hAnsi="Times New Roman"/>
                <w:sz w:val="20"/>
                <w:szCs w:val="20"/>
              </w:rPr>
            </w:pPr>
          </w:p>
          <w:p w:rsidR="0063622B" w:rsidRDefault="0063622B">
            <w:pPr>
              <w:jc w:val="center"/>
              <w:rPr>
                <w:rFonts w:ascii="Times New Roman" w:hAnsi="Times New Roman"/>
                <w:sz w:val="20"/>
                <w:szCs w:val="20"/>
              </w:rPr>
            </w:pPr>
            <w:r>
              <w:rPr>
                <w:rFonts w:ascii="Times New Roman" w:hAnsi="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hideMark/>
          </w:tcPr>
          <w:p w:rsidR="0063622B" w:rsidRDefault="0063622B">
            <w:pPr>
              <w:jc w:val="center"/>
              <w:rPr>
                <w:rFonts w:ascii="Times New Roman" w:hAnsi="Times New Roman"/>
                <w:sz w:val="20"/>
                <w:szCs w:val="20"/>
              </w:rPr>
            </w:pPr>
            <w:r>
              <w:rPr>
                <w:rFonts w:ascii="Times New Roman" w:hAnsi="Times New Roman"/>
                <w:sz w:val="20"/>
                <w:szCs w:val="20"/>
              </w:rPr>
              <w:t>81,75</w:t>
            </w:r>
          </w:p>
          <w:p w:rsidR="0063622B" w:rsidRDefault="0063622B">
            <w:pPr>
              <w:jc w:val="center"/>
              <w:rPr>
                <w:rFonts w:ascii="Times New Roman" w:hAnsi="Times New Roman"/>
                <w:sz w:val="20"/>
                <w:szCs w:val="20"/>
              </w:rPr>
            </w:pPr>
            <w:r>
              <w:rPr>
                <w:rFonts w:ascii="Times New Roman" w:hAnsi="Times New Roman"/>
                <w:sz w:val="20"/>
                <w:szCs w:val="20"/>
              </w:rPr>
              <w:t>81,75</w:t>
            </w:r>
          </w:p>
          <w:p w:rsidR="0063622B" w:rsidRDefault="0063622B">
            <w:pPr>
              <w:jc w:val="center"/>
              <w:rPr>
                <w:rFonts w:ascii="Times New Roman" w:hAnsi="Times New Roman"/>
                <w:sz w:val="20"/>
                <w:szCs w:val="20"/>
              </w:rPr>
            </w:pPr>
            <w:r>
              <w:rPr>
                <w:rFonts w:ascii="Times New Roman" w:hAnsi="Times New Roman"/>
                <w:sz w:val="20"/>
                <w:szCs w:val="20"/>
              </w:rPr>
              <w:t>81,75</w:t>
            </w:r>
          </w:p>
        </w:tc>
        <w:tc>
          <w:tcPr>
            <w:tcW w:w="994" w:type="dxa"/>
            <w:tcBorders>
              <w:top w:val="single" w:sz="4" w:space="0" w:color="auto"/>
              <w:left w:val="single" w:sz="4" w:space="0" w:color="auto"/>
              <w:bottom w:val="single" w:sz="4" w:space="0" w:color="auto"/>
              <w:right w:val="single" w:sz="4" w:space="0" w:color="auto"/>
            </w:tcBorders>
          </w:tcPr>
          <w:p w:rsidR="0063622B" w:rsidRDefault="0063622B">
            <w:pPr>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63622B" w:rsidRDefault="0063622B">
            <w:pPr>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3622B" w:rsidRDefault="0063622B" w:rsidP="0063622B">
            <w:pPr>
              <w:jc w:val="center"/>
              <w:rPr>
                <w:rFonts w:ascii="Times New Roman" w:hAnsi="Times New Roman"/>
                <w:sz w:val="20"/>
                <w:szCs w:val="20"/>
              </w:rPr>
            </w:pPr>
            <w:r>
              <w:rPr>
                <w:rFonts w:ascii="Times New Roman" w:hAnsi="Times New Roman"/>
                <w:sz w:val="20"/>
                <w:szCs w:val="20"/>
              </w:rPr>
              <w:t>81,75</w:t>
            </w:r>
          </w:p>
          <w:p w:rsidR="0063622B" w:rsidRDefault="0063622B" w:rsidP="0063622B">
            <w:pPr>
              <w:jc w:val="center"/>
              <w:rPr>
                <w:rFonts w:ascii="Times New Roman" w:hAnsi="Times New Roman"/>
                <w:sz w:val="20"/>
                <w:szCs w:val="20"/>
              </w:rPr>
            </w:pPr>
            <w:r>
              <w:rPr>
                <w:rFonts w:ascii="Times New Roman" w:hAnsi="Times New Roman"/>
                <w:sz w:val="20"/>
                <w:szCs w:val="20"/>
              </w:rPr>
              <w:t>81,75</w:t>
            </w:r>
          </w:p>
          <w:p w:rsidR="0063622B" w:rsidRDefault="0063622B" w:rsidP="0063622B">
            <w:pPr>
              <w:jc w:val="center"/>
              <w:rPr>
                <w:rFonts w:ascii="Times New Roman" w:hAnsi="Times New Roman"/>
                <w:sz w:val="20"/>
                <w:szCs w:val="20"/>
              </w:rPr>
            </w:pPr>
            <w:r>
              <w:rPr>
                <w:rFonts w:ascii="Times New Roman" w:hAnsi="Times New Roman"/>
                <w:sz w:val="20"/>
                <w:szCs w:val="20"/>
              </w:rPr>
              <w:t>81,75</w:t>
            </w:r>
          </w:p>
        </w:tc>
        <w:tc>
          <w:tcPr>
            <w:tcW w:w="708" w:type="dxa"/>
            <w:tcBorders>
              <w:top w:val="single" w:sz="4" w:space="0" w:color="auto"/>
              <w:left w:val="single" w:sz="4" w:space="0" w:color="auto"/>
              <w:bottom w:val="single" w:sz="4" w:space="0" w:color="auto"/>
              <w:right w:val="single" w:sz="4" w:space="0" w:color="auto"/>
            </w:tcBorders>
            <w:hideMark/>
          </w:tcPr>
          <w:p w:rsidR="0063622B" w:rsidRDefault="0063622B">
            <w:pPr>
              <w:rPr>
                <w:rFonts w:ascii="Times New Roman" w:hAnsi="Times New Roman"/>
                <w:sz w:val="20"/>
                <w:szCs w:val="20"/>
              </w:rPr>
            </w:pPr>
            <w:r>
              <w:rPr>
                <w:rFonts w:ascii="Times New Roman" w:hAnsi="Times New Roman"/>
                <w:sz w:val="20"/>
                <w:szCs w:val="20"/>
              </w:rPr>
              <w:t>-</w:t>
            </w:r>
          </w:p>
        </w:tc>
        <w:tc>
          <w:tcPr>
            <w:tcW w:w="1561" w:type="dxa"/>
            <w:tcBorders>
              <w:top w:val="single" w:sz="4" w:space="0" w:color="auto"/>
              <w:left w:val="single" w:sz="4" w:space="0" w:color="auto"/>
              <w:bottom w:val="single" w:sz="4" w:space="0" w:color="auto"/>
              <w:right w:val="single" w:sz="4" w:space="0" w:color="auto"/>
            </w:tcBorders>
            <w:hideMark/>
          </w:tcPr>
          <w:p w:rsidR="0063622B" w:rsidRDefault="0063622B">
            <w:pPr>
              <w:jc w:val="center"/>
              <w:rPr>
                <w:rFonts w:ascii="Times New Roman" w:hAnsi="Times New Roman"/>
                <w:sz w:val="20"/>
                <w:szCs w:val="20"/>
              </w:rPr>
            </w:pPr>
            <w:r>
              <w:rPr>
                <w:rFonts w:ascii="Times New Roman" w:hAnsi="Times New Roman"/>
                <w:sz w:val="20"/>
                <w:szCs w:val="20"/>
              </w:rPr>
              <w:t>Единовременная выплата</w:t>
            </w:r>
          </w:p>
        </w:tc>
      </w:tr>
      <w:tr w:rsidR="0063622B" w:rsidTr="0063622B">
        <w:trPr>
          <w:trHeight w:val="422"/>
        </w:trPr>
        <w:tc>
          <w:tcPr>
            <w:tcW w:w="567" w:type="dxa"/>
            <w:tcBorders>
              <w:top w:val="single" w:sz="4" w:space="0" w:color="auto"/>
              <w:left w:val="single" w:sz="4" w:space="0" w:color="auto"/>
              <w:bottom w:val="single" w:sz="4" w:space="0" w:color="auto"/>
              <w:right w:val="single" w:sz="4" w:space="0" w:color="auto"/>
            </w:tcBorders>
            <w:hideMark/>
          </w:tcPr>
          <w:p w:rsidR="0063622B" w:rsidRDefault="0063622B">
            <w:pPr>
              <w:rPr>
                <w:rFonts w:ascii="Times New Roman" w:hAnsi="Times New Roman"/>
                <w:sz w:val="20"/>
                <w:szCs w:val="20"/>
              </w:rPr>
            </w:pPr>
            <w:r>
              <w:rPr>
                <w:rFonts w:ascii="Times New Roman" w:hAnsi="Times New Roman"/>
                <w:sz w:val="20"/>
                <w:szCs w:val="20"/>
              </w:rPr>
              <w:t>2.5</w:t>
            </w:r>
          </w:p>
        </w:tc>
        <w:tc>
          <w:tcPr>
            <w:tcW w:w="2412" w:type="dxa"/>
            <w:tcBorders>
              <w:top w:val="single" w:sz="4" w:space="0" w:color="auto"/>
              <w:left w:val="single" w:sz="4" w:space="0" w:color="auto"/>
              <w:bottom w:val="single" w:sz="4" w:space="0" w:color="auto"/>
              <w:right w:val="single" w:sz="4" w:space="0" w:color="auto"/>
            </w:tcBorders>
            <w:hideMark/>
          </w:tcPr>
          <w:p w:rsidR="0063622B" w:rsidRDefault="0063622B">
            <w:pPr>
              <w:rPr>
                <w:rFonts w:ascii="Times New Roman" w:hAnsi="Times New Roman"/>
                <w:sz w:val="20"/>
                <w:szCs w:val="20"/>
              </w:rPr>
            </w:pPr>
            <w:r>
              <w:rPr>
                <w:rFonts w:ascii="Times New Roman" w:hAnsi="Times New Roman"/>
                <w:sz w:val="20"/>
                <w:szCs w:val="20"/>
              </w:rPr>
              <w:t>Предоставление мер социальной поддержки в виде социальных выплат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hideMark/>
          </w:tcPr>
          <w:p w:rsidR="0063622B" w:rsidRDefault="0063622B">
            <w:pPr>
              <w:jc w:val="center"/>
              <w:rPr>
                <w:rFonts w:ascii="Times New Roman" w:hAnsi="Times New Roman"/>
                <w:color w:val="FF0000"/>
                <w:sz w:val="20"/>
                <w:szCs w:val="20"/>
              </w:rPr>
            </w:pPr>
            <w:r>
              <w:rPr>
                <w:rFonts w:ascii="Times New Roman" w:hAnsi="Times New Roman"/>
                <w:sz w:val="20"/>
                <w:szCs w:val="20"/>
              </w:rPr>
              <w:t>Отдел по предоставлению жилищных субсидий и соц. политике</w:t>
            </w:r>
            <w:r w:rsidR="00426947" w:rsidRPr="003A0513">
              <w:rPr>
                <w:rFonts w:ascii="Times New Roman" w:hAnsi="Times New Roman"/>
                <w:sz w:val="20"/>
                <w:szCs w:val="20"/>
              </w:rPr>
              <w:t xml:space="preserve"> Централизованная бухгалтерия</w:t>
            </w:r>
          </w:p>
        </w:tc>
        <w:tc>
          <w:tcPr>
            <w:tcW w:w="709" w:type="dxa"/>
            <w:tcBorders>
              <w:top w:val="single" w:sz="4" w:space="0" w:color="auto"/>
              <w:left w:val="single" w:sz="4" w:space="0" w:color="auto"/>
              <w:bottom w:val="single" w:sz="4" w:space="0" w:color="auto"/>
              <w:right w:val="single" w:sz="4" w:space="0" w:color="auto"/>
            </w:tcBorders>
            <w:hideMark/>
          </w:tcPr>
          <w:p w:rsidR="0063622B" w:rsidRDefault="0063622B">
            <w:pPr>
              <w:jc w:val="center"/>
              <w:rPr>
                <w:rFonts w:ascii="Times New Roman" w:hAnsi="Times New Roman"/>
                <w:sz w:val="20"/>
                <w:szCs w:val="20"/>
              </w:rPr>
            </w:pPr>
            <w:r>
              <w:rPr>
                <w:rFonts w:ascii="Times New Roman" w:hAnsi="Times New Roman"/>
                <w:sz w:val="20"/>
                <w:szCs w:val="20"/>
              </w:rPr>
              <w:t>2020</w:t>
            </w:r>
          </w:p>
          <w:p w:rsidR="0063622B" w:rsidRDefault="0063622B">
            <w:pPr>
              <w:jc w:val="center"/>
              <w:rPr>
                <w:rFonts w:ascii="Times New Roman" w:hAnsi="Times New Roman"/>
                <w:sz w:val="20"/>
                <w:szCs w:val="20"/>
              </w:rPr>
            </w:pPr>
            <w:r>
              <w:rPr>
                <w:rFonts w:ascii="Times New Roman" w:hAnsi="Times New Roman"/>
                <w:sz w:val="20"/>
                <w:szCs w:val="20"/>
              </w:rPr>
              <w:t>2021</w:t>
            </w:r>
          </w:p>
          <w:p w:rsidR="0063622B" w:rsidRDefault="0063622B">
            <w:pPr>
              <w:jc w:val="center"/>
              <w:rPr>
                <w:rFonts w:ascii="Times New Roman" w:hAnsi="Times New Roman"/>
                <w:sz w:val="20"/>
                <w:szCs w:val="20"/>
              </w:rPr>
            </w:pPr>
            <w:r>
              <w:rPr>
                <w:rFonts w:ascii="Times New Roman" w:hAnsi="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hideMark/>
          </w:tcPr>
          <w:p w:rsidR="0063622B" w:rsidRDefault="0063622B">
            <w:pPr>
              <w:jc w:val="center"/>
              <w:rPr>
                <w:rFonts w:ascii="Times New Roman" w:hAnsi="Times New Roman"/>
                <w:sz w:val="20"/>
                <w:szCs w:val="20"/>
              </w:rPr>
            </w:pPr>
            <w:r>
              <w:rPr>
                <w:rFonts w:ascii="Times New Roman" w:hAnsi="Times New Roman"/>
                <w:sz w:val="20"/>
                <w:szCs w:val="20"/>
              </w:rPr>
              <w:t>12 801,1</w:t>
            </w:r>
          </w:p>
          <w:p w:rsidR="0063622B" w:rsidRDefault="0063622B">
            <w:pPr>
              <w:jc w:val="center"/>
              <w:rPr>
                <w:rFonts w:ascii="Times New Roman" w:hAnsi="Times New Roman"/>
                <w:sz w:val="20"/>
                <w:szCs w:val="20"/>
              </w:rPr>
            </w:pPr>
            <w:r>
              <w:rPr>
                <w:rFonts w:ascii="Times New Roman" w:hAnsi="Times New Roman"/>
                <w:sz w:val="20"/>
                <w:szCs w:val="20"/>
              </w:rPr>
              <w:t>12 801,1</w:t>
            </w:r>
          </w:p>
          <w:p w:rsidR="0063622B" w:rsidRDefault="0063622B">
            <w:pPr>
              <w:jc w:val="center"/>
              <w:rPr>
                <w:rFonts w:ascii="Times New Roman" w:hAnsi="Times New Roman"/>
                <w:sz w:val="20"/>
                <w:szCs w:val="20"/>
              </w:rPr>
            </w:pPr>
            <w:r>
              <w:rPr>
                <w:rFonts w:ascii="Times New Roman" w:hAnsi="Times New Roman"/>
                <w:sz w:val="20"/>
                <w:szCs w:val="20"/>
              </w:rPr>
              <w:t>12 801,1</w:t>
            </w:r>
          </w:p>
        </w:tc>
        <w:tc>
          <w:tcPr>
            <w:tcW w:w="994" w:type="dxa"/>
            <w:tcBorders>
              <w:top w:val="single" w:sz="4" w:space="0" w:color="auto"/>
              <w:left w:val="single" w:sz="4" w:space="0" w:color="auto"/>
              <w:bottom w:val="single" w:sz="4" w:space="0" w:color="auto"/>
              <w:right w:val="single" w:sz="4" w:space="0" w:color="auto"/>
            </w:tcBorders>
          </w:tcPr>
          <w:p w:rsidR="0063622B" w:rsidRDefault="0063622B">
            <w:pPr>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3622B" w:rsidRDefault="0063622B" w:rsidP="0063622B">
            <w:pPr>
              <w:jc w:val="center"/>
              <w:rPr>
                <w:rFonts w:ascii="Times New Roman" w:hAnsi="Times New Roman"/>
                <w:sz w:val="20"/>
                <w:szCs w:val="20"/>
              </w:rPr>
            </w:pPr>
            <w:r>
              <w:rPr>
                <w:rFonts w:ascii="Times New Roman" w:hAnsi="Times New Roman"/>
                <w:sz w:val="20"/>
                <w:szCs w:val="20"/>
              </w:rPr>
              <w:t>12 801,1</w:t>
            </w:r>
          </w:p>
          <w:p w:rsidR="0063622B" w:rsidRDefault="0063622B" w:rsidP="0063622B">
            <w:pPr>
              <w:jc w:val="center"/>
              <w:rPr>
                <w:rFonts w:ascii="Times New Roman" w:hAnsi="Times New Roman"/>
                <w:sz w:val="20"/>
                <w:szCs w:val="20"/>
              </w:rPr>
            </w:pPr>
            <w:r>
              <w:rPr>
                <w:rFonts w:ascii="Times New Roman" w:hAnsi="Times New Roman"/>
                <w:sz w:val="20"/>
                <w:szCs w:val="20"/>
              </w:rPr>
              <w:t>12 801,1</w:t>
            </w:r>
          </w:p>
          <w:p w:rsidR="0063622B" w:rsidRDefault="0063622B" w:rsidP="0063622B">
            <w:pPr>
              <w:jc w:val="center"/>
              <w:rPr>
                <w:rFonts w:ascii="Times New Roman" w:hAnsi="Times New Roman"/>
                <w:sz w:val="20"/>
                <w:szCs w:val="20"/>
              </w:rPr>
            </w:pPr>
            <w:r>
              <w:rPr>
                <w:rFonts w:ascii="Times New Roman" w:hAnsi="Times New Roman"/>
                <w:sz w:val="20"/>
                <w:szCs w:val="20"/>
              </w:rPr>
              <w:t>12 801,1</w:t>
            </w:r>
          </w:p>
        </w:tc>
        <w:tc>
          <w:tcPr>
            <w:tcW w:w="1135" w:type="dxa"/>
            <w:tcBorders>
              <w:top w:val="single" w:sz="4" w:space="0" w:color="auto"/>
              <w:left w:val="single" w:sz="4" w:space="0" w:color="auto"/>
              <w:bottom w:val="single" w:sz="4" w:space="0" w:color="auto"/>
              <w:right w:val="single" w:sz="4" w:space="0" w:color="auto"/>
            </w:tcBorders>
          </w:tcPr>
          <w:p w:rsidR="0063622B" w:rsidRDefault="0063622B">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3622B" w:rsidRDefault="0063622B">
            <w:pPr>
              <w:rPr>
                <w:rFonts w:ascii="Times New Roman" w:hAnsi="Times New Roman"/>
                <w:sz w:val="20"/>
                <w:szCs w:val="20"/>
              </w:rPr>
            </w:pPr>
          </w:p>
        </w:tc>
        <w:tc>
          <w:tcPr>
            <w:tcW w:w="1561" w:type="dxa"/>
            <w:tcBorders>
              <w:top w:val="single" w:sz="4" w:space="0" w:color="auto"/>
              <w:left w:val="single" w:sz="4" w:space="0" w:color="auto"/>
              <w:bottom w:val="single" w:sz="4" w:space="0" w:color="auto"/>
              <w:right w:val="single" w:sz="4" w:space="0" w:color="auto"/>
            </w:tcBorders>
          </w:tcPr>
          <w:p w:rsidR="0063622B" w:rsidRDefault="0063622B">
            <w:pPr>
              <w:jc w:val="center"/>
              <w:rPr>
                <w:rFonts w:ascii="Times New Roman" w:hAnsi="Times New Roman"/>
                <w:sz w:val="20"/>
                <w:szCs w:val="20"/>
              </w:rPr>
            </w:pPr>
            <w:r>
              <w:rPr>
                <w:rFonts w:ascii="Times New Roman" w:hAnsi="Times New Roman"/>
                <w:sz w:val="20"/>
                <w:szCs w:val="20"/>
              </w:rPr>
              <w:t>Количество получателей мер социальной поддержки</w:t>
            </w:r>
          </w:p>
          <w:p w:rsidR="0063622B" w:rsidRDefault="0063622B">
            <w:pPr>
              <w:jc w:val="center"/>
              <w:rPr>
                <w:rFonts w:ascii="Times New Roman" w:hAnsi="Times New Roman"/>
                <w:sz w:val="20"/>
                <w:szCs w:val="20"/>
              </w:rPr>
            </w:pPr>
          </w:p>
        </w:tc>
      </w:tr>
    </w:tbl>
    <w:p w:rsidR="006928C0" w:rsidRDefault="006928C0" w:rsidP="006928C0">
      <w:pPr>
        <w:rPr>
          <w:rFonts w:ascii="Times New Roman" w:hAnsi="Times New Roman"/>
          <w:sz w:val="28"/>
          <w:szCs w:val="28"/>
        </w:rPr>
      </w:pPr>
    </w:p>
    <w:p w:rsidR="006928C0" w:rsidRDefault="006928C0" w:rsidP="006928C0">
      <w:pPr>
        <w:jc w:val="right"/>
        <w:rPr>
          <w:rFonts w:ascii="Times New Roman" w:hAnsi="Times New Roman"/>
          <w:sz w:val="28"/>
          <w:szCs w:val="28"/>
        </w:rPr>
      </w:pPr>
    </w:p>
    <w:p w:rsidR="006928C0" w:rsidRDefault="006928C0" w:rsidP="006928C0">
      <w:pPr>
        <w:jc w:val="right"/>
        <w:rPr>
          <w:rFonts w:ascii="Times New Roman" w:hAnsi="Times New Roman"/>
          <w:sz w:val="28"/>
          <w:szCs w:val="28"/>
        </w:rPr>
      </w:pPr>
    </w:p>
    <w:p w:rsidR="0063622B" w:rsidRDefault="0063622B" w:rsidP="006928C0">
      <w:pPr>
        <w:rPr>
          <w:rFonts w:ascii="Times New Roman" w:hAnsi="Times New Roman"/>
          <w:sz w:val="28"/>
          <w:szCs w:val="28"/>
        </w:rPr>
      </w:pPr>
    </w:p>
    <w:p w:rsidR="006928C0" w:rsidRDefault="0063622B" w:rsidP="006928C0">
      <w:pPr>
        <w:rPr>
          <w:rFonts w:ascii="Times New Roman" w:hAnsi="Times New Roman"/>
          <w:sz w:val="28"/>
          <w:szCs w:val="28"/>
        </w:rPr>
      </w:pPr>
      <w:r>
        <w:rPr>
          <w:rFonts w:ascii="Times New Roman" w:hAnsi="Times New Roman"/>
          <w:sz w:val="28"/>
          <w:szCs w:val="28"/>
        </w:rPr>
        <w:lastRenderedPageBreak/>
        <w:t xml:space="preserve">                                                               </w:t>
      </w:r>
      <w:r w:rsidR="006928C0">
        <w:rPr>
          <w:rFonts w:ascii="Times New Roman" w:hAnsi="Times New Roman"/>
          <w:sz w:val="28"/>
          <w:szCs w:val="28"/>
        </w:rPr>
        <w:t xml:space="preserve"> ПРИЛОЖЕНИЕ  3</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6928C0" w:rsidTr="006928C0">
        <w:tc>
          <w:tcPr>
            <w:tcW w:w="4503" w:type="dxa"/>
          </w:tcPr>
          <w:p w:rsidR="006928C0" w:rsidRDefault="006928C0">
            <w:pPr>
              <w:rPr>
                <w:rFonts w:ascii="Times New Roman" w:hAnsi="Times New Roman"/>
                <w:sz w:val="28"/>
                <w:szCs w:val="28"/>
              </w:rPr>
            </w:pPr>
          </w:p>
        </w:tc>
        <w:tc>
          <w:tcPr>
            <w:tcW w:w="5068" w:type="dxa"/>
          </w:tcPr>
          <w:p w:rsidR="006928C0" w:rsidRDefault="006928C0">
            <w:pPr>
              <w:rPr>
                <w:rFonts w:ascii="Times New Roman" w:hAnsi="Times New Roman"/>
                <w:sz w:val="28"/>
                <w:szCs w:val="28"/>
              </w:rPr>
            </w:pPr>
            <w:r>
              <w:rPr>
                <w:rFonts w:ascii="Times New Roman" w:hAnsi="Times New Roman"/>
                <w:sz w:val="28"/>
                <w:szCs w:val="28"/>
              </w:rPr>
              <w:t>к муниципальной программе Суровикинского муниципального района «Развитие мер социальной поддержки отдельных категорий граждан на территории Суровикинского муниципального район</w:t>
            </w:r>
            <w:r w:rsidR="0063622B">
              <w:rPr>
                <w:rFonts w:ascii="Times New Roman" w:hAnsi="Times New Roman"/>
                <w:sz w:val="28"/>
                <w:szCs w:val="28"/>
              </w:rPr>
              <w:t>а Волгоградской области» на 2020-2022</w:t>
            </w:r>
            <w:r>
              <w:rPr>
                <w:rFonts w:ascii="Times New Roman" w:hAnsi="Times New Roman"/>
                <w:sz w:val="28"/>
                <w:szCs w:val="28"/>
              </w:rPr>
              <w:t xml:space="preserve"> годы</w:t>
            </w:r>
          </w:p>
          <w:p w:rsidR="006928C0" w:rsidRDefault="006928C0">
            <w:pPr>
              <w:rPr>
                <w:rFonts w:ascii="Times New Roman" w:hAnsi="Times New Roman"/>
                <w:sz w:val="28"/>
                <w:szCs w:val="28"/>
              </w:rPr>
            </w:pPr>
          </w:p>
        </w:tc>
      </w:tr>
    </w:tbl>
    <w:p w:rsidR="006928C0" w:rsidRDefault="006928C0" w:rsidP="006928C0">
      <w:pPr>
        <w:rPr>
          <w:rFonts w:ascii="Times New Roman" w:hAnsi="Times New Roman"/>
          <w:sz w:val="28"/>
          <w:szCs w:val="28"/>
        </w:rPr>
      </w:pPr>
    </w:p>
    <w:p w:rsidR="006928C0" w:rsidRDefault="006928C0" w:rsidP="006928C0">
      <w:pPr>
        <w:pStyle w:val="a3"/>
        <w:spacing w:line="276" w:lineRule="auto"/>
        <w:jc w:val="center"/>
        <w:rPr>
          <w:rFonts w:ascii="Times New Roman" w:hAnsi="Times New Roman" w:cs="Times New Roman"/>
          <w:color w:val="000000"/>
          <w:sz w:val="28"/>
        </w:rPr>
      </w:pPr>
      <w:r>
        <w:rPr>
          <w:rFonts w:ascii="Times New Roman" w:hAnsi="Times New Roman" w:cs="Times New Roman"/>
          <w:color w:val="000000"/>
          <w:sz w:val="28"/>
        </w:rPr>
        <w:t>РЕСУРСНОЕ ОБЕСПЕЧЕНИЕ</w:t>
      </w:r>
    </w:p>
    <w:p w:rsidR="006928C0" w:rsidRDefault="006928C0" w:rsidP="006928C0">
      <w:pPr>
        <w:pStyle w:val="a3"/>
        <w:spacing w:line="276" w:lineRule="auto"/>
        <w:jc w:val="center"/>
        <w:rPr>
          <w:rFonts w:ascii="Times New Roman" w:hAnsi="Times New Roman" w:cs="Times New Roman"/>
          <w:color w:val="000000"/>
          <w:sz w:val="28"/>
        </w:rPr>
      </w:pPr>
      <w:r>
        <w:rPr>
          <w:rFonts w:ascii="Times New Roman" w:hAnsi="Times New Roman" w:cs="Times New Roman"/>
          <w:color w:val="000000"/>
          <w:sz w:val="28"/>
        </w:rPr>
        <w:t>муниципальной программы Суровикинского муниципального района за счет средств, привлеченных их различных источников финансирования, с распределением по главным распорядителям средств бюджета района</w:t>
      </w:r>
    </w:p>
    <w:tbl>
      <w:tblPr>
        <w:tblStyle w:val="a6"/>
        <w:tblW w:w="10740" w:type="dxa"/>
        <w:tblInd w:w="-1112" w:type="dxa"/>
        <w:tblLayout w:type="fixed"/>
        <w:tblLook w:val="04A0"/>
      </w:tblPr>
      <w:tblGrid>
        <w:gridCol w:w="1929"/>
        <w:gridCol w:w="873"/>
        <w:gridCol w:w="1701"/>
        <w:gridCol w:w="1417"/>
        <w:gridCol w:w="1254"/>
        <w:gridCol w:w="1156"/>
        <w:gridCol w:w="1112"/>
        <w:gridCol w:w="1298"/>
      </w:tblGrid>
      <w:tr w:rsidR="006928C0" w:rsidTr="006928C0">
        <w:trPr>
          <w:trHeight w:val="830"/>
        </w:trPr>
        <w:tc>
          <w:tcPr>
            <w:tcW w:w="19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t>Наименование муниципальной программы</w:t>
            </w:r>
          </w:p>
        </w:tc>
        <w:tc>
          <w:tcPr>
            <w:tcW w:w="8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t>Год реализации</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t>Наименование ответственного исполнителя, соисполнителя муниципальной программы</w:t>
            </w:r>
          </w:p>
        </w:tc>
        <w:tc>
          <w:tcPr>
            <w:tcW w:w="62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t>Объемы и источники финансирования (тыс. рублей)</w:t>
            </w:r>
          </w:p>
        </w:tc>
      </w:tr>
      <w:tr w:rsidR="006928C0" w:rsidTr="006928C0">
        <w:trPr>
          <w:trHeight w:val="579"/>
        </w:trPr>
        <w:tc>
          <w:tcPr>
            <w:tcW w:w="19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C0" w:rsidRDefault="006928C0">
            <w:pPr>
              <w:rPr>
                <w:rFonts w:ascii="Times New Roman" w:eastAsia="SimSun" w:hAnsi="Times New Roman"/>
                <w:color w:val="000000"/>
                <w:sz w:val="22"/>
                <w:szCs w:val="22"/>
              </w:rPr>
            </w:pPr>
          </w:p>
        </w:tc>
        <w:tc>
          <w:tcPr>
            <w:tcW w:w="8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C0" w:rsidRDefault="006928C0">
            <w:pPr>
              <w:rPr>
                <w:rFonts w:ascii="Times New Roman" w:eastAsia="SimSun" w:hAnsi="Times New Roman"/>
                <w:color w:val="000000"/>
                <w:sz w:val="22"/>
                <w:szCs w:val="22"/>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C0" w:rsidRDefault="006928C0">
            <w:pPr>
              <w:rPr>
                <w:rFonts w:ascii="Times New Roman" w:eastAsia="SimSun" w:hAnsi="Times New Roman"/>
                <w:color w:val="000000"/>
                <w:sz w:val="22"/>
                <w:szCs w:val="22"/>
              </w:rPr>
            </w:pP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всего</w:t>
            </w:r>
          </w:p>
        </w:tc>
        <w:tc>
          <w:tcPr>
            <w:tcW w:w="482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6928C0" w:rsidRDefault="006928C0">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в том числе</w:t>
            </w:r>
          </w:p>
        </w:tc>
      </w:tr>
      <w:tr w:rsidR="006928C0" w:rsidTr="003A3A8A">
        <w:trPr>
          <w:trHeight w:val="563"/>
        </w:trPr>
        <w:tc>
          <w:tcPr>
            <w:tcW w:w="19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C0" w:rsidRDefault="006928C0">
            <w:pPr>
              <w:rPr>
                <w:rFonts w:ascii="Times New Roman" w:eastAsia="SimSun" w:hAnsi="Times New Roman"/>
                <w:color w:val="000000"/>
                <w:sz w:val="22"/>
                <w:szCs w:val="22"/>
              </w:rPr>
            </w:pPr>
          </w:p>
        </w:tc>
        <w:tc>
          <w:tcPr>
            <w:tcW w:w="8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C0" w:rsidRDefault="006928C0">
            <w:pPr>
              <w:rPr>
                <w:rFonts w:ascii="Times New Roman" w:eastAsia="SimSun" w:hAnsi="Times New Roman"/>
                <w:color w:val="000000"/>
                <w:sz w:val="22"/>
                <w:szCs w:val="22"/>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C0" w:rsidRDefault="006928C0">
            <w:pPr>
              <w:rPr>
                <w:rFonts w:ascii="Times New Roman" w:eastAsia="SimSun" w:hAnsi="Times New Roman"/>
                <w:color w:val="000000"/>
                <w:sz w:val="22"/>
                <w:szCs w:val="22"/>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8C0" w:rsidRDefault="006928C0">
            <w:pPr>
              <w:rPr>
                <w:rFonts w:ascii="Times New Roman" w:eastAsia="SimSun" w:hAnsi="Times New Roman"/>
                <w:color w:val="000000"/>
                <w:sz w:val="22"/>
                <w:szCs w:val="22"/>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t>федеральный бюджет</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t>областной бюджет</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t>местный бюджет</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t>внебюджетные источники</w:t>
            </w:r>
          </w:p>
        </w:tc>
      </w:tr>
      <w:tr w:rsidR="006928C0" w:rsidTr="006928C0">
        <w:trPr>
          <w:trHeight w:val="330"/>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r>
      <w:tr w:rsidR="006928C0" w:rsidTr="006928C0">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C0" w:rsidRDefault="006928C0">
            <w:pPr>
              <w:jc w:val="center"/>
              <w:rPr>
                <w:rFonts w:ascii="Times New Roman" w:hAnsi="Times New Roman"/>
                <w:sz w:val="22"/>
                <w:szCs w:val="22"/>
              </w:rPr>
            </w:pPr>
            <w:r>
              <w:rPr>
                <w:rFonts w:ascii="Times New Roman" w:hAnsi="Times New Roman"/>
              </w:rPr>
              <w:t>Муниципальная программа Суровикинского муниципального района «Развитие мер социальной поддержки отдельных категорий граждан на территории Суровикинского муниципального района Волгоградской области» на 2017-2019 годы</w:t>
            </w:r>
          </w:p>
          <w:p w:rsidR="006928C0" w:rsidRDefault="006928C0">
            <w:pPr>
              <w:pStyle w:val="a3"/>
              <w:spacing w:after="0" w:line="276" w:lineRule="auto"/>
              <w:rPr>
                <w:rFonts w:ascii="Times New Roman" w:hAnsi="Times New Roman" w:cs="Times New Roman"/>
                <w:color w:val="000000"/>
                <w:sz w:val="22"/>
                <w:szCs w:val="22"/>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C0" w:rsidRDefault="006928C0">
            <w:pPr>
              <w:pStyle w:val="a3"/>
              <w:spacing w:line="276" w:lineRule="auto"/>
              <w:jc w:val="both"/>
              <w:rPr>
                <w:rFonts w:ascii="Times New Roman" w:hAnsi="Times New Roman" w:cs="Times New Roman"/>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Pr="003A3A8A" w:rsidRDefault="006928C0" w:rsidP="003A3A8A">
            <w:pPr>
              <w:pStyle w:val="a3"/>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Отдел по предоставлению жилищных субсидий и социальной политике;</w:t>
            </w:r>
            <w:r w:rsidR="003A3A8A" w:rsidRPr="003A0513">
              <w:rPr>
                <w:rFonts w:ascii="Times New Roman" w:hAnsi="Times New Roman"/>
                <w:sz w:val="20"/>
                <w:szCs w:val="20"/>
              </w:rPr>
              <w:t xml:space="preserve"> </w:t>
            </w:r>
            <w:r w:rsidR="003A3A8A" w:rsidRPr="003A3A8A">
              <w:rPr>
                <w:rFonts w:ascii="Times New Roman" w:hAnsi="Times New Roman"/>
                <w:sz w:val="22"/>
                <w:szCs w:val="22"/>
              </w:rPr>
              <w:t>Централизованная бухгалтерия</w:t>
            </w:r>
            <w:r>
              <w:rPr>
                <w:rFonts w:ascii="Times New Roman" w:hAnsi="Times New Roman"/>
                <w:sz w:val="22"/>
                <w:szCs w:val="22"/>
              </w:rPr>
              <w:t>;</w:t>
            </w:r>
          </w:p>
          <w:p w:rsidR="006928C0" w:rsidRDefault="006928C0" w:rsidP="003A3A8A">
            <w:pPr>
              <w:pStyle w:val="a3"/>
              <w:spacing w:line="240" w:lineRule="auto"/>
              <w:jc w:val="both"/>
              <w:rPr>
                <w:rFonts w:ascii="Times New Roman" w:hAnsi="Times New Roman" w:cs="Times New Roman"/>
                <w:color w:val="000000"/>
              </w:rPr>
            </w:pPr>
            <w:r>
              <w:rPr>
                <w:rFonts w:ascii="Times New Roman" w:hAnsi="Times New Roman"/>
                <w:sz w:val="22"/>
                <w:szCs w:val="22"/>
              </w:rPr>
              <w:t>Отдел муниципальной службы и работы с кадрами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C0" w:rsidRDefault="006928C0">
            <w:pPr>
              <w:pStyle w:val="a3"/>
              <w:spacing w:line="276" w:lineRule="auto"/>
              <w:jc w:val="both"/>
              <w:rPr>
                <w:rFonts w:ascii="Times New Roman" w:hAnsi="Times New Roman" w:cs="Times New Roman"/>
                <w:color w:val="000000"/>
                <w:sz w:val="22"/>
                <w:szCs w:val="22"/>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C0" w:rsidRDefault="006928C0">
            <w:pPr>
              <w:pStyle w:val="a3"/>
              <w:spacing w:line="276" w:lineRule="auto"/>
              <w:jc w:val="both"/>
              <w:rPr>
                <w:rFonts w:ascii="Times New Roman" w:hAnsi="Times New Roman" w:cs="Times New Roman"/>
                <w:color w:val="000000"/>
                <w:sz w:val="22"/>
                <w:szCs w:val="22"/>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C0" w:rsidRDefault="006928C0">
            <w:pPr>
              <w:pStyle w:val="a3"/>
              <w:spacing w:line="276" w:lineRule="auto"/>
              <w:jc w:val="both"/>
              <w:rPr>
                <w:rFonts w:ascii="Times New Roman" w:hAnsi="Times New Roman" w:cs="Times New Roman"/>
                <w:color w:val="000000"/>
                <w:sz w:val="22"/>
                <w:szCs w:val="22"/>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C0" w:rsidRDefault="006928C0">
            <w:pPr>
              <w:pStyle w:val="a3"/>
              <w:spacing w:line="276" w:lineRule="auto"/>
              <w:jc w:val="both"/>
              <w:rPr>
                <w:rFonts w:ascii="Times New Roman" w:hAnsi="Times New Roman" w:cs="Times New Roman"/>
                <w:color w:val="000000"/>
                <w:sz w:val="22"/>
                <w:szCs w:val="22"/>
              </w:rPr>
            </w:pP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C0" w:rsidRDefault="006928C0">
            <w:pPr>
              <w:pStyle w:val="a3"/>
              <w:spacing w:line="276" w:lineRule="auto"/>
              <w:jc w:val="both"/>
              <w:rPr>
                <w:rFonts w:ascii="Times New Roman" w:hAnsi="Times New Roman" w:cs="Times New Roman"/>
                <w:color w:val="000000"/>
                <w:sz w:val="22"/>
                <w:szCs w:val="22"/>
              </w:rPr>
            </w:pPr>
          </w:p>
        </w:tc>
      </w:tr>
      <w:tr w:rsidR="006928C0" w:rsidTr="006928C0">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t>Итого по году реализации</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6928C0">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t>20</w:t>
            </w:r>
            <w:r w:rsidR="0063622B">
              <w:rPr>
                <w:rFonts w:ascii="Times New Roman" w:eastAsia="Times New Roman" w:hAnsi="Times New Roman" w:cs="Times New Roman"/>
                <w:color w:val="000000"/>
                <w:sz w:val="22"/>
                <w:szCs w:val="22"/>
                <w:lang w:eastAsia="ru-RU" w:bidi="ar-SA"/>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Pr="003A3A8A" w:rsidRDefault="006928C0" w:rsidP="003A3A8A">
            <w:pPr>
              <w:pStyle w:val="a3"/>
              <w:spacing w:line="240" w:lineRule="auto"/>
              <w:jc w:val="both"/>
              <w:rPr>
                <w:rFonts w:ascii="Times New Roman" w:hAnsi="Times New Roman"/>
                <w:sz w:val="22"/>
                <w:szCs w:val="22"/>
              </w:rPr>
            </w:pPr>
            <w:r>
              <w:rPr>
                <w:rFonts w:ascii="Times New Roman" w:hAnsi="Times New Roman" w:cs="Times New Roman"/>
                <w:color w:val="000000"/>
                <w:sz w:val="22"/>
                <w:szCs w:val="22"/>
              </w:rPr>
              <w:t>Отдел по предоставлению жилищных субсидий и социальной политике;</w:t>
            </w:r>
            <w:r w:rsidR="003A3A8A" w:rsidRPr="003A0513">
              <w:rPr>
                <w:rFonts w:ascii="Times New Roman" w:hAnsi="Times New Roman"/>
                <w:sz w:val="20"/>
                <w:szCs w:val="20"/>
              </w:rPr>
              <w:t xml:space="preserve"> </w:t>
            </w:r>
            <w:r w:rsidR="003A3A8A" w:rsidRPr="003A3A8A">
              <w:rPr>
                <w:rFonts w:ascii="Times New Roman" w:hAnsi="Times New Roman"/>
                <w:sz w:val="22"/>
                <w:szCs w:val="22"/>
              </w:rPr>
              <w:t xml:space="preserve">Централизованная </w:t>
            </w:r>
            <w:r w:rsidR="003A3A8A" w:rsidRPr="003A3A8A">
              <w:rPr>
                <w:rFonts w:ascii="Times New Roman" w:hAnsi="Times New Roman"/>
                <w:sz w:val="22"/>
                <w:szCs w:val="22"/>
              </w:rPr>
              <w:lastRenderedPageBreak/>
              <w:t>бухгалтерия</w:t>
            </w:r>
            <w:r w:rsidRPr="003A3A8A">
              <w:rPr>
                <w:rFonts w:ascii="Times New Roman" w:hAnsi="Times New Roman"/>
                <w:sz w:val="22"/>
                <w:szCs w:val="22"/>
              </w:rPr>
              <w:t>;</w:t>
            </w:r>
          </w:p>
          <w:p w:rsidR="006928C0" w:rsidRDefault="006928C0" w:rsidP="003A3A8A">
            <w:pPr>
              <w:pStyle w:val="a3"/>
              <w:spacing w:line="240" w:lineRule="auto"/>
              <w:jc w:val="both"/>
              <w:rPr>
                <w:rFonts w:ascii="Times New Roman" w:hAnsi="Times New Roman" w:cs="Times New Roman"/>
                <w:color w:val="000000"/>
                <w:sz w:val="22"/>
                <w:szCs w:val="22"/>
              </w:rPr>
            </w:pPr>
            <w:r>
              <w:rPr>
                <w:rFonts w:ascii="Times New Roman" w:hAnsi="Times New Roman"/>
                <w:sz w:val="22"/>
                <w:szCs w:val="22"/>
              </w:rPr>
              <w:t>Отдел муниципальной службы и работы с кадрами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3A3A8A">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14 501,1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C0" w:rsidRDefault="006928C0">
            <w:pPr>
              <w:pStyle w:val="a3"/>
              <w:spacing w:line="276" w:lineRule="auto"/>
              <w:jc w:val="both"/>
              <w:rPr>
                <w:rFonts w:ascii="Times New Roman" w:hAnsi="Times New Roman" w:cs="Times New Roman"/>
                <w:color w:val="000000"/>
                <w:sz w:val="22"/>
                <w:szCs w:val="22"/>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3A3A8A">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12 801,1</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8C0" w:rsidRDefault="003A3A8A">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1 700,0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8C0" w:rsidRDefault="006928C0">
            <w:pPr>
              <w:pStyle w:val="a3"/>
              <w:spacing w:line="276" w:lineRule="auto"/>
              <w:jc w:val="both"/>
              <w:rPr>
                <w:rFonts w:ascii="Times New Roman" w:hAnsi="Times New Roman" w:cs="Times New Roman"/>
                <w:color w:val="000000"/>
                <w:sz w:val="22"/>
                <w:szCs w:val="22"/>
              </w:rPr>
            </w:pPr>
          </w:p>
        </w:tc>
      </w:tr>
      <w:tr w:rsidR="003A3A8A" w:rsidTr="006928C0">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lastRenderedPageBreak/>
              <w:t>Итого по году реализации</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t>2021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rsidP="003A3A8A">
            <w:pPr>
              <w:pStyle w:val="a3"/>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Отдел по предоставлению жилищных субсидий и социальной политике;</w:t>
            </w:r>
          </w:p>
          <w:p w:rsidR="003A3A8A" w:rsidRDefault="003A3A8A" w:rsidP="003A3A8A">
            <w:pPr>
              <w:pStyle w:val="a3"/>
              <w:spacing w:after="0" w:line="240" w:lineRule="auto"/>
              <w:jc w:val="both"/>
              <w:rPr>
                <w:rFonts w:ascii="Times New Roman" w:hAnsi="Times New Roman"/>
                <w:sz w:val="22"/>
                <w:szCs w:val="22"/>
              </w:rPr>
            </w:pPr>
            <w:r w:rsidRPr="003A3A8A">
              <w:rPr>
                <w:rFonts w:ascii="Times New Roman" w:hAnsi="Times New Roman"/>
                <w:sz w:val="22"/>
                <w:szCs w:val="22"/>
              </w:rPr>
              <w:t>Централизованная бухгалтерия</w:t>
            </w:r>
            <w:r>
              <w:rPr>
                <w:rFonts w:ascii="Times New Roman" w:hAnsi="Times New Roman"/>
                <w:sz w:val="22"/>
                <w:szCs w:val="22"/>
              </w:rPr>
              <w:t>;</w:t>
            </w:r>
          </w:p>
          <w:p w:rsidR="003A3A8A" w:rsidRDefault="003A3A8A" w:rsidP="003A3A8A">
            <w:pPr>
              <w:pStyle w:val="a3"/>
              <w:spacing w:after="0" w:line="240" w:lineRule="auto"/>
              <w:jc w:val="both"/>
              <w:rPr>
                <w:rFonts w:ascii="Times New Roman" w:hAnsi="Times New Roman" w:cs="Times New Roman"/>
                <w:color w:val="000000"/>
                <w:sz w:val="22"/>
                <w:szCs w:val="22"/>
              </w:rPr>
            </w:pPr>
            <w:r>
              <w:rPr>
                <w:rFonts w:ascii="Times New Roman" w:hAnsi="Times New Roman"/>
                <w:sz w:val="22"/>
                <w:szCs w:val="22"/>
              </w:rPr>
              <w:t>Отдел муниципальной службы и работы с кадрами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rsidP="00693839">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14 501,1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A8A" w:rsidRDefault="003A3A8A" w:rsidP="00693839">
            <w:pPr>
              <w:pStyle w:val="a3"/>
              <w:spacing w:line="276" w:lineRule="auto"/>
              <w:jc w:val="both"/>
              <w:rPr>
                <w:rFonts w:ascii="Times New Roman" w:hAnsi="Times New Roman" w:cs="Times New Roman"/>
                <w:color w:val="000000"/>
                <w:sz w:val="22"/>
                <w:szCs w:val="22"/>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rsidP="00693839">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12 801,1</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rsidP="00693839">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1 700,0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A8A" w:rsidRDefault="003A3A8A">
            <w:pPr>
              <w:pStyle w:val="a3"/>
              <w:spacing w:line="276" w:lineRule="auto"/>
              <w:jc w:val="both"/>
              <w:rPr>
                <w:rFonts w:ascii="Times New Roman" w:hAnsi="Times New Roman" w:cs="Times New Roman"/>
                <w:color w:val="000000"/>
                <w:sz w:val="22"/>
                <w:szCs w:val="22"/>
              </w:rPr>
            </w:pPr>
          </w:p>
        </w:tc>
      </w:tr>
      <w:tr w:rsidR="003A3A8A" w:rsidTr="006928C0">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t>Итого по году реализации</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pPr>
              <w:pStyle w:val="a3"/>
              <w:spacing w:line="276" w:lineRule="auto"/>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eastAsia="ru-RU" w:bidi="ar-SA"/>
              </w:rPr>
              <w:t>2022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rsidP="003A3A8A">
            <w:pPr>
              <w:pStyle w:val="a3"/>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Отдел по предоставлению жилищных субсидий и социальной политике;</w:t>
            </w:r>
          </w:p>
          <w:p w:rsidR="003A3A8A" w:rsidRDefault="003A3A8A" w:rsidP="003A3A8A">
            <w:pPr>
              <w:pStyle w:val="a3"/>
              <w:spacing w:after="0" w:line="240" w:lineRule="auto"/>
              <w:jc w:val="both"/>
              <w:rPr>
                <w:rFonts w:ascii="Times New Roman" w:hAnsi="Times New Roman"/>
                <w:sz w:val="22"/>
                <w:szCs w:val="22"/>
              </w:rPr>
            </w:pPr>
            <w:r w:rsidRPr="003A3A8A">
              <w:rPr>
                <w:rFonts w:ascii="Times New Roman" w:hAnsi="Times New Roman"/>
                <w:sz w:val="22"/>
                <w:szCs w:val="22"/>
              </w:rPr>
              <w:t>Централизованная бухгалтерия</w:t>
            </w:r>
            <w:r>
              <w:rPr>
                <w:rFonts w:ascii="Times New Roman" w:hAnsi="Times New Roman"/>
                <w:sz w:val="22"/>
                <w:szCs w:val="22"/>
              </w:rPr>
              <w:t>;</w:t>
            </w:r>
          </w:p>
          <w:p w:rsidR="003A3A8A" w:rsidRDefault="003A3A8A" w:rsidP="003A3A8A">
            <w:pPr>
              <w:pStyle w:val="a3"/>
              <w:spacing w:after="0" w:line="240" w:lineRule="auto"/>
              <w:jc w:val="both"/>
              <w:rPr>
                <w:rFonts w:ascii="Times New Roman" w:hAnsi="Times New Roman" w:cs="Times New Roman"/>
                <w:color w:val="000000"/>
                <w:sz w:val="22"/>
                <w:szCs w:val="22"/>
              </w:rPr>
            </w:pPr>
            <w:r>
              <w:rPr>
                <w:rFonts w:ascii="Times New Roman" w:hAnsi="Times New Roman"/>
                <w:sz w:val="22"/>
                <w:szCs w:val="22"/>
              </w:rPr>
              <w:t>Отдел муниципальной службы и работы с кадрами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rsidP="00693839">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14 501,1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A8A" w:rsidRDefault="003A3A8A" w:rsidP="00693839">
            <w:pPr>
              <w:pStyle w:val="a3"/>
              <w:spacing w:line="276" w:lineRule="auto"/>
              <w:jc w:val="both"/>
              <w:rPr>
                <w:rFonts w:ascii="Times New Roman" w:hAnsi="Times New Roman" w:cs="Times New Roman"/>
                <w:color w:val="000000"/>
                <w:sz w:val="22"/>
                <w:szCs w:val="22"/>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rsidP="00693839">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12 801,1</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rsidP="00693839">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1 700,0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A8A" w:rsidRDefault="003A3A8A">
            <w:pPr>
              <w:pStyle w:val="a3"/>
              <w:spacing w:line="276" w:lineRule="auto"/>
              <w:jc w:val="both"/>
              <w:rPr>
                <w:rFonts w:ascii="Times New Roman" w:hAnsi="Times New Roman" w:cs="Times New Roman"/>
                <w:color w:val="000000"/>
                <w:sz w:val="22"/>
                <w:szCs w:val="22"/>
              </w:rPr>
            </w:pPr>
          </w:p>
        </w:tc>
      </w:tr>
      <w:tr w:rsidR="003A3A8A" w:rsidTr="006928C0">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pPr>
              <w:pStyle w:val="a3"/>
              <w:spacing w:line="276" w:lineRule="auto"/>
              <w:jc w:val="both"/>
              <w:rPr>
                <w:rFonts w:ascii="Times New Roman" w:eastAsia="Times New Roman" w:hAnsi="Times New Roman" w:cs="Times New Roman"/>
                <w:color w:val="000000"/>
                <w:sz w:val="22"/>
                <w:szCs w:val="22"/>
                <w:lang w:eastAsia="ru-RU" w:bidi="ar-SA"/>
              </w:rPr>
            </w:pPr>
            <w:r>
              <w:rPr>
                <w:rFonts w:ascii="Times New Roman" w:eastAsia="Times New Roman" w:hAnsi="Times New Roman" w:cs="Times New Roman"/>
                <w:color w:val="000000"/>
                <w:sz w:val="22"/>
                <w:szCs w:val="22"/>
                <w:lang w:eastAsia="ru-RU" w:bidi="ar-SA"/>
              </w:rPr>
              <w:t>Итого по муниципальной программе</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A8A" w:rsidRDefault="003A3A8A">
            <w:pPr>
              <w:pStyle w:val="a3"/>
              <w:spacing w:line="276" w:lineRule="auto"/>
              <w:jc w:val="both"/>
              <w:rPr>
                <w:rFonts w:ascii="Times New Roman" w:eastAsia="Times New Roman" w:hAnsi="Times New Roman" w:cs="Times New Roman"/>
                <w:color w:val="000000"/>
                <w:sz w:val="22"/>
                <w:szCs w:val="22"/>
                <w:lang w:eastAsia="ru-RU" w:bidi="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A8A" w:rsidRDefault="003A3A8A">
            <w:pPr>
              <w:pStyle w:val="a3"/>
              <w:spacing w:line="276" w:lineRule="auto"/>
              <w:jc w:val="both"/>
              <w:rPr>
                <w:rFonts w:ascii="Times New Roman" w:hAnsi="Times New Roman" w:cs="Times New Roman"/>
                <w:color w:val="000000"/>
                <w:sz w:val="22"/>
                <w:szCs w:val="22"/>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43 503,3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A8A" w:rsidRDefault="003A3A8A">
            <w:pPr>
              <w:pStyle w:val="a3"/>
              <w:spacing w:line="276" w:lineRule="auto"/>
              <w:jc w:val="both"/>
              <w:rPr>
                <w:rFonts w:ascii="Times New Roman" w:hAnsi="Times New Roman" w:cs="Times New Roman"/>
                <w:color w:val="000000"/>
                <w:sz w:val="22"/>
                <w:szCs w:val="22"/>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38 403,3</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A8A" w:rsidRDefault="003A3A8A">
            <w:pPr>
              <w:pStyle w:val="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5 100,0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A8A" w:rsidRDefault="003A3A8A">
            <w:pPr>
              <w:pStyle w:val="a3"/>
              <w:spacing w:line="276" w:lineRule="auto"/>
              <w:jc w:val="both"/>
              <w:rPr>
                <w:rFonts w:ascii="Times New Roman" w:hAnsi="Times New Roman" w:cs="Times New Roman"/>
                <w:color w:val="000000"/>
                <w:sz w:val="22"/>
                <w:szCs w:val="22"/>
              </w:rPr>
            </w:pPr>
          </w:p>
        </w:tc>
      </w:tr>
    </w:tbl>
    <w:p w:rsidR="006928C0" w:rsidRDefault="006928C0" w:rsidP="006928C0">
      <w:pPr>
        <w:spacing w:line="240" w:lineRule="auto"/>
        <w:jc w:val="center"/>
      </w:pPr>
    </w:p>
    <w:p w:rsidR="007B4D4C" w:rsidRDefault="007B4D4C"/>
    <w:sectPr w:rsidR="007B4D4C" w:rsidSect="00D42592">
      <w:headerReference w:type="default" r:id="rId10"/>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03" w:rsidRDefault="00E46C03" w:rsidP="003A3A8A">
      <w:pPr>
        <w:spacing w:after="0" w:line="240" w:lineRule="auto"/>
      </w:pPr>
      <w:r>
        <w:separator/>
      </w:r>
    </w:p>
  </w:endnote>
  <w:endnote w:type="continuationSeparator" w:id="0">
    <w:p w:rsidR="00E46C03" w:rsidRDefault="00E46C03" w:rsidP="003A3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03" w:rsidRDefault="00E46C03" w:rsidP="003A3A8A">
      <w:pPr>
        <w:spacing w:after="0" w:line="240" w:lineRule="auto"/>
      </w:pPr>
      <w:r>
        <w:separator/>
      </w:r>
    </w:p>
  </w:footnote>
  <w:footnote w:type="continuationSeparator" w:id="0">
    <w:p w:rsidR="00E46C03" w:rsidRDefault="00E46C03" w:rsidP="003A3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8498"/>
      <w:docPartObj>
        <w:docPartGallery w:val="Page Numbers (Top of Page)"/>
        <w:docPartUnique/>
      </w:docPartObj>
    </w:sdtPr>
    <w:sdtContent>
      <w:p w:rsidR="003A3A8A" w:rsidRDefault="00D57434">
        <w:pPr>
          <w:pStyle w:val="ab"/>
          <w:jc w:val="center"/>
        </w:pPr>
        <w:fldSimple w:instr=" PAGE   \* MERGEFORMAT ">
          <w:r w:rsidR="006720D9">
            <w:rPr>
              <w:noProof/>
            </w:rPr>
            <w:t>11</w:t>
          </w:r>
        </w:fldSimple>
      </w:p>
    </w:sdtContent>
  </w:sdt>
  <w:p w:rsidR="003A3A8A" w:rsidRDefault="003A3A8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39C"/>
    <w:multiLevelType w:val="multilevel"/>
    <w:tmpl w:val="BE240DCE"/>
    <w:lvl w:ilvl="0">
      <w:start w:val="1"/>
      <w:numFmt w:val="decimal"/>
      <w:lvlText w:val="%1."/>
      <w:lvlJc w:val="left"/>
      <w:pPr>
        <w:ind w:left="1068" w:hanging="360"/>
      </w:pPr>
    </w:lvl>
    <w:lvl w:ilvl="1">
      <w:start w:val="1"/>
      <w:numFmt w:val="decimal"/>
      <w:isLgl/>
      <w:lvlText w:val="%1.%2"/>
      <w:lvlJc w:val="left"/>
      <w:pPr>
        <w:ind w:left="1998" w:hanging="1290"/>
      </w:pPr>
    </w:lvl>
    <w:lvl w:ilvl="2">
      <w:start w:val="1"/>
      <w:numFmt w:val="decimal"/>
      <w:isLgl/>
      <w:lvlText w:val="%1.%2.%3"/>
      <w:lvlJc w:val="left"/>
      <w:pPr>
        <w:ind w:left="1998" w:hanging="1290"/>
      </w:pPr>
    </w:lvl>
    <w:lvl w:ilvl="3">
      <w:start w:val="1"/>
      <w:numFmt w:val="decimal"/>
      <w:isLgl/>
      <w:lvlText w:val="%1.%2.%3.%4"/>
      <w:lvlJc w:val="left"/>
      <w:pPr>
        <w:ind w:left="1998" w:hanging="1290"/>
      </w:pPr>
    </w:lvl>
    <w:lvl w:ilvl="4">
      <w:start w:val="1"/>
      <w:numFmt w:val="decimal"/>
      <w:isLgl/>
      <w:lvlText w:val="%1.%2.%3.%4.%5"/>
      <w:lvlJc w:val="left"/>
      <w:pPr>
        <w:ind w:left="1998" w:hanging="129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717C7C76"/>
    <w:multiLevelType w:val="hybridMultilevel"/>
    <w:tmpl w:val="31222FD8"/>
    <w:lvl w:ilvl="0" w:tplc="E7CE78D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28C0"/>
    <w:rsid w:val="00301999"/>
    <w:rsid w:val="0033189D"/>
    <w:rsid w:val="003A0513"/>
    <w:rsid w:val="003A3A8A"/>
    <w:rsid w:val="00426947"/>
    <w:rsid w:val="004751CF"/>
    <w:rsid w:val="00504D88"/>
    <w:rsid w:val="0063622B"/>
    <w:rsid w:val="006720D9"/>
    <w:rsid w:val="006928C0"/>
    <w:rsid w:val="007217E9"/>
    <w:rsid w:val="007229A1"/>
    <w:rsid w:val="00787B01"/>
    <w:rsid w:val="007B4D4C"/>
    <w:rsid w:val="009213A8"/>
    <w:rsid w:val="00921E4D"/>
    <w:rsid w:val="009E7601"/>
    <w:rsid w:val="00AC0655"/>
    <w:rsid w:val="00CF269F"/>
    <w:rsid w:val="00D42592"/>
    <w:rsid w:val="00D51DC6"/>
    <w:rsid w:val="00D57434"/>
    <w:rsid w:val="00E46C03"/>
    <w:rsid w:val="00F47F00"/>
    <w:rsid w:val="00F77F8F"/>
    <w:rsid w:val="00FF4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C0"/>
    <w:rPr>
      <w:rFonts w:ascii="Calibri" w:eastAsia="Calibri" w:hAnsi="Calibri" w:cs="Times New Roman"/>
    </w:rPr>
  </w:style>
  <w:style w:type="paragraph" w:styleId="3">
    <w:name w:val="heading 3"/>
    <w:basedOn w:val="a"/>
    <w:link w:val="30"/>
    <w:uiPriority w:val="9"/>
    <w:semiHidden/>
    <w:unhideWhenUsed/>
    <w:qFormat/>
    <w:rsid w:val="006928C0"/>
    <w:pPr>
      <w:spacing w:before="240" w:after="240" w:line="240" w:lineRule="auto"/>
      <w:outlineLvl w:val="2"/>
    </w:pPr>
    <w:rPr>
      <w:rFonts w:ascii="Segoe UI" w:eastAsia="Times New Roman" w:hAnsi="Segoe UI" w:cs="Segoe UI"/>
      <w:b/>
      <w:bCs/>
      <w:sz w:val="30"/>
      <w:szCs w:val="30"/>
      <w:lang w:eastAsia="ru-RU"/>
    </w:rPr>
  </w:style>
  <w:style w:type="paragraph" w:styleId="4">
    <w:name w:val="heading 4"/>
    <w:basedOn w:val="a"/>
    <w:next w:val="a"/>
    <w:link w:val="40"/>
    <w:uiPriority w:val="9"/>
    <w:semiHidden/>
    <w:unhideWhenUsed/>
    <w:qFormat/>
    <w:rsid w:val="006928C0"/>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928C0"/>
    <w:rPr>
      <w:rFonts w:ascii="Segoe UI" w:eastAsia="Times New Roman" w:hAnsi="Segoe UI" w:cs="Segoe UI"/>
      <w:b/>
      <w:bCs/>
      <w:sz w:val="30"/>
      <w:szCs w:val="30"/>
      <w:lang w:eastAsia="ru-RU"/>
    </w:rPr>
  </w:style>
  <w:style w:type="character" w:customStyle="1" w:styleId="40">
    <w:name w:val="Заголовок 4 Знак"/>
    <w:basedOn w:val="a0"/>
    <w:link w:val="4"/>
    <w:uiPriority w:val="9"/>
    <w:semiHidden/>
    <w:rsid w:val="006928C0"/>
    <w:rPr>
      <w:rFonts w:ascii="Calibri" w:eastAsia="Times New Roman" w:hAnsi="Calibri" w:cs="Times New Roman"/>
      <w:b/>
      <w:bCs/>
      <w:sz w:val="28"/>
      <w:szCs w:val="28"/>
      <w:lang w:eastAsia="ru-RU"/>
    </w:rPr>
  </w:style>
  <w:style w:type="paragraph" w:styleId="a3">
    <w:name w:val="Body Text"/>
    <w:basedOn w:val="a"/>
    <w:link w:val="a4"/>
    <w:unhideWhenUsed/>
    <w:rsid w:val="006928C0"/>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a4">
    <w:name w:val="Основной текст Знак"/>
    <w:basedOn w:val="a0"/>
    <w:link w:val="a3"/>
    <w:rsid w:val="006928C0"/>
    <w:rPr>
      <w:rFonts w:ascii="Liberation Serif" w:eastAsia="SimSun" w:hAnsi="Liberation Serif" w:cs="Mangal"/>
      <w:sz w:val="24"/>
      <w:szCs w:val="24"/>
      <w:lang w:eastAsia="zh-CN" w:bidi="hi-IN"/>
    </w:rPr>
  </w:style>
  <w:style w:type="paragraph" w:styleId="a5">
    <w:name w:val="No Spacing"/>
    <w:uiPriority w:val="1"/>
    <w:qFormat/>
    <w:rsid w:val="006928C0"/>
    <w:pPr>
      <w:spacing w:after="0" w:line="240" w:lineRule="auto"/>
    </w:pPr>
    <w:rPr>
      <w:rFonts w:ascii="Calibri" w:eastAsia="Calibri" w:hAnsi="Calibri" w:cs="Times New Roman"/>
    </w:rPr>
  </w:style>
  <w:style w:type="table" w:styleId="a6">
    <w:name w:val="Table Grid"/>
    <w:basedOn w:val="a1"/>
    <w:uiPriority w:val="59"/>
    <w:rsid w:val="006928C0"/>
    <w:pPr>
      <w:spacing w:after="0" w:line="240" w:lineRule="auto"/>
    </w:pPr>
    <w:rPr>
      <w:rFonts w:ascii="Liberation Serif" w:eastAsia="SimSun" w:hAnsi="Liberation Serif" w:cs="Mangal"/>
      <w:sz w:val="20"/>
      <w:szCs w:val="24"/>
      <w:lang w:eastAsia="zh-C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6928C0"/>
    <w:rPr>
      <w:color w:val="0000FF"/>
      <w:u w:val="single"/>
    </w:rPr>
  </w:style>
  <w:style w:type="paragraph" w:styleId="a8">
    <w:name w:val="List Paragraph"/>
    <w:basedOn w:val="a"/>
    <w:uiPriority w:val="34"/>
    <w:qFormat/>
    <w:rsid w:val="007217E9"/>
    <w:pPr>
      <w:ind w:left="720"/>
      <w:contextualSpacing/>
    </w:pPr>
  </w:style>
  <w:style w:type="paragraph" w:customStyle="1" w:styleId="ConsPlusNonformat">
    <w:name w:val="ConsPlusNonformat"/>
    <w:uiPriority w:val="99"/>
    <w:rsid w:val="00D51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D51D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1DC6"/>
    <w:rPr>
      <w:rFonts w:ascii="Tahoma" w:eastAsia="Calibri" w:hAnsi="Tahoma" w:cs="Tahoma"/>
      <w:sz w:val="16"/>
      <w:szCs w:val="16"/>
    </w:rPr>
  </w:style>
  <w:style w:type="paragraph" w:styleId="ab">
    <w:name w:val="header"/>
    <w:basedOn w:val="a"/>
    <w:link w:val="ac"/>
    <w:uiPriority w:val="99"/>
    <w:unhideWhenUsed/>
    <w:rsid w:val="003A3A8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3A8A"/>
    <w:rPr>
      <w:rFonts w:ascii="Calibri" w:eastAsia="Calibri" w:hAnsi="Calibri" w:cs="Times New Roman"/>
    </w:rPr>
  </w:style>
  <w:style w:type="paragraph" w:styleId="ad">
    <w:name w:val="footer"/>
    <w:basedOn w:val="a"/>
    <w:link w:val="ae"/>
    <w:uiPriority w:val="99"/>
    <w:semiHidden/>
    <w:unhideWhenUsed/>
    <w:rsid w:val="003A3A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A3A8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33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Documents\Desktop\&#1087;&#1088;&#1086;&#1075;&#1088;&#1072;&#1084;&#1084;&#1072;%20&#1088;&#1072;&#1079;&#1074;&#1080;&#1090;&#1080;&#1077;%20&#1084;&#1077;&#1088;%20&#1089;&#1086;&#1094;%20&#1087;&#1086;&#1076;&#1076;&#1077;&#1088;&#1078;&#1082;&#1080;\&#171;&#1056;&#1072;&#1079;&#1074;&#1080;&#1090;&#1080;&#1077;%20&#1084;&#1077;&#1088;%20&#1089;&#1086;&#1094;&#1080;&#1072;&#1083;&#1100;&#1085;&#1086;&#1081;%20&#1087;&#1086;&#1076;&#1076;&#1077;&#1088;&#1078;&#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12C8A-F78B-4F2E-B0BB-29BB9ADC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3383</Words>
  <Characters>19288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EcUser</dc:creator>
  <cp:lastModifiedBy>User</cp:lastModifiedBy>
  <cp:revision>9</cp:revision>
  <cp:lastPrinted>2019-11-29T06:28:00Z</cp:lastPrinted>
  <dcterms:created xsi:type="dcterms:W3CDTF">2019-09-25T05:37:00Z</dcterms:created>
  <dcterms:modified xsi:type="dcterms:W3CDTF">2019-11-29T06:38:00Z</dcterms:modified>
</cp:coreProperties>
</file>