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65" w:rsidRDefault="002F2465" w:rsidP="002F2465">
      <w:pPr>
        <w:ind w:firstLine="900"/>
        <w:jc w:val="center"/>
        <w:rPr>
          <w:b/>
        </w:rPr>
      </w:pPr>
      <w:r>
        <w:rPr>
          <w:b/>
        </w:rPr>
        <w:t>Перечень документов, с</w:t>
      </w:r>
      <w:r w:rsidRPr="00C8349E">
        <w:rPr>
          <w:b/>
        </w:rPr>
        <w:t>ведения о которых должны быть включены в опись представительного органа местного сам</w:t>
      </w:r>
      <w:r>
        <w:rPr>
          <w:b/>
        </w:rPr>
        <w:t>оуправления сельского поселения:</w:t>
      </w:r>
    </w:p>
    <w:p w:rsidR="002F2465" w:rsidRPr="00C8349E" w:rsidRDefault="002F2465" w:rsidP="002F2465">
      <w:pPr>
        <w:ind w:firstLine="900"/>
        <w:jc w:val="both"/>
        <w:rPr>
          <w:b/>
        </w:rPr>
      </w:pPr>
    </w:p>
    <w:p w:rsidR="002F2465" w:rsidRDefault="002F2465" w:rsidP="002F2465">
      <w:pPr>
        <w:numPr>
          <w:ilvl w:val="0"/>
          <w:numId w:val="1"/>
        </w:numPr>
        <w:jc w:val="both"/>
      </w:pPr>
      <w:r>
        <w:t>Протоколы заседаний Совета сельского поселения;</w:t>
      </w:r>
    </w:p>
    <w:p w:rsidR="002F2465" w:rsidRDefault="002F2465" w:rsidP="002F2465">
      <w:pPr>
        <w:numPr>
          <w:ilvl w:val="0"/>
          <w:numId w:val="1"/>
        </w:numPr>
        <w:jc w:val="both"/>
      </w:pPr>
      <w:r>
        <w:t>Решения, принятые заседаниями Совета сельского поселения;</w:t>
      </w:r>
    </w:p>
    <w:p w:rsidR="002F2465" w:rsidRDefault="002F2465" w:rsidP="002F2465">
      <w:pPr>
        <w:numPr>
          <w:ilvl w:val="0"/>
          <w:numId w:val="1"/>
        </w:numPr>
        <w:jc w:val="both"/>
      </w:pPr>
      <w:r>
        <w:t>Протоколы публичных слушаний;</w:t>
      </w:r>
    </w:p>
    <w:p w:rsidR="002F2465" w:rsidRDefault="002F2465" w:rsidP="002F2465">
      <w:pPr>
        <w:numPr>
          <w:ilvl w:val="0"/>
          <w:numId w:val="1"/>
        </w:numPr>
        <w:jc w:val="both"/>
      </w:pPr>
      <w:r>
        <w:t>Протоколы заседаний постоянных комиссий Совета сельского поселения;</w:t>
      </w:r>
    </w:p>
    <w:p w:rsidR="002F2465" w:rsidRDefault="002F2465" w:rsidP="002F2465">
      <w:pPr>
        <w:numPr>
          <w:ilvl w:val="0"/>
          <w:numId w:val="1"/>
        </w:numPr>
        <w:jc w:val="both"/>
      </w:pPr>
      <w:r>
        <w:t>Бухгалтерские документы;</w:t>
      </w:r>
    </w:p>
    <w:p w:rsidR="002F2465" w:rsidRDefault="002F2465" w:rsidP="002F2465">
      <w:pPr>
        <w:numPr>
          <w:ilvl w:val="0"/>
          <w:numId w:val="1"/>
        </w:numPr>
        <w:jc w:val="both"/>
      </w:pPr>
      <w:r>
        <w:t>Распоряжения председателя по основной деятельности;</w:t>
      </w:r>
    </w:p>
    <w:p w:rsidR="002F2465" w:rsidRDefault="002F2465" w:rsidP="002F2465">
      <w:pPr>
        <w:numPr>
          <w:ilvl w:val="0"/>
          <w:numId w:val="1"/>
        </w:numPr>
        <w:jc w:val="both"/>
      </w:pPr>
      <w:r>
        <w:t>Годовой план и отчет о выполнении плана работы представительного органа местного самоуправления;</w:t>
      </w:r>
    </w:p>
    <w:p w:rsidR="002F2465" w:rsidRDefault="002F2465" w:rsidP="002F2465">
      <w:pPr>
        <w:numPr>
          <w:ilvl w:val="0"/>
          <w:numId w:val="1"/>
        </w:numPr>
        <w:jc w:val="both"/>
      </w:pPr>
      <w:r>
        <w:t>Отчеты депутатов перед избирателями (доклады, справки и т.д.);</w:t>
      </w:r>
    </w:p>
    <w:p w:rsidR="002F2465" w:rsidRDefault="002F2465" w:rsidP="002F2465">
      <w:pPr>
        <w:numPr>
          <w:ilvl w:val="0"/>
          <w:numId w:val="1"/>
        </w:numPr>
        <w:jc w:val="both"/>
      </w:pPr>
      <w:r>
        <w:t>Обращения граждан;</w:t>
      </w:r>
    </w:p>
    <w:p w:rsidR="002F2465" w:rsidRDefault="002F2465" w:rsidP="002F2465">
      <w:pPr>
        <w:numPr>
          <w:ilvl w:val="0"/>
          <w:numId w:val="1"/>
        </w:numPr>
        <w:jc w:val="both"/>
      </w:pPr>
      <w:r>
        <w:t>Документы, связанные с работой депутатов в своем округе. Отчеты депутатов перед избирателями;</w:t>
      </w:r>
    </w:p>
    <w:p w:rsidR="002F2465" w:rsidRDefault="002F2465" w:rsidP="002F2465">
      <w:pPr>
        <w:numPr>
          <w:ilvl w:val="0"/>
          <w:numId w:val="1"/>
        </w:numPr>
        <w:jc w:val="both"/>
      </w:pPr>
      <w:r>
        <w:t>Журналы регистрации решений Совета депутатов и распоряжений председателя.</w:t>
      </w:r>
    </w:p>
    <w:p w:rsidR="002F2465" w:rsidRDefault="002F2465" w:rsidP="002F2465">
      <w:pPr>
        <w:ind w:left="1260"/>
        <w:jc w:val="both"/>
      </w:pPr>
    </w:p>
    <w:p w:rsidR="002F2465" w:rsidRPr="00E3373B" w:rsidRDefault="002F2465" w:rsidP="002F2465">
      <w:pPr>
        <w:ind w:left="900"/>
        <w:jc w:val="both"/>
        <w:rPr>
          <w:b/>
        </w:rPr>
      </w:pPr>
      <w:r w:rsidRPr="00E3373B">
        <w:rPr>
          <w:b/>
        </w:rPr>
        <w:t>Об указанных документах должна быть информация либо в описи дел (при их наличии) либо в предисловии (разъяснения о причинах их отсутствия).</w:t>
      </w:r>
    </w:p>
    <w:p w:rsidR="002F2465" w:rsidRDefault="002F2465" w:rsidP="002F2465">
      <w:pPr>
        <w:ind w:left="1260"/>
        <w:jc w:val="both"/>
      </w:pPr>
    </w:p>
    <w:p w:rsidR="002F2465" w:rsidRDefault="002F2465" w:rsidP="002F2465">
      <w:pPr>
        <w:ind w:firstLine="708"/>
        <w:jc w:val="both"/>
        <w:rPr>
          <w:color w:val="000000"/>
          <w:sz w:val="28"/>
        </w:rPr>
      </w:pPr>
    </w:p>
    <w:p w:rsidR="002F2465" w:rsidRPr="00B356CD" w:rsidRDefault="002F2465" w:rsidP="002F2465">
      <w:pPr>
        <w:ind w:firstLine="851"/>
        <w:jc w:val="both"/>
        <w:rPr>
          <w:color w:val="000000"/>
        </w:rPr>
      </w:pPr>
      <w:r w:rsidRPr="00B356CD">
        <w:rPr>
          <w:color w:val="000000"/>
        </w:rPr>
        <w:t>Годовой раздел описи дел</w:t>
      </w:r>
      <w:r>
        <w:rPr>
          <w:color w:val="000000"/>
        </w:rPr>
        <w:t xml:space="preserve"> составляется в 4-х экземплярах, предисловие к описи в 1-ом экземпляре. В архивный отдел представляются описи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предисловие на бумажном и электронном носителе.</w:t>
      </w:r>
    </w:p>
    <w:p w:rsidR="002F2465" w:rsidRPr="00B356CD" w:rsidRDefault="002F2465" w:rsidP="002F2465">
      <w:pPr>
        <w:ind w:firstLine="851"/>
        <w:jc w:val="both"/>
        <w:rPr>
          <w:color w:val="000000"/>
        </w:rPr>
      </w:pPr>
      <w:r w:rsidRPr="00B356CD">
        <w:rPr>
          <w:color w:val="000000"/>
        </w:rPr>
        <w:t>После утверждения годового раздела ЭПМ</w:t>
      </w:r>
      <w:r>
        <w:rPr>
          <w:color w:val="000000"/>
        </w:rPr>
        <w:t>К Комитета культуры</w:t>
      </w:r>
      <w:r w:rsidRPr="00B356CD">
        <w:rPr>
          <w:color w:val="000000"/>
        </w:rPr>
        <w:t xml:space="preserve"> </w:t>
      </w:r>
      <w:r>
        <w:rPr>
          <w:color w:val="000000"/>
        </w:rPr>
        <w:t xml:space="preserve">Волгоградской области </w:t>
      </w:r>
      <w:r w:rsidRPr="00B356CD">
        <w:rPr>
          <w:color w:val="000000"/>
        </w:rPr>
        <w:t xml:space="preserve">раздел утверждается руководителем организации. </w:t>
      </w:r>
    </w:p>
    <w:p w:rsidR="00846619" w:rsidRDefault="00846619"/>
    <w:sectPr w:rsidR="00846619" w:rsidSect="0084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C0744"/>
    <w:multiLevelType w:val="hybridMultilevel"/>
    <w:tmpl w:val="8DF43E1C"/>
    <w:lvl w:ilvl="0" w:tplc="D29C4D9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465"/>
    <w:rsid w:val="002F2465"/>
    <w:rsid w:val="00846619"/>
    <w:rsid w:val="00926C0F"/>
    <w:rsid w:val="00D0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2016-04-27T08:24:00Z</dcterms:created>
  <dcterms:modified xsi:type="dcterms:W3CDTF">2016-04-27T08:32:00Z</dcterms:modified>
</cp:coreProperties>
</file>