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B" w:rsidRDefault="004201FB" w:rsidP="004201F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201FB" w:rsidRDefault="004201FB" w:rsidP="004201F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201FB" w:rsidRDefault="004201FB" w:rsidP="004201F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201FB" w:rsidRDefault="004201FB" w:rsidP="004201F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201FB" w:rsidRPr="003B1132" w:rsidRDefault="004201FB" w:rsidP="003B1132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3B1132">
        <w:rPr>
          <w:rFonts w:ascii="Times New Roman" w:hAnsi="Times New Roman"/>
          <w:sz w:val="24"/>
          <w:szCs w:val="24"/>
        </w:rPr>
        <w:t xml:space="preserve">к муниципальной программе Суровикинского муниципального района  </w:t>
      </w:r>
      <w:r w:rsidR="003B1132" w:rsidRPr="003B1132">
        <w:rPr>
          <w:rFonts w:ascii="Times New Roman" w:hAnsi="Times New Roman"/>
          <w:sz w:val="24"/>
          <w:szCs w:val="24"/>
        </w:rPr>
        <w:t>Строительство, реконструкция, ремонт и укрепление материально-технической базы учреждений культуры Суровикинского муниципального района Волгоградской области» на 2018 - 2020 годы</w:t>
      </w:r>
    </w:p>
    <w:p w:rsidR="004201FB" w:rsidRPr="00B31B04" w:rsidRDefault="004201FB" w:rsidP="0042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4201FB" w:rsidRPr="00B31B04" w:rsidRDefault="004201FB" w:rsidP="0042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</w:t>
      </w:r>
      <w:r w:rsidR="003B1132">
        <w:rPr>
          <w:rFonts w:ascii="Times New Roman" w:hAnsi="Times New Roman"/>
          <w:sz w:val="28"/>
          <w:szCs w:val="28"/>
        </w:rPr>
        <w:t>Строительство, реконструкция, ремонт и укрепление материально-технической базы учреждений культуры Суровикинского муниципального района Волгоградской области</w:t>
      </w:r>
      <w:r w:rsidR="003B1132" w:rsidRPr="00E641C0">
        <w:rPr>
          <w:rFonts w:ascii="Times New Roman" w:hAnsi="Times New Roman"/>
          <w:sz w:val="28"/>
          <w:szCs w:val="28"/>
        </w:rPr>
        <w:t>»</w:t>
      </w:r>
      <w:r w:rsidR="003B1132">
        <w:rPr>
          <w:rFonts w:ascii="Times New Roman" w:hAnsi="Times New Roman"/>
          <w:sz w:val="28"/>
          <w:szCs w:val="28"/>
        </w:rPr>
        <w:t xml:space="preserve"> на 2018 - 2020</w:t>
      </w:r>
      <w:r w:rsidR="003B1132" w:rsidRPr="00E641C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993"/>
        <w:gridCol w:w="1275"/>
        <w:gridCol w:w="1276"/>
        <w:gridCol w:w="1276"/>
        <w:gridCol w:w="1559"/>
        <w:gridCol w:w="2126"/>
      </w:tblGrid>
      <w:tr w:rsidR="004201FB" w:rsidRPr="00D10305" w:rsidTr="005F2665">
        <w:tc>
          <w:tcPr>
            <w:tcW w:w="675" w:type="dxa"/>
            <w:vMerge w:val="restart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01FB" w:rsidRPr="007308A8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379" w:type="dxa"/>
            <w:gridSpan w:val="5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4201FB" w:rsidRPr="007308A8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4201FB" w:rsidRPr="00D10305" w:rsidTr="005F2665">
        <w:tc>
          <w:tcPr>
            <w:tcW w:w="675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4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FB" w:rsidRPr="00D10305" w:rsidTr="005F2665">
        <w:tc>
          <w:tcPr>
            <w:tcW w:w="675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559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1FB" w:rsidRPr="00D10305" w:rsidTr="005F2665">
        <w:trPr>
          <w:trHeight w:val="222"/>
        </w:trPr>
        <w:tc>
          <w:tcPr>
            <w:tcW w:w="6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1FB" w:rsidRPr="00D10305" w:rsidTr="005F2665">
        <w:trPr>
          <w:trHeight w:val="2424"/>
        </w:trPr>
        <w:tc>
          <w:tcPr>
            <w:tcW w:w="6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мероприятие, в том числе:</w:t>
            </w:r>
          </w:p>
          <w:p w:rsidR="003B1132" w:rsidRPr="007308A8" w:rsidRDefault="003B1132" w:rsidP="003B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строительства и капитального ремонта зданий</w:t>
            </w:r>
            <w:r w:rsidR="00392EE0">
              <w:rPr>
                <w:rFonts w:ascii="Times New Roman" w:hAnsi="Times New Roman" w:cs="Times New Roman"/>
                <w:sz w:val="28"/>
                <w:szCs w:val="28"/>
              </w:rPr>
              <w:t>, системы отопления</w:t>
            </w:r>
          </w:p>
          <w:p w:rsidR="004201FB" w:rsidRPr="007308A8" w:rsidRDefault="004201FB" w:rsidP="005F266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1132" w:rsidRPr="003B1132" w:rsidRDefault="003B1132" w:rsidP="003B1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</w:p>
          <w:p w:rsid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МКУК «Ритм» </w:t>
            </w:r>
            <w:r w:rsidRPr="003B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Новомаксимовского сельского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B1132" w:rsidRDefault="003B1132" w:rsidP="003B1132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</w:t>
            </w:r>
          </w:p>
          <w:p w:rsidR="003B1132" w:rsidRPr="003B1132" w:rsidRDefault="003B1132" w:rsidP="003B1132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«Виктория» администрации Лысовского сельского поселения</w:t>
            </w:r>
          </w:p>
          <w:p w:rsid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B1132" w:rsidRP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 Нижнечирский» администрации </w:t>
            </w:r>
            <w:r w:rsidRPr="003B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Нижнечирского сельского поселения</w:t>
            </w:r>
          </w:p>
          <w:p w:rsidR="003B1132" w:rsidRDefault="003B1132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</w:p>
          <w:p w:rsidR="004B1956" w:rsidRPr="003B1132" w:rsidRDefault="004B1956" w:rsidP="003B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4201FB" w:rsidRPr="003B1132" w:rsidRDefault="004201FB" w:rsidP="003B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1FB" w:rsidRPr="00ED6026" w:rsidRDefault="003B1132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  <w:p w:rsidR="004201FB" w:rsidRPr="00ED6026" w:rsidRDefault="003B1132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4201FB" w:rsidRPr="00ED6026" w:rsidRDefault="004201FB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B1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201FB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  <w:p w:rsidR="004201FB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1660,0</w:t>
            </w:r>
          </w:p>
          <w:p w:rsidR="004201F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2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2625,0</w:t>
            </w:r>
          </w:p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1660,0</w:t>
            </w:r>
          </w:p>
          <w:p w:rsidR="004201FB" w:rsidRPr="00E20E7B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559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01FB" w:rsidRPr="004B1956" w:rsidRDefault="009E1669" w:rsidP="004B19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0E92">
              <w:rPr>
                <w:sz w:val="28"/>
                <w:szCs w:val="28"/>
              </w:rPr>
              <w:t>Создание благоприятных условий для дальнейшего развития учреждени</w:t>
            </w:r>
            <w:r w:rsidR="004B1956">
              <w:rPr>
                <w:sz w:val="28"/>
                <w:szCs w:val="28"/>
              </w:rPr>
              <w:t>й</w:t>
            </w:r>
            <w:r w:rsidR="004201FB" w:rsidRPr="00ED6026">
              <w:rPr>
                <w:color w:val="000000"/>
                <w:sz w:val="28"/>
                <w:szCs w:val="28"/>
              </w:rPr>
              <w:t xml:space="preserve"> культуры.</w:t>
            </w:r>
          </w:p>
          <w:p w:rsidR="004201FB" w:rsidRPr="00E20E7B" w:rsidRDefault="00C14617" w:rsidP="00C14617">
            <w:pPr>
              <w:pStyle w:val="a5"/>
              <w:shd w:val="clear" w:color="auto" w:fill="FFFFFF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 w:rsidRPr="00AB0C94">
              <w:rPr>
                <w:sz w:val="28"/>
                <w:szCs w:val="28"/>
              </w:rPr>
              <w:t xml:space="preserve">Увеличение количества </w:t>
            </w:r>
            <w:r>
              <w:rPr>
                <w:sz w:val="28"/>
                <w:szCs w:val="28"/>
              </w:rPr>
              <w:t xml:space="preserve">посетителей </w:t>
            </w:r>
            <w:r w:rsidRPr="00AB0C94">
              <w:rPr>
                <w:sz w:val="28"/>
                <w:szCs w:val="28"/>
              </w:rPr>
              <w:t xml:space="preserve">культурно - </w:t>
            </w:r>
            <w:r w:rsidRPr="00AB0C94">
              <w:rPr>
                <w:sz w:val="28"/>
                <w:szCs w:val="28"/>
              </w:rPr>
              <w:lastRenderedPageBreak/>
              <w:t>досуговых мероприятий.</w:t>
            </w:r>
            <w:r>
              <w:rPr>
                <w:sz w:val="28"/>
                <w:szCs w:val="28"/>
              </w:rPr>
              <w:t xml:space="preserve"> </w:t>
            </w:r>
            <w:r w:rsidRPr="00C14617">
              <w:rPr>
                <w:sz w:val="28"/>
                <w:szCs w:val="28"/>
              </w:rPr>
              <w:t>Увеличение количества зданий, в которых проведены ремонтные работы</w:t>
            </w:r>
          </w:p>
        </w:tc>
      </w:tr>
      <w:tr w:rsidR="004201FB" w:rsidRPr="00D10305" w:rsidTr="005F2665">
        <w:tc>
          <w:tcPr>
            <w:tcW w:w="675" w:type="dxa"/>
          </w:tcPr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694" w:type="dxa"/>
          </w:tcPr>
          <w:p w:rsidR="004201FB" w:rsidRPr="00C97B31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базы, п</w:t>
            </w:r>
            <w:r w:rsidR="00392EE0">
              <w:rPr>
                <w:rFonts w:ascii="Times New Roman" w:hAnsi="Times New Roman"/>
                <w:sz w:val="28"/>
                <w:szCs w:val="28"/>
              </w:rPr>
              <w:t>риобретение оборудования (одежды) для сцены, аппаратуры, сценических костюмов, кресел</w:t>
            </w:r>
          </w:p>
          <w:p w:rsidR="004201F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1956" w:rsidRPr="003B1132" w:rsidRDefault="004B1956" w:rsidP="004B1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956" w:rsidRDefault="004B1956" w:rsidP="004B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</w:t>
            </w:r>
          </w:p>
          <w:p w:rsidR="004B1956" w:rsidRDefault="004B1956" w:rsidP="004B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B1956" w:rsidRPr="003B1132" w:rsidRDefault="004B1956" w:rsidP="004B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4B1956" w:rsidRPr="003B1132" w:rsidRDefault="004B1956" w:rsidP="004B1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FB" w:rsidRPr="003B1132" w:rsidRDefault="004201FB" w:rsidP="00392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01FB" w:rsidRPr="00ED6026" w:rsidRDefault="004B1956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4201FB" w:rsidRPr="00ED6026" w:rsidRDefault="004B1956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4201FB" w:rsidRPr="00ED6026" w:rsidRDefault="004B1956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4201FB"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201FB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550, 0</w:t>
            </w:r>
          </w:p>
          <w:p w:rsidR="004201FB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  <w:p w:rsidR="004201FB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550, 0</w:t>
            </w:r>
          </w:p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4201FB" w:rsidRPr="00E20E7B" w:rsidRDefault="004201FB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01FB" w:rsidRPr="00E20E7B" w:rsidRDefault="004201FB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956" w:rsidRPr="00D10305" w:rsidTr="005F2665">
        <w:tc>
          <w:tcPr>
            <w:tcW w:w="675" w:type="dxa"/>
          </w:tcPr>
          <w:p w:rsidR="004B1956" w:rsidRPr="00E20E7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1956" w:rsidRPr="00C97B31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126" w:type="dxa"/>
          </w:tcPr>
          <w:p w:rsidR="004B1956" w:rsidRPr="003B1132" w:rsidRDefault="004B1956" w:rsidP="00322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«Добринское» администрации Добринского сельского  поселения</w:t>
            </w:r>
            <w:r w:rsidRPr="003B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1956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«Надежда» администрации Ближнеосиновского сельского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«Дружба» администрации Лобакинского сельского поселения</w:t>
            </w:r>
          </w:p>
          <w:p w:rsidR="004B1956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B1956" w:rsidRDefault="004B1956" w:rsidP="00322881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«Верхнесолоновское» администрации Верхнесолоновского сельского</w:t>
            </w:r>
          </w:p>
          <w:p w:rsidR="004B1956" w:rsidRPr="003B1132" w:rsidRDefault="004B1956" w:rsidP="00322881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«Гармония» администрации Качалинского сельского поселения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«Виктория» администрации Лысовского сельского поселения</w:t>
            </w:r>
          </w:p>
          <w:p w:rsidR="004B1956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 администрации Нижнеосиновского сельского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МКУК «Дом культуры  Нижнечирский» администрации Нижнечирского сельского поселения</w:t>
            </w:r>
          </w:p>
          <w:p w:rsidR="004B1956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32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</w:p>
          <w:p w:rsidR="004B1956" w:rsidRPr="003B1132" w:rsidRDefault="004B1956" w:rsidP="0032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  <w:p w:rsidR="004B1956" w:rsidRPr="003B1132" w:rsidRDefault="004B1956" w:rsidP="00322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1956" w:rsidRPr="00ED6026" w:rsidRDefault="00F467A4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  <w:p w:rsidR="004B1956" w:rsidRPr="00ED6026" w:rsidRDefault="00F467A4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4B1956" w:rsidRPr="00ED6026" w:rsidRDefault="004B1956" w:rsidP="005F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467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B1956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3175,0</w:t>
            </w:r>
          </w:p>
          <w:p w:rsidR="004B1956" w:rsidRPr="00ED602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2910,0</w:t>
            </w:r>
          </w:p>
          <w:p w:rsidR="004B1956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4B1956" w:rsidRPr="00E20E7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956" w:rsidRPr="00E20E7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3175,0</w:t>
            </w:r>
          </w:p>
          <w:p w:rsidR="004B1956" w:rsidRPr="00ED602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2910,0</w:t>
            </w:r>
          </w:p>
          <w:p w:rsidR="004B1956" w:rsidRDefault="004B1956" w:rsidP="004B1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4B1956" w:rsidRPr="00E20E7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B1956" w:rsidRPr="00E20E7B" w:rsidRDefault="004B1956" w:rsidP="005F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1FB" w:rsidRDefault="004201FB" w:rsidP="00420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201FB" w:rsidSect="007308A8">
          <w:headerReference w:type="default" r:id="rId7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4201FB" w:rsidRDefault="004201FB" w:rsidP="00C1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4201FB" w:rsidSect="002C0708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34" w:rsidRDefault="00F35234" w:rsidP="00D47A20">
      <w:pPr>
        <w:spacing w:after="0" w:line="240" w:lineRule="auto"/>
      </w:pPr>
      <w:r>
        <w:separator/>
      </w:r>
    </w:p>
  </w:endnote>
  <w:endnote w:type="continuationSeparator" w:id="1">
    <w:p w:rsidR="00F35234" w:rsidRDefault="00F35234" w:rsidP="00D4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34" w:rsidRDefault="00F35234" w:rsidP="00D47A20">
      <w:pPr>
        <w:spacing w:after="0" w:line="240" w:lineRule="auto"/>
      </w:pPr>
      <w:r>
        <w:separator/>
      </w:r>
    </w:p>
  </w:footnote>
  <w:footnote w:type="continuationSeparator" w:id="1">
    <w:p w:rsidR="00F35234" w:rsidRDefault="00F35234" w:rsidP="00D4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025B5C">
    <w:pPr>
      <w:pStyle w:val="a3"/>
      <w:jc w:val="center"/>
    </w:pPr>
    <w:r>
      <w:fldChar w:fldCharType="begin"/>
    </w:r>
    <w:r w:rsidR="005A5EFE">
      <w:instrText xml:space="preserve"> PAGE   \* MERGEFORMAT </w:instrText>
    </w:r>
    <w:r>
      <w:fldChar w:fldCharType="separate"/>
    </w:r>
    <w:r w:rsidR="00C14617">
      <w:rPr>
        <w:noProof/>
      </w:rPr>
      <w:t>2</w:t>
    </w:r>
    <w:r>
      <w:fldChar w:fldCharType="end"/>
    </w:r>
  </w:p>
  <w:p w:rsidR="00CF2290" w:rsidRDefault="00F352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1FB"/>
    <w:rsid w:val="00025B5C"/>
    <w:rsid w:val="002343D1"/>
    <w:rsid w:val="00392EE0"/>
    <w:rsid w:val="003B1132"/>
    <w:rsid w:val="004201FB"/>
    <w:rsid w:val="004262D5"/>
    <w:rsid w:val="004B1956"/>
    <w:rsid w:val="005A5EFE"/>
    <w:rsid w:val="0060260F"/>
    <w:rsid w:val="009E1669"/>
    <w:rsid w:val="00AF1A00"/>
    <w:rsid w:val="00C12E13"/>
    <w:rsid w:val="00C13B9C"/>
    <w:rsid w:val="00C14617"/>
    <w:rsid w:val="00D47A20"/>
    <w:rsid w:val="00DC1C6E"/>
    <w:rsid w:val="00E5410A"/>
    <w:rsid w:val="00F35234"/>
    <w:rsid w:val="00F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201F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01FB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E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B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CC59-2CC9-44D6-B6FA-89EE1311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10</cp:revision>
  <cp:lastPrinted>2017-08-16T08:23:00Z</cp:lastPrinted>
  <dcterms:created xsi:type="dcterms:W3CDTF">2017-08-15T07:43:00Z</dcterms:created>
  <dcterms:modified xsi:type="dcterms:W3CDTF">2017-08-21T13:59:00Z</dcterms:modified>
</cp:coreProperties>
</file>