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692F8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7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03933288" r:id="rId9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B1462A" w:rsidRPr="0052641F" w:rsidRDefault="0019329F" w:rsidP="00140A8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ermStart w:id="1405828408" w:edGrp="everyone"/>
      <w:r>
        <w:rPr>
          <w:rFonts w:ascii="Times New Roman" w:hAnsi="Times New Roman"/>
          <w:sz w:val="28"/>
          <w:szCs w:val="20"/>
        </w:rPr>
        <w:t>Руководителям органов управления АПК муниципальных районов, городского округа город Михайловка Волгоградской области</w:t>
      </w:r>
    </w:p>
    <w:p w:rsidR="0097364D" w:rsidRDefault="0097364D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62A" w:rsidRDefault="00B1462A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62A" w:rsidRDefault="00B1462A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618" w:rsidRDefault="00374618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5" w:rsidRDefault="00140A85" w:rsidP="005C26B8">
      <w:pPr>
        <w:suppressAutoHyphens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B1462A" w:rsidRDefault="00B1462A" w:rsidP="00B1462A">
      <w:pPr>
        <w:suppressAutoHyphens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8E3E43" w:rsidRDefault="00CB1814" w:rsidP="00B14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>
        <w:rPr>
          <w:rFonts w:ascii="Times New Roman" w:hAnsi="Times New Roman"/>
          <w:sz w:val="28"/>
          <w:szCs w:val="20"/>
        </w:rPr>
        <w:t>В</w:t>
      </w:r>
      <w:r w:rsidR="0019329F">
        <w:rPr>
          <w:rFonts w:ascii="Times New Roman" w:hAnsi="Times New Roman"/>
          <w:sz w:val="28"/>
          <w:szCs w:val="20"/>
        </w:rPr>
        <w:t xml:space="preserve"> соответствии с письмом </w:t>
      </w:r>
      <w:r>
        <w:rPr>
          <w:rFonts w:ascii="Times New Roman" w:hAnsi="Times New Roman"/>
          <w:sz w:val="28"/>
          <w:szCs w:val="20"/>
        </w:rPr>
        <w:t xml:space="preserve">Департамента международного сотрудничества и развития экспорта продукции агропромышленного комплекса </w:t>
      </w:r>
      <w:r w:rsidR="0019329F">
        <w:rPr>
          <w:rFonts w:ascii="Times New Roman" w:hAnsi="Times New Roman"/>
          <w:sz w:val="28"/>
          <w:szCs w:val="20"/>
        </w:rPr>
        <w:t>Министерства сельского хозяйства Российской Федерации</w:t>
      </w:r>
      <w:r w:rsidR="00E61BA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br/>
        <w:t>от 10.</w:t>
      </w:r>
      <w:r w:rsidR="0019329F">
        <w:rPr>
          <w:rFonts w:ascii="Times New Roman" w:hAnsi="Times New Roman"/>
          <w:sz w:val="28"/>
          <w:szCs w:val="20"/>
        </w:rPr>
        <w:t>0</w:t>
      </w:r>
      <w:r>
        <w:rPr>
          <w:rFonts w:ascii="Times New Roman" w:hAnsi="Times New Roman"/>
          <w:sz w:val="28"/>
          <w:szCs w:val="20"/>
        </w:rPr>
        <w:t>1</w:t>
      </w:r>
      <w:r w:rsidR="0019329F">
        <w:rPr>
          <w:rFonts w:ascii="Times New Roman" w:hAnsi="Times New Roman"/>
          <w:sz w:val="28"/>
          <w:szCs w:val="20"/>
        </w:rPr>
        <w:t>.202</w:t>
      </w:r>
      <w:r>
        <w:rPr>
          <w:rFonts w:ascii="Times New Roman" w:hAnsi="Times New Roman"/>
          <w:sz w:val="28"/>
          <w:szCs w:val="20"/>
        </w:rPr>
        <w:t>2</w:t>
      </w:r>
      <w:r w:rsidR="0019329F">
        <w:rPr>
          <w:rFonts w:ascii="Times New Roman" w:hAnsi="Times New Roman"/>
          <w:sz w:val="28"/>
          <w:szCs w:val="20"/>
        </w:rPr>
        <w:t xml:space="preserve"> № </w:t>
      </w:r>
      <w:r>
        <w:rPr>
          <w:rFonts w:ascii="Times New Roman" w:hAnsi="Times New Roman"/>
          <w:sz w:val="28"/>
          <w:szCs w:val="20"/>
        </w:rPr>
        <w:t>12</w:t>
      </w:r>
      <w:r w:rsidR="0019329F">
        <w:rPr>
          <w:rFonts w:ascii="Times New Roman" w:hAnsi="Times New Roman"/>
          <w:sz w:val="28"/>
          <w:szCs w:val="20"/>
        </w:rPr>
        <w:t xml:space="preserve">/8 </w:t>
      </w:r>
      <w:r>
        <w:rPr>
          <w:rFonts w:ascii="Times New Roman" w:hAnsi="Times New Roman"/>
          <w:sz w:val="28"/>
          <w:szCs w:val="20"/>
        </w:rPr>
        <w:t>к</w:t>
      </w:r>
      <w:r w:rsidRPr="008E3E43">
        <w:rPr>
          <w:rFonts w:ascii="Times New Roman" w:hAnsi="Times New Roman"/>
          <w:sz w:val="28"/>
          <w:szCs w:val="20"/>
        </w:rPr>
        <w:t xml:space="preserve">омитет сельского хозяйства Волгоградской области </w:t>
      </w:r>
      <w:r>
        <w:rPr>
          <w:rFonts w:ascii="Times New Roman" w:hAnsi="Times New Roman"/>
          <w:sz w:val="28"/>
          <w:szCs w:val="20"/>
        </w:rPr>
        <w:t xml:space="preserve">(далее – Комитет) </w:t>
      </w:r>
      <w:r>
        <w:rPr>
          <w:rFonts w:ascii="Times New Roman" w:hAnsi="Times New Roman"/>
          <w:sz w:val="28"/>
          <w:szCs w:val="20"/>
        </w:rPr>
        <w:t xml:space="preserve">информирует органы </w:t>
      </w:r>
      <w:r w:rsidR="0019329F">
        <w:rPr>
          <w:rFonts w:ascii="Times New Roman" w:hAnsi="Times New Roman"/>
          <w:sz w:val="28"/>
          <w:szCs w:val="20"/>
        </w:rPr>
        <w:t xml:space="preserve"> управления АПК муниципальных районов (городского округа)</w:t>
      </w:r>
      <w:r w:rsidR="00995D60">
        <w:rPr>
          <w:rFonts w:ascii="Times New Roman" w:hAnsi="Times New Roman"/>
          <w:sz w:val="28"/>
          <w:szCs w:val="20"/>
        </w:rPr>
        <w:t xml:space="preserve">, что постановлением Правительства Российской Федерации от 07.08.2021 № 1313 утверждены Правила </w:t>
      </w:r>
      <w:r w:rsidR="0019329F">
        <w:rPr>
          <w:rFonts w:ascii="Times New Roman" w:hAnsi="Times New Roman"/>
          <w:sz w:val="28"/>
          <w:szCs w:val="20"/>
        </w:rPr>
        <w:t xml:space="preserve"> </w:t>
      </w:r>
      <w:r w:rsidR="00874404">
        <w:rPr>
          <w:rFonts w:ascii="Times New Roman" w:hAnsi="Times New Roman"/>
          <w:sz w:val="28"/>
          <w:szCs w:val="20"/>
        </w:rPr>
        <w:t>предоставления государственной поддержки лизинговым организациям в целях возмещения недополученных доходов при уплате лизингополучателем</w:t>
      </w:r>
      <w:proofErr w:type="gramEnd"/>
      <w:r w:rsidR="00874404">
        <w:rPr>
          <w:rFonts w:ascii="Times New Roman" w:hAnsi="Times New Roman"/>
          <w:sz w:val="28"/>
          <w:szCs w:val="20"/>
        </w:rPr>
        <w:t xml:space="preserve"> лизинговых платежей по договорам финансовой аренды (лизинга) высокотехнологичного оборудования и техники (далее – Правила)</w:t>
      </w:r>
      <w:r w:rsidR="00640140">
        <w:rPr>
          <w:rFonts w:ascii="Times New Roman" w:hAnsi="Times New Roman"/>
          <w:sz w:val="28"/>
          <w:szCs w:val="20"/>
        </w:rPr>
        <w:t>, предусматривающие возможность предоставления уполномоченными лизинговыми организациями оборудования и техники для производства, переработки и реализации продукции агропромышленного комплекса в лизинг с единовременной скидкой 25% или 45% при уплате авансового платежа.</w:t>
      </w:r>
    </w:p>
    <w:p w:rsidR="00650506" w:rsidRDefault="006C22D5" w:rsidP="00B14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Федеральным законом от 06.12.2021 № 390-ФЗ "О федеральном бюджете на 2022 год и на плановый период 2023 и 2024 годов"</w:t>
      </w:r>
      <w:r w:rsidR="00C5140F">
        <w:rPr>
          <w:rFonts w:ascii="Times New Roman" w:hAnsi="Times New Roman"/>
          <w:sz w:val="28"/>
          <w:szCs w:val="20"/>
        </w:rPr>
        <w:t xml:space="preserve"> на 2022 год на программу льготного лизинга предусмотрено финансирование в объеме 10,9</w:t>
      </w:r>
      <w:r w:rsidR="00934E95">
        <w:rPr>
          <w:rFonts w:ascii="Times New Roman" w:hAnsi="Times New Roman"/>
          <w:sz w:val="28"/>
          <w:szCs w:val="20"/>
        </w:rPr>
        <w:t xml:space="preserve"> </w:t>
      </w:r>
      <w:r w:rsidR="00C5140F">
        <w:rPr>
          <w:rFonts w:ascii="Times New Roman" w:hAnsi="Times New Roman"/>
          <w:sz w:val="28"/>
          <w:szCs w:val="20"/>
        </w:rPr>
        <w:t>млрд. рублей.</w:t>
      </w:r>
    </w:p>
    <w:p w:rsidR="006C22D5" w:rsidRDefault="00650506" w:rsidP="00B14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настоящее время уполномоченными организациями, отобранными в соответствии с Правилами, являются 15 компаний: </w:t>
      </w:r>
      <w:proofErr w:type="gramStart"/>
      <w:r>
        <w:rPr>
          <w:rFonts w:ascii="Times New Roman" w:hAnsi="Times New Roman"/>
          <w:sz w:val="28"/>
          <w:szCs w:val="20"/>
        </w:rPr>
        <w:t>АО "Росагролизинг", ООО "РСХБ Лизинг", АО "Райффайзен-Лизинг", АО "Сбербанк – Лизинг", АО "Балтийский Лизинг", АО "Газпромбанк Лизинг", ООО ЛН РНКБ, ООО "УралБизнесЛизинг", ООО "Альфа-Лизинг", ООО "ПР-Лизинг", ООО "ЛК Дельта", АО "Региональная лизинговая компания Республики Башкортостан", ООО "Практика ЛК", АО "Региональная лизинговая компания Республики Татарстан", ООО "Тяжпромлизинг".</w:t>
      </w:r>
      <w:proofErr w:type="gramEnd"/>
    </w:p>
    <w:p w:rsidR="005F123E" w:rsidRDefault="005F123E" w:rsidP="00B14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целях эффективного функционирования механизма государственной поддержки Комитет направляет вам перечень контактов для взаимодействия производителей-экспортеров продукции </w:t>
      </w:r>
      <w:r>
        <w:rPr>
          <w:rFonts w:ascii="Times New Roman" w:hAnsi="Times New Roman"/>
          <w:sz w:val="28"/>
          <w:szCs w:val="20"/>
        </w:rPr>
        <w:lastRenderedPageBreak/>
        <w:t>агропромышленного комплекса с вышеуказанными лизинговыми организациями и просит довести данную информацию до производителей-экспортеров продукции агропромышленного комплекса муниципального района (городского округа)</w:t>
      </w:r>
    </w:p>
    <w:p w:rsidR="00BD019B" w:rsidRDefault="00BD019B" w:rsidP="00565B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19B" w:rsidRPr="00BD019B" w:rsidRDefault="0019329F" w:rsidP="00565B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F948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E7770C" w:rsidRDefault="00E7770C" w:rsidP="005C26B8">
      <w:pPr>
        <w:suppressAutoHyphens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AF02B9" w:rsidRDefault="00AF02B9" w:rsidP="005C26B8">
      <w:pPr>
        <w:suppressAutoHyphens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3D1A14" w:rsidRDefault="003D1A14" w:rsidP="005C26B8">
      <w:pPr>
        <w:suppressAutoHyphens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4B27C2" w:rsidRDefault="004B27C2" w:rsidP="005C26B8">
      <w:pPr>
        <w:suppressAutoHyphens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8834CD" w:rsidRPr="008834CD" w:rsidRDefault="00F94877" w:rsidP="005C26B8">
      <w:pPr>
        <w:suppressAutoHyphens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34CD" w:rsidRPr="008834CD">
        <w:rPr>
          <w:rFonts w:ascii="Times New Roman" w:hAnsi="Times New Roman"/>
          <w:sz w:val="28"/>
          <w:szCs w:val="28"/>
        </w:rPr>
        <w:t>редс</w:t>
      </w:r>
      <w:r w:rsidR="002F61EF">
        <w:rPr>
          <w:rFonts w:ascii="Times New Roman" w:hAnsi="Times New Roman"/>
          <w:sz w:val="28"/>
          <w:szCs w:val="28"/>
        </w:rPr>
        <w:t>едател</w:t>
      </w:r>
      <w:r>
        <w:rPr>
          <w:rFonts w:ascii="Times New Roman" w:hAnsi="Times New Roman"/>
          <w:sz w:val="28"/>
          <w:szCs w:val="28"/>
        </w:rPr>
        <w:t>ь</w:t>
      </w:r>
      <w:r w:rsidR="002F61EF">
        <w:rPr>
          <w:rFonts w:ascii="Times New Roman" w:hAnsi="Times New Roman"/>
          <w:sz w:val="28"/>
          <w:szCs w:val="28"/>
        </w:rPr>
        <w:t xml:space="preserve"> комитета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М.В.Морозо</w:t>
      </w:r>
      <w:r w:rsidR="002F61EF">
        <w:rPr>
          <w:rFonts w:ascii="Times New Roman" w:hAnsi="Times New Roman"/>
          <w:sz w:val="28"/>
          <w:szCs w:val="28"/>
        </w:rPr>
        <w:t>в</w:t>
      </w:r>
      <w:r w:rsidR="00374618">
        <w:rPr>
          <w:rFonts w:ascii="Times New Roman" w:hAnsi="Times New Roman"/>
          <w:sz w:val="28"/>
          <w:szCs w:val="28"/>
        </w:rPr>
        <w:t>а</w:t>
      </w:r>
    </w:p>
    <w:p w:rsidR="004B27C2" w:rsidRDefault="004B27C2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674767" w:rsidRDefault="00674767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6137" w:rsidRDefault="00936137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6137" w:rsidRDefault="00936137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</w:p>
    <w:p w:rsidR="00934E95" w:rsidRPr="008834CD" w:rsidRDefault="00934E95" w:rsidP="008834CD">
      <w:pPr>
        <w:tabs>
          <w:tab w:val="left" w:pos="709"/>
          <w:tab w:val="right" w:pos="9539"/>
        </w:tabs>
        <w:spacing w:after="0" w:line="240" w:lineRule="exact"/>
        <w:ind w:right="-1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1701" w:rsidRDefault="008834CD" w:rsidP="00883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4CD">
        <w:rPr>
          <w:rFonts w:ascii="Times New Roman" w:hAnsi="Times New Roman"/>
          <w:sz w:val="24"/>
          <w:szCs w:val="24"/>
        </w:rPr>
        <w:t>Бушнев Сергей Николаевич</w:t>
      </w:r>
      <w:r w:rsidR="00D827AD">
        <w:rPr>
          <w:rFonts w:ascii="Times New Roman" w:hAnsi="Times New Roman"/>
          <w:sz w:val="24"/>
          <w:szCs w:val="24"/>
        </w:rPr>
        <w:t xml:space="preserve"> </w:t>
      </w:r>
    </w:p>
    <w:p w:rsidR="004740C8" w:rsidRPr="00D33FF2" w:rsidRDefault="008834CD" w:rsidP="008834C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834CD">
        <w:rPr>
          <w:rFonts w:ascii="Times New Roman" w:hAnsi="Times New Roman"/>
          <w:sz w:val="24"/>
          <w:szCs w:val="24"/>
        </w:rPr>
        <w:t>(8442) 30-95-90</w:t>
      </w:r>
      <w:permEnd w:id="1405828408"/>
    </w:p>
    <w:sectPr w:rsidR="004740C8" w:rsidRPr="00D33FF2" w:rsidSect="0097364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85" w:rsidRDefault="00692F85" w:rsidP="00EC7FB6">
      <w:r>
        <w:separator/>
      </w:r>
    </w:p>
  </w:endnote>
  <w:endnote w:type="continuationSeparator" w:id="0">
    <w:p w:rsidR="00692F85" w:rsidRDefault="00692F85" w:rsidP="00EC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85" w:rsidRDefault="00692F85" w:rsidP="00EC7FB6">
      <w:r>
        <w:separator/>
      </w:r>
    </w:p>
  </w:footnote>
  <w:footnote w:type="continuationSeparator" w:id="0">
    <w:p w:rsidR="00692F85" w:rsidRDefault="00692F85" w:rsidP="00EC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6gtjCXPHv2NKHHhyywvO4Tw4E0c=" w:salt="C98x3tsy3lMr1XdDsdzk9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66"/>
    <w:rsid w:val="000163B2"/>
    <w:rsid w:val="000177FE"/>
    <w:rsid w:val="000201FA"/>
    <w:rsid w:val="000301C5"/>
    <w:rsid w:val="00046AE1"/>
    <w:rsid w:val="00052198"/>
    <w:rsid w:val="00053BE5"/>
    <w:rsid w:val="000666B1"/>
    <w:rsid w:val="00067809"/>
    <w:rsid w:val="000A1594"/>
    <w:rsid w:val="000D241E"/>
    <w:rsid w:val="000F0EA9"/>
    <w:rsid w:val="00126ED6"/>
    <w:rsid w:val="00130401"/>
    <w:rsid w:val="00140A85"/>
    <w:rsid w:val="00141765"/>
    <w:rsid w:val="00192CE6"/>
    <w:rsid w:val="0019329F"/>
    <w:rsid w:val="00195062"/>
    <w:rsid w:val="001961C2"/>
    <w:rsid w:val="001A5405"/>
    <w:rsid w:val="001C6CF8"/>
    <w:rsid w:val="001E3CE6"/>
    <w:rsid w:val="001F1F40"/>
    <w:rsid w:val="002359B5"/>
    <w:rsid w:val="002430A5"/>
    <w:rsid w:val="002442DB"/>
    <w:rsid w:val="002559C9"/>
    <w:rsid w:val="00256D0B"/>
    <w:rsid w:val="002573BF"/>
    <w:rsid w:val="00275EF9"/>
    <w:rsid w:val="002A2F92"/>
    <w:rsid w:val="002C18D5"/>
    <w:rsid w:val="002D67E3"/>
    <w:rsid w:val="002F4EBD"/>
    <w:rsid w:val="002F61EF"/>
    <w:rsid w:val="002F7CB2"/>
    <w:rsid w:val="00307DFE"/>
    <w:rsid w:val="003274D2"/>
    <w:rsid w:val="00352906"/>
    <w:rsid w:val="00374618"/>
    <w:rsid w:val="003769DD"/>
    <w:rsid w:val="003A3870"/>
    <w:rsid w:val="003A7365"/>
    <w:rsid w:val="003D1A14"/>
    <w:rsid w:val="003F26D3"/>
    <w:rsid w:val="003F7B7A"/>
    <w:rsid w:val="004014B7"/>
    <w:rsid w:val="00442A38"/>
    <w:rsid w:val="0045340E"/>
    <w:rsid w:val="004740C8"/>
    <w:rsid w:val="004B27C2"/>
    <w:rsid w:val="004B2B42"/>
    <w:rsid w:val="004C01B6"/>
    <w:rsid w:val="004D7A31"/>
    <w:rsid w:val="004E2350"/>
    <w:rsid w:val="004E39C4"/>
    <w:rsid w:val="004E6EA6"/>
    <w:rsid w:val="00510B99"/>
    <w:rsid w:val="0052641F"/>
    <w:rsid w:val="00540F0C"/>
    <w:rsid w:val="00556235"/>
    <w:rsid w:val="00565B64"/>
    <w:rsid w:val="00572875"/>
    <w:rsid w:val="005832EA"/>
    <w:rsid w:val="005A165D"/>
    <w:rsid w:val="005B116B"/>
    <w:rsid w:val="005B4EDE"/>
    <w:rsid w:val="005B5FEB"/>
    <w:rsid w:val="005C26B8"/>
    <w:rsid w:val="005E3313"/>
    <w:rsid w:val="005F123E"/>
    <w:rsid w:val="005F46A3"/>
    <w:rsid w:val="006003DE"/>
    <w:rsid w:val="00600BFA"/>
    <w:rsid w:val="006078AF"/>
    <w:rsid w:val="00613857"/>
    <w:rsid w:val="0063120C"/>
    <w:rsid w:val="00640140"/>
    <w:rsid w:val="00650506"/>
    <w:rsid w:val="0065126F"/>
    <w:rsid w:val="00652D20"/>
    <w:rsid w:val="0066445E"/>
    <w:rsid w:val="00666EDA"/>
    <w:rsid w:val="00673DAC"/>
    <w:rsid w:val="00674767"/>
    <w:rsid w:val="00692605"/>
    <w:rsid w:val="00692F85"/>
    <w:rsid w:val="006A077F"/>
    <w:rsid w:val="006C13E7"/>
    <w:rsid w:val="006C22D5"/>
    <w:rsid w:val="006C38FF"/>
    <w:rsid w:val="006E2F61"/>
    <w:rsid w:val="006F7EAD"/>
    <w:rsid w:val="007216F1"/>
    <w:rsid w:val="00764A5D"/>
    <w:rsid w:val="00776776"/>
    <w:rsid w:val="00787447"/>
    <w:rsid w:val="00796288"/>
    <w:rsid w:val="007A308F"/>
    <w:rsid w:val="007A4E7F"/>
    <w:rsid w:val="007E0CE9"/>
    <w:rsid w:val="007E4C93"/>
    <w:rsid w:val="007F5199"/>
    <w:rsid w:val="007F7380"/>
    <w:rsid w:val="008045A4"/>
    <w:rsid w:val="00804A7F"/>
    <w:rsid w:val="00805971"/>
    <w:rsid w:val="00835809"/>
    <w:rsid w:val="00841280"/>
    <w:rsid w:val="008541DB"/>
    <w:rsid w:val="00874404"/>
    <w:rsid w:val="008834CD"/>
    <w:rsid w:val="0088399B"/>
    <w:rsid w:val="008A4D18"/>
    <w:rsid w:val="008D7B89"/>
    <w:rsid w:val="008D7FE4"/>
    <w:rsid w:val="008E3E43"/>
    <w:rsid w:val="00905E07"/>
    <w:rsid w:val="009151B0"/>
    <w:rsid w:val="00934E95"/>
    <w:rsid w:val="00936137"/>
    <w:rsid w:val="00950816"/>
    <w:rsid w:val="0097364D"/>
    <w:rsid w:val="00974D02"/>
    <w:rsid w:val="00980A2A"/>
    <w:rsid w:val="00983ED1"/>
    <w:rsid w:val="009869D7"/>
    <w:rsid w:val="00995C4F"/>
    <w:rsid w:val="00995D60"/>
    <w:rsid w:val="009F074E"/>
    <w:rsid w:val="009F384D"/>
    <w:rsid w:val="00A020B1"/>
    <w:rsid w:val="00A12923"/>
    <w:rsid w:val="00A15273"/>
    <w:rsid w:val="00A54C36"/>
    <w:rsid w:val="00A81D54"/>
    <w:rsid w:val="00A86257"/>
    <w:rsid w:val="00A87111"/>
    <w:rsid w:val="00AA69A5"/>
    <w:rsid w:val="00AB04D6"/>
    <w:rsid w:val="00AC00E0"/>
    <w:rsid w:val="00AD4004"/>
    <w:rsid w:val="00AF02B9"/>
    <w:rsid w:val="00B1462A"/>
    <w:rsid w:val="00B229C4"/>
    <w:rsid w:val="00B27ECF"/>
    <w:rsid w:val="00B31701"/>
    <w:rsid w:val="00B34D60"/>
    <w:rsid w:val="00B508E3"/>
    <w:rsid w:val="00B670FD"/>
    <w:rsid w:val="00B7071A"/>
    <w:rsid w:val="00B75758"/>
    <w:rsid w:val="00B8459B"/>
    <w:rsid w:val="00B91A3D"/>
    <w:rsid w:val="00B97A37"/>
    <w:rsid w:val="00BA00A2"/>
    <w:rsid w:val="00BC45FC"/>
    <w:rsid w:val="00BD019B"/>
    <w:rsid w:val="00BE7DE9"/>
    <w:rsid w:val="00C0325C"/>
    <w:rsid w:val="00C05A26"/>
    <w:rsid w:val="00C41EDA"/>
    <w:rsid w:val="00C467B2"/>
    <w:rsid w:val="00C46D46"/>
    <w:rsid w:val="00C5140F"/>
    <w:rsid w:val="00C717D7"/>
    <w:rsid w:val="00C84207"/>
    <w:rsid w:val="00CB1814"/>
    <w:rsid w:val="00CE178A"/>
    <w:rsid w:val="00D05A9E"/>
    <w:rsid w:val="00D13C6A"/>
    <w:rsid w:val="00D30866"/>
    <w:rsid w:val="00D33FF2"/>
    <w:rsid w:val="00D34BDC"/>
    <w:rsid w:val="00D61636"/>
    <w:rsid w:val="00D61CE6"/>
    <w:rsid w:val="00D827AD"/>
    <w:rsid w:val="00D83471"/>
    <w:rsid w:val="00D91C37"/>
    <w:rsid w:val="00DA32BF"/>
    <w:rsid w:val="00DA5B0D"/>
    <w:rsid w:val="00DB7EF9"/>
    <w:rsid w:val="00DD4E3B"/>
    <w:rsid w:val="00DD56CD"/>
    <w:rsid w:val="00DD6CCC"/>
    <w:rsid w:val="00DF2BC8"/>
    <w:rsid w:val="00DF407F"/>
    <w:rsid w:val="00E1328B"/>
    <w:rsid w:val="00E13A7A"/>
    <w:rsid w:val="00E46BC1"/>
    <w:rsid w:val="00E61BAD"/>
    <w:rsid w:val="00E70A3C"/>
    <w:rsid w:val="00E75D7D"/>
    <w:rsid w:val="00E7770C"/>
    <w:rsid w:val="00E97304"/>
    <w:rsid w:val="00EA0F7F"/>
    <w:rsid w:val="00EA1477"/>
    <w:rsid w:val="00EB70A3"/>
    <w:rsid w:val="00EC7FB6"/>
    <w:rsid w:val="00EE5610"/>
    <w:rsid w:val="00EF0CDC"/>
    <w:rsid w:val="00F0357A"/>
    <w:rsid w:val="00F076FB"/>
    <w:rsid w:val="00F14FA2"/>
    <w:rsid w:val="00F25D0E"/>
    <w:rsid w:val="00F30A61"/>
    <w:rsid w:val="00F402F7"/>
    <w:rsid w:val="00F43D10"/>
    <w:rsid w:val="00F66769"/>
    <w:rsid w:val="00F72680"/>
    <w:rsid w:val="00F8228A"/>
    <w:rsid w:val="00F8327F"/>
    <w:rsid w:val="00F87444"/>
    <w:rsid w:val="00F94877"/>
    <w:rsid w:val="00FA2555"/>
    <w:rsid w:val="00FB5121"/>
    <w:rsid w:val="00FB7F5A"/>
    <w:rsid w:val="00FC102E"/>
    <w:rsid w:val="00FC5B90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666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C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FB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C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FB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D6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BC97-A4B2-482C-AA0E-DD36320B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353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Бушнев Сергей Николаевич</cp:lastModifiedBy>
  <cp:revision>168</cp:revision>
  <cp:lastPrinted>2021-10-27T10:23:00Z</cp:lastPrinted>
  <dcterms:created xsi:type="dcterms:W3CDTF">2021-06-04T09:02:00Z</dcterms:created>
  <dcterms:modified xsi:type="dcterms:W3CDTF">2022-01-17T11:02:00Z</dcterms:modified>
</cp:coreProperties>
</file>