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560F3" w:rsidRDefault="00B75BFE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F560F3">
        <w:rPr>
          <w:sz w:val="28"/>
          <w:szCs w:val="28"/>
        </w:rPr>
        <w:t xml:space="preserve">муниципальную </w:t>
      </w:r>
      <w:r w:rsidR="00F560F3" w:rsidRPr="00BA0DD7">
        <w:rPr>
          <w:rFonts w:ascii="Times New Roman" w:hAnsi="Times New Roman" w:cs="Times New Roman"/>
          <w:sz w:val="28"/>
        </w:rPr>
        <w:t>программ</w:t>
      </w:r>
      <w:r w:rsidR="00F560F3">
        <w:rPr>
          <w:rFonts w:ascii="Times New Roman" w:hAnsi="Times New Roman" w:cs="Times New Roman"/>
          <w:sz w:val="28"/>
        </w:rPr>
        <w:t>у</w:t>
      </w:r>
    </w:p>
    <w:p w:rsidR="00F560F3" w:rsidRPr="00BA0DD7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560F3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F560F3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560F3" w:rsidRDefault="00F560F3" w:rsidP="00E15F9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0609B2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F121E1" w:rsidRPr="00F121E1" w:rsidRDefault="00F121E1" w:rsidP="00F121E1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1E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F121E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F121E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постановляет: </w:t>
      </w:r>
    </w:p>
    <w:p w:rsidR="00E33FCB" w:rsidRPr="00E33FCB" w:rsidRDefault="000904A5" w:rsidP="00E066E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795D" w:rsidRPr="004433A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4795D" w:rsidRPr="004433A1">
        <w:rPr>
          <w:rFonts w:ascii="Times New Roman" w:hAnsi="Times New Roman" w:cs="Times New Roman"/>
          <w:sz w:val="28"/>
        </w:rPr>
        <w:t>программу</w:t>
      </w:r>
      <w:r w:rsidR="00E33FCB" w:rsidRPr="00E3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95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479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795D" w:rsidRPr="00E33FCB">
        <w:rPr>
          <w:rFonts w:ascii="Times New Roman" w:hAnsi="Times New Roman" w:cs="Times New Roman"/>
          <w:sz w:val="28"/>
        </w:rPr>
        <w:t xml:space="preserve">«Энергосбережение и повышение энергетической эффективности  </w:t>
      </w:r>
      <w:proofErr w:type="spellStart"/>
      <w:r w:rsidR="0004795D" w:rsidRPr="00E33FCB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04795D" w:rsidRPr="00E33FCB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области»</w:t>
      </w:r>
      <w:r w:rsidR="0004795D">
        <w:rPr>
          <w:rFonts w:ascii="Times New Roman" w:hAnsi="Times New Roman" w:cs="Times New Roman"/>
          <w:sz w:val="28"/>
        </w:rPr>
        <w:t xml:space="preserve">, утвержденную постановлением </w:t>
      </w:r>
      <w:r w:rsidR="000479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795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479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A77EF">
        <w:rPr>
          <w:rFonts w:ascii="Times New Roman" w:hAnsi="Times New Roman" w:cs="Times New Roman"/>
          <w:sz w:val="28"/>
          <w:szCs w:val="28"/>
        </w:rPr>
        <w:t>от 29</w:t>
      </w:r>
      <w:r w:rsidR="00E33FCB">
        <w:rPr>
          <w:rFonts w:ascii="Times New Roman" w:hAnsi="Times New Roman" w:cs="Times New Roman"/>
          <w:sz w:val="28"/>
          <w:szCs w:val="28"/>
        </w:rPr>
        <w:t>.12.201</w:t>
      </w:r>
      <w:r w:rsidR="001A77EF">
        <w:rPr>
          <w:rFonts w:ascii="Times New Roman" w:hAnsi="Times New Roman" w:cs="Times New Roman"/>
          <w:sz w:val="28"/>
          <w:szCs w:val="28"/>
        </w:rPr>
        <w:t>7</w:t>
      </w:r>
      <w:r w:rsidR="00E33FCB">
        <w:rPr>
          <w:rFonts w:ascii="Times New Roman" w:hAnsi="Times New Roman" w:cs="Times New Roman"/>
          <w:sz w:val="28"/>
          <w:szCs w:val="28"/>
        </w:rPr>
        <w:t xml:space="preserve"> № </w:t>
      </w:r>
      <w:r w:rsidR="001A77EF">
        <w:rPr>
          <w:rFonts w:ascii="Times New Roman" w:hAnsi="Times New Roman" w:cs="Times New Roman"/>
          <w:sz w:val="28"/>
          <w:szCs w:val="28"/>
        </w:rPr>
        <w:t>1159</w:t>
      </w:r>
      <w:r w:rsidR="00E33FCB">
        <w:rPr>
          <w:rFonts w:ascii="Times New Roman" w:hAnsi="Times New Roman" w:cs="Times New Roman"/>
          <w:sz w:val="28"/>
          <w:szCs w:val="28"/>
        </w:rPr>
        <w:t xml:space="preserve"> «О</w:t>
      </w:r>
      <w:r w:rsidR="001A77EF">
        <w:rPr>
          <w:rFonts w:ascii="Times New Roman" w:hAnsi="Times New Roman" w:cs="Times New Roman"/>
          <w:sz w:val="28"/>
          <w:szCs w:val="28"/>
        </w:rPr>
        <w:t>б утверждении</w:t>
      </w:r>
      <w:r w:rsidR="00E33FCB">
        <w:rPr>
          <w:rFonts w:ascii="Times New Roman" w:hAnsi="Times New Roman" w:cs="Times New Roman"/>
          <w:sz w:val="28"/>
          <w:szCs w:val="28"/>
        </w:rPr>
        <w:t xml:space="preserve"> </w:t>
      </w:r>
      <w:r w:rsidRPr="00E33FCB">
        <w:rPr>
          <w:rFonts w:ascii="Times New Roman" w:hAnsi="Times New Roman" w:cs="Times New Roman"/>
          <w:sz w:val="28"/>
          <w:szCs w:val="28"/>
        </w:rPr>
        <w:t>муниципальн</w:t>
      </w:r>
      <w:r w:rsidR="001A77EF">
        <w:rPr>
          <w:rFonts w:ascii="Times New Roman" w:hAnsi="Times New Roman" w:cs="Times New Roman"/>
          <w:sz w:val="28"/>
          <w:szCs w:val="28"/>
        </w:rPr>
        <w:t>ой</w:t>
      </w:r>
      <w:r w:rsidRPr="00E33F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A77EF">
        <w:rPr>
          <w:rFonts w:ascii="Times New Roman" w:hAnsi="Times New Roman" w:cs="Times New Roman"/>
          <w:sz w:val="28"/>
          <w:szCs w:val="28"/>
        </w:rPr>
        <w:t>ы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C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33F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3FCB">
        <w:rPr>
          <w:rFonts w:ascii="Times New Roman" w:hAnsi="Times New Roman" w:cs="Times New Roman"/>
          <w:sz w:val="28"/>
        </w:rPr>
        <w:t xml:space="preserve">«Энергосбережение и повышение энергетической эффективности  </w:t>
      </w:r>
      <w:proofErr w:type="spellStart"/>
      <w:r w:rsidRPr="00E33FCB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E33FCB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области»</w:t>
      </w:r>
      <w:r w:rsidR="00E15F9C">
        <w:rPr>
          <w:rFonts w:ascii="Times New Roman" w:hAnsi="Times New Roman" w:cs="Times New Roman"/>
          <w:sz w:val="28"/>
        </w:rPr>
        <w:t>,</w:t>
      </w:r>
      <w:r w:rsidR="00AC4F8D" w:rsidRPr="00E33FCB">
        <w:rPr>
          <w:rFonts w:ascii="Times New Roman" w:hAnsi="Times New Roman" w:cs="Times New Roman"/>
          <w:sz w:val="28"/>
        </w:rPr>
        <w:t xml:space="preserve"> </w:t>
      </w:r>
      <w:r w:rsidR="001A77EF">
        <w:rPr>
          <w:rFonts w:ascii="Times New Roman" w:hAnsi="Times New Roman" w:cs="Times New Roman"/>
          <w:sz w:val="28"/>
        </w:rPr>
        <w:t>(далее – П</w:t>
      </w:r>
      <w:r w:rsidR="00E15F9C">
        <w:rPr>
          <w:rFonts w:ascii="Times New Roman" w:hAnsi="Times New Roman" w:cs="Times New Roman"/>
          <w:sz w:val="28"/>
        </w:rPr>
        <w:t>рограмма</w:t>
      </w:r>
      <w:r w:rsidR="001A77EF">
        <w:rPr>
          <w:rFonts w:ascii="Times New Roman" w:hAnsi="Times New Roman" w:cs="Times New Roman"/>
          <w:sz w:val="28"/>
        </w:rPr>
        <w:t xml:space="preserve">) </w:t>
      </w:r>
      <w:r w:rsidR="00E33FCB">
        <w:rPr>
          <w:rFonts w:ascii="Times New Roman" w:hAnsi="Times New Roman" w:cs="Times New Roman"/>
          <w:sz w:val="28"/>
        </w:rPr>
        <w:t>следующие изменения:</w:t>
      </w:r>
    </w:p>
    <w:p w:rsidR="000904A5" w:rsidRDefault="007237FA" w:rsidP="00A23A5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Pr="00E57F28" w:rsidRDefault="000904A5" w:rsidP="00E066E3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E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9F0176" w:rsidRDefault="009F0176" w:rsidP="009F0176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строительство газовой котельной – </w:t>
            </w:r>
            <w:r>
              <w:rPr>
                <w:rFonts w:ascii="Times New Roman" w:hAnsi="Times New Roman" w:cs="Times New Roman"/>
              </w:rPr>
              <w:t>6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C95009" w:rsidRPr="00A501DE" w:rsidRDefault="00C95009" w:rsidP="009F0176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>- техническое перевооружение котельной – 4 шт.;</w:t>
            </w:r>
          </w:p>
          <w:p w:rsidR="009F0176" w:rsidRDefault="009F0176" w:rsidP="009F0176">
            <w:r w:rsidRPr="00A501DE">
              <w:rPr>
                <w:rFonts w:ascii="Times New Roman" w:hAnsi="Times New Roman" w:cs="Times New Roman"/>
              </w:rPr>
              <w:t xml:space="preserve">- строительство теплотрасс с применением </w:t>
            </w:r>
            <w:proofErr w:type="spellStart"/>
            <w:r w:rsidRPr="00A501DE">
              <w:rPr>
                <w:rFonts w:ascii="Times New Roman" w:hAnsi="Times New Roman" w:cs="Times New Roman"/>
              </w:rPr>
              <w:t>предизолированной</w:t>
            </w:r>
            <w:proofErr w:type="spellEnd"/>
            <w:r w:rsidRPr="00A501DE">
              <w:rPr>
                <w:rFonts w:ascii="Times New Roman" w:hAnsi="Times New Roman" w:cs="Times New Roman"/>
              </w:rPr>
              <w:t xml:space="preserve"> трубы – 0,</w:t>
            </w:r>
            <w:r>
              <w:rPr>
                <w:rFonts w:ascii="Times New Roman" w:hAnsi="Times New Roman" w:cs="Times New Roman"/>
              </w:rPr>
              <w:t xml:space="preserve">716 </w:t>
            </w:r>
            <w:r w:rsidRPr="00A501DE">
              <w:rPr>
                <w:rFonts w:ascii="Times New Roman" w:hAnsi="Times New Roman" w:cs="Times New Roman"/>
              </w:rPr>
              <w:t>км</w:t>
            </w:r>
            <w:proofErr w:type="gramStart"/>
            <w:r w:rsidRPr="00A501DE">
              <w:rPr>
                <w:rFonts w:ascii="Times New Roman" w:hAnsi="Times New Roman" w:cs="Times New Roman"/>
              </w:rPr>
              <w:t>.</w:t>
            </w:r>
            <w:r w:rsidR="00D8280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9759C" w:rsidRPr="006E15EB" w:rsidRDefault="003E6086" w:rsidP="00723543">
            <w:pPr>
              <w:rPr>
                <w:rFonts w:ascii="Times New Roman" w:hAnsi="Times New Roman" w:cs="Times New Roman"/>
              </w:rPr>
            </w:pPr>
            <w:r w:rsidRPr="006E15EB">
              <w:t xml:space="preserve">- </w:t>
            </w:r>
            <w:r w:rsidR="006E15EB">
              <w:rPr>
                <w:rFonts w:ascii="Times New Roman" w:hAnsi="Times New Roman" w:cs="Times New Roman"/>
              </w:rPr>
              <w:t>сокращ</w:t>
            </w:r>
            <w:r w:rsidR="00F9759C" w:rsidRPr="006E15EB">
              <w:rPr>
                <w:rFonts w:ascii="Times New Roman" w:hAnsi="Times New Roman" w:cs="Times New Roman"/>
              </w:rPr>
              <w:t>ение расхода потребляемой электроэнергии вследстви</w:t>
            </w:r>
            <w:r w:rsidR="00E15F9C">
              <w:rPr>
                <w:rFonts w:ascii="Times New Roman" w:hAnsi="Times New Roman" w:cs="Times New Roman"/>
              </w:rPr>
              <w:t>е</w:t>
            </w:r>
            <w:r w:rsidR="00F9759C" w:rsidRPr="006E15EB">
              <w:rPr>
                <w:rFonts w:ascii="Times New Roman" w:hAnsi="Times New Roman" w:cs="Times New Roman"/>
              </w:rPr>
              <w:t xml:space="preserve"> </w:t>
            </w:r>
            <w:r w:rsidR="00F9759C" w:rsidRPr="006E15EB">
              <w:t>технического перевооружения котельн</w:t>
            </w:r>
            <w:r w:rsidR="002D3A12">
              <w:t>ых</w:t>
            </w:r>
          </w:p>
          <w:p w:rsidR="00E57F28" w:rsidRPr="006E15EB" w:rsidRDefault="00F9759C" w:rsidP="00596EFB">
            <w:r w:rsidRPr="006E15EB">
              <w:rPr>
                <w:rFonts w:ascii="Times New Roman" w:hAnsi="Times New Roman" w:cs="Times New Roman"/>
              </w:rPr>
              <w:t xml:space="preserve">   </w:t>
            </w:r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>на 116226,8 кВт</w:t>
            </w:r>
            <w:proofErr w:type="gramStart"/>
            <w:r w:rsidRPr="006E15EB">
              <w:rPr>
                <w:rFonts w:ascii="Times New Roman" w:hAnsi="Times New Roman" w:cs="Times New Roman"/>
              </w:rPr>
              <w:t>.</w:t>
            </w:r>
            <w:proofErr w:type="gramEnd"/>
            <w:r w:rsidRPr="006E15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5EB">
              <w:rPr>
                <w:rFonts w:ascii="Times New Roman" w:hAnsi="Times New Roman" w:cs="Times New Roman"/>
              </w:rPr>
              <w:t>ч</w:t>
            </w:r>
            <w:proofErr w:type="gramEnd"/>
            <w:r w:rsidRPr="006E15EB">
              <w:rPr>
                <w:rFonts w:ascii="Times New Roman" w:hAnsi="Times New Roman" w:cs="Times New Roman"/>
              </w:rPr>
              <w:t>.</w:t>
            </w:r>
            <w:r w:rsidR="003E6086" w:rsidRPr="006E15EB">
              <w:t>;</w:t>
            </w:r>
          </w:p>
          <w:p w:rsidR="00596EFB" w:rsidRPr="006E15EB" w:rsidRDefault="00E57F28" w:rsidP="00723543">
            <w:r w:rsidRPr="006E15EB">
              <w:t xml:space="preserve">- </w:t>
            </w:r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>сокращение потерь тепла вследстви</w:t>
            </w:r>
            <w:r w:rsidR="00E15F9C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строительства теплотра</w:t>
            </w:r>
            <w:proofErr w:type="gramStart"/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>сс с пр</w:t>
            </w:r>
            <w:proofErr w:type="gramEnd"/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именением </w:t>
            </w:r>
            <w:proofErr w:type="spellStart"/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>предизолированной</w:t>
            </w:r>
            <w:proofErr w:type="spellEnd"/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трубы</w:t>
            </w:r>
            <w:r w:rsidR="00F9759C" w:rsidRPr="006E15EB">
              <w:t xml:space="preserve"> </w:t>
            </w:r>
            <w:r w:rsidR="00596EFB" w:rsidRPr="006E15EB">
              <w:t xml:space="preserve">  </w:t>
            </w:r>
          </w:p>
          <w:p w:rsidR="000904A5" w:rsidRPr="006E15EB" w:rsidRDefault="00596EFB" w:rsidP="00723543">
            <w:r w:rsidRPr="006E15EB">
              <w:t xml:space="preserve">   </w:t>
            </w:r>
            <w:r w:rsidR="00E57F28" w:rsidRPr="006E15EB">
              <w:t>–</w:t>
            </w:r>
            <w:r w:rsidRPr="006E15EB">
              <w:t>на 4 %</w:t>
            </w:r>
            <w:r w:rsidR="006E15EB" w:rsidRPr="006E15EB">
              <w:t>;</w:t>
            </w:r>
          </w:p>
          <w:p w:rsidR="006E15EB" w:rsidRPr="006E15EB" w:rsidRDefault="006E15EB" w:rsidP="00723543"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окращение</w:t>
            </w:r>
            <w:r w:rsidRPr="006E15EB">
              <w:rPr>
                <w:rFonts w:ascii="Times New Roman" w:hAnsi="Times New Roman" w:cs="Times New Roman"/>
              </w:rPr>
              <w:t xml:space="preserve"> затрат на отопление </w:t>
            </w:r>
            <w:r w:rsidR="002D3A12">
              <w:rPr>
                <w:rFonts w:ascii="Times New Roman" w:hAnsi="Times New Roman" w:cs="Times New Roman"/>
                <w:szCs w:val="20"/>
              </w:rPr>
              <w:t>при строительстве газовых котельных</w:t>
            </w:r>
            <w:r w:rsidR="002D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на 50 %;</w:t>
            </w:r>
          </w:p>
          <w:p w:rsidR="00723543" w:rsidRPr="006E15EB" w:rsidRDefault="00723543" w:rsidP="00723543">
            <w:pPr>
              <w:rPr>
                <w:rFonts w:eastAsia="Times New Roman"/>
              </w:rPr>
            </w:pPr>
            <w:r w:rsidRPr="006E15EB">
              <w:t xml:space="preserve">- </w:t>
            </w:r>
            <w:r w:rsidRPr="006E15EB">
              <w:rPr>
                <w:rFonts w:eastAsia="Times New Roman"/>
                <w:color w:val="2D2D2D"/>
              </w:rPr>
              <w:t xml:space="preserve">увеличение доли светодиодных светильников </w:t>
            </w:r>
            <w:r w:rsidRPr="006E15EB">
              <w:rPr>
                <w:rFonts w:eastAsia="Times New Roman"/>
                <w:color w:val="2D2D2D"/>
              </w:rPr>
              <w:lastRenderedPageBreak/>
              <w:t xml:space="preserve">уличного (наружного) освещения в населенных пунктах - </w:t>
            </w:r>
            <w:r w:rsidRPr="006E15EB">
              <w:rPr>
                <w:rFonts w:eastAsia="Times New Roman"/>
              </w:rPr>
              <w:t xml:space="preserve">до </w:t>
            </w:r>
            <w:r w:rsidR="00FD5918">
              <w:rPr>
                <w:rFonts w:eastAsia="Times New Roman"/>
              </w:rPr>
              <w:t>60</w:t>
            </w:r>
            <w:r w:rsidRPr="006E15EB">
              <w:rPr>
                <w:rFonts w:eastAsia="Times New Roman"/>
              </w:rPr>
              <w:t xml:space="preserve"> </w:t>
            </w:r>
            <w:r w:rsidR="001633E0">
              <w:rPr>
                <w:rFonts w:eastAsia="Times New Roman"/>
              </w:rPr>
              <w:t>%</w:t>
            </w:r>
            <w:r w:rsidRPr="006E15EB">
              <w:rPr>
                <w:rFonts w:eastAsia="Times New Roman"/>
              </w:rPr>
              <w:t>;</w:t>
            </w:r>
          </w:p>
          <w:p w:rsidR="00723543" w:rsidRPr="006E15EB" w:rsidRDefault="00723543" w:rsidP="007235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</w:rPr>
              <w:t xml:space="preserve">- увеличение количества </w:t>
            </w:r>
            <w:proofErr w:type="spellStart"/>
            <w:r w:rsidRPr="006E15EB">
              <w:rPr>
                <w:rFonts w:eastAsia="Times New Roman"/>
              </w:rPr>
              <w:t>светоточек</w:t>
            </w:r>
            <w:proofErr w:type="spellEnd"/>
            <w:r w:rsidRPr="006E15EB">
              <w:rPr>
                <w:rFonts w:eastAsia="Times New Roman"/>
              </w:rPr>
              <w:t xml:space="preserve"> в населенных пунктах - до </w:t>
            </w:r>
            <w:r w:rsidR="0039635F" w:rsidRPr="006E15EB">
              <w:rPr>
                <w:rFonts w:eastAsia="Times New Roman"/>
              </w:rPr>
              <w:t>2</w:t>
            </w:r>
            <w:r w:rsidR="00FD5918">
              <w:rPr>
                <w:rFonts w:eastAsia="Times New Roman"/>
              </w:rPr>
              <w:t>487</w:t>
            </w:r>
            <w:r w:rsidRPr="006E15EB">
              <w:rPr>
                <w:rFonts w:eastAsia="Times New Roman"/>
                <w:color w:val="2D2D2D"/>
              </w:rPr>
              <w:t xml:space="preserve"> штук;</w:t>
            </w:r>
          </w:p>
          <w:p w:rsidR="00723543" w:rsidRPr="006E15EB" w:rsidRDefault="00723543" w:rsidP="007235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увеличение протяженности системы уличного (наружного) освещения в населенных пунктах - до </w:t>
            </w:r>
            <w:r w:rsidR="0039635F" w:rsidRPr="006E15EB">
              <w:rPr>
                <w:rFonts w:eastAsia="Times New Roman"/>
              </w:rPr>
              <w:t>153,68</w:t>
            </w:r>
            <w:r w:rsidRPr="006E15EB">
              <w:rPr>
                <w:rFonts w:eastAsia="Times New Roman"/>
                <w:color w:val="2D2D2D"/>
              </w:rPr>
              <w:t xml:space="preserve"> километров;</w:t>
            </w:r>
          </w:p>
          <w:p w:rsidR="00723543" w:rsidRPr="006E15EB" w:rsidRDefault="00723543" w:rsidP="001633E0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</w:t>
            </w:r>
            <w:r w:rsidR="002B1B9F" w:rsidRPr="006E15EB">
              <w:rPr>
                <w:rFonts w:eastAsia="Times New Roman"/>
                <w:color w:val="2D2D2D"/>
              </w:rPr>
              <w:t xml:space="preserve">увеличение </w:t>
            </w:r>
            <w:r w:rsidRPr="006E15EB">
              <w:rPr>
                <w:rFonts w:eastAsia="Times New Roman"/>
                <w:color w:val="2D2D2D"/>
              </w:rPr>
              <w:t>дол</w:t>
            </w:r>
            <w:r w:rsidR="002B1B9F" w:rsidRPr="006E15EB">
              <w:rPr>
                <w:rFonts w:eastAsia="Times New Roman"/>
                <w:color w:val="2D2D2D"/>
              </w:rPr>
              <w:t>и</w:t>
            </w:r>
            <w:r w:rsidRPr="006E15EB">
              <w:rPr>
                <w:rFonts w:eastAsia="Times New Roman"/>
                <w:color w:val="2D2D2D"/>
              </w:rPr>
              <w:t xml:space="preserve"> населенных пунктов с модернизированной системой уличного (наружного) освещения </w:t>
            </w:r>
            <w:r w:rsidR="006712F5" w:rsidRPr="006E15EB">
              <w:rPr>
                <w:rFonts w:eastAsia="Times New Roman"/>
                <w:color w:val="2D2D2D"/>
              </w:rPr>
              <w:t>–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 w:rsidR="006712F5" w:rsidRPr="006E15EB">
              <w:rPr>
                <w:rFonts w:eastAsia="Times New Roman"/>
                <w:color w:val="2D2D2D"/>
              </w:rPr>
              <w:t xml:space="preserve">до </w:t>
            </w:r>
            <w:r w:rsidRPr="006E15EB">
              <w:rPr>
                <w:rFonts w:eastAsia="Times New Roman"/>
              </w:rPr>
              <w:t>7</w:t>
            </w:r>
            <w:r w:rsidR="00C93652" w:rsidRPr="006E15EB">
              <w:rPr>
                <w:rFonts w:eastAsia="Times New Roman"/>
              </w:rPr>
              <w:t>7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 w:rsidR="001633E0">
              <w:rPr>
                <w:rFonts w:eastAsia="Times New Roman"/>
                <w:color w:val="2D2D2D"/>
              </w:rPr>
              <w:t>%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501DE">
              <w:rPr>
                <w:rFonts w:ascii="Times New Roman" w:hAnsi="Times New Roman" w:cs="Times New Roman"/>
              </w:rPr>
              <w:t xml:space="preserve">составляет </w:t>
            </w:r>
            <w:r w:rsidR="001D56CE">
              <w:rPr>
                <w:rFonts w:ascii="Times New Roman" w:hAnsi="Times New Roman" w:cs="Times New Roman"/>
              </w:rPr>
              <w:t>63</w:t>
            </w:r>
            <w:r w:rsidR="0056055B">
              <w:rPr>
                <w:rFonts w:ascii="Times New Roman" w:hAnsi="Times New Roman" w:cs="Times New Roman"/>
              </w:rPr>
              <w:t> </w:t>
            </w:r>
            <w:r w:rsidR="001D56CE">
              <w:rPr>
                <w:rFonts w:ascii="Times New Roman" w:hAnsi="Times New Roman" w:cs="Times New Roman"/>
              </w:rPr>
              <w:t>957</w:t>
            </w:r>
            <w:r w:rsidR="0056055B">
              <w:rPr>
                <w:rFonts w:ascii="Times New Roman" w:hAnsi="Times New Roman" w:cs="Times New Roman"/>
              </w:rPr>
              <w:t>,2</w:t>
            </w:r>
            <w:r w:rsidR="001D56CE">
              <w:rPr>
                <w:rFonts w:ascii="Times New Roman" w:hAnsi="Times New Roman" w:cs="Times New Roman"/>
              </w:rPr>
              <w:t>12</w:t>
            </w:r>
            <w:r w:rsidRPr="005B1988">
              <w:rPr>
                <w:rFonts w:ascii="Times New Roman" w:hAnsi="Times New Roman" w:cs="Times New Roman"/>
              </w:rPr>
              <w:t xml:space="preserve"> тыс</w:t>
            </w:r>
            <w:r w:rsidRPr="00A501DE">
              <w:rPr>
                <w:rFonts w:ascii="Times New Roman" w:hAnsi="Times New Roman" w:cs="Times New Roman"/>
              </w:rPr>
              <w:t>. рублей</w:t>
            </w:r>
            <w:r w:rsidRPr="00F65F8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5F81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  3</w:t>
            </w:r>
            <w:r w:rsidRPr="00A501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AB6871">
              <w:rPr>
                <w:rFonts w:ascii="Times New Roman" w:hAnsi="Times New Roman" w:cs="Times New Roman"/>
              </w:rPr>
              <w:t>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 xml:space="preserve">района - </w:t>
            </w:r>
            <w:r>
              <w:rPr>
                <w:rFonts w:ascii="Times New Roman" w:hAnsi="Times New Roman" w:cs="Times New Roman"/>
              </w:rPr>
              <w:t>3</w:t>
            </w:r>
            <w:r w:rsidRPr="00A501DE">
              <w:rPr>
                <w:rFonts w:ascii="Times New Roman" w:hAnsi="Times New Roman" w:cs="Times New Roman"/>
              </w:rPr>
              <w:t> </w:t>
            </w:r>
            <w:r w:rsidR="00AB6871">
              <w:rPr>
                <w:rFonts w:ascii="Times New Roman" w:hAnsi="Times New Roman" w:cs="Times New Roman"/>
              </w:rPr>
              <w:t>337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</w:t>
            </w:r>
            <w:r w:rsidRPr="00F65F81">
              <w:rPr>
                <w:rFonts w:ascii="Times New Roman" w:hAnsi="Times New Roman" w:cs="Times New Roman"/>
              </w:rPr>
              <w:t>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2019 год </w:t>
            </w:r>
            <w:r w:rsidRPr="00A501DE">
              <w:rPr>
                <w:rFonts w:ascii="Times New Roman" w:hAnsi="Times New Roman" w:cs="Times New Roman"/>
              </w:rPr>
              <w:t>–  17 </w:t>
            </w:r>
            <w:r w:rsidR="00A501DE" w:rsidRPr="00A501DE">
              <w:rPr>
                <w:rFonts w:ascii="Times New Roman" w:hAnsi="Times New Roman" w:cs="Times New Roman"/>
              </w:rPr>
              <w:t>561</w:t>
            </w:r>
            <w:r w:rsidRPr="00A501DE">
              <w:rPr>
                <w:rFonts w:ascii="Times New Roman" w:hAnsi="Times New Roman" w:cs="Times New Roman"/>
              </w:rPr>
              <w:t>,4</w:t>
            </w:r>
            <w:r w:rsidR="00A501DE" w:rsidRPr="00A501DE">
              <w:rPr>
                <w:rFonts w:ascii="Times New Roman" w:hAnsi="Times New Roman" w:cs="Times New Roman"/>
              </w:rPr>
              <w:t>41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>района - 4 </w:t>
            </w:r>
            <w:r w:rsidR="00A501DE" w:rsidRPr="00A501DE">
              <w:rPr>
                <w:rFonts w:ascii="Times New Roman" w:hAnsi="Times New Roman" w:cs="Times New Roman"/>
              </w:rPr>
              <w:t>574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501DE" w:rsidRPr="00A501DE">
              <w:rPr>
                <w:rFonts w:ascii="Times New Roman" w:hAnsi="Times New Roman" w:cs="Times New Roman"/>
              </w:rPr>
              <w:t>041</w:t>
            </w:r>
            <w:r w:rsidRPr="00F65F8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Pr="0083087D">
              <w:rPr>
                <w:rFonts w:ascii="Times New Roman" w:hAnsi="Times New Roman" w:cs="Times New Roman"/>
              </w:rPr>
              <w:t>12 987,</w:t>
            </w:r>
            <w:r w:rsidR="0083087D" w:rsidRPr="0083087D">
              <w:rPr>
                <w:rFonts w:ascii="Times New Roman" w:hAnsi="Times New Roman" w:cs="Times New Roman"/>
              </w:rPr>
              <w:t>4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5B1988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2020 год </w:t>
            </w:r>
            <w:r w:rsidRPr="005B1988">
              <w:rPr>
                <w:rFonts w:ascii="Times New Roman" w:hAnsi="Times New Roman" w:cs="Times New Roman"/>
              </w:rPr>
              <w:t xml:space="preserve">– </w:t>
            </w:r>
            <w:r w:rsidR="001D56CE">
              <w:rPr>
                <w:rFonts w:ascii="Times New Roman" w:hAnsi="Times New Roman" w:cs="Times New Roman"/>
              </w:rPr>
              <w:t>8</w:t>
            </w:r>
            <w:r w:rsidR="0056055B">
              <w:rPr>
                <w:rFonts w:ascii="Times New Roman" w:hAnsi="Times New Roman" w:cs="Times New Roman"/>
              </w:rPr>
              <w:t> </w:t>
            </w:r>
            <w:r w:rsidR="007324BB">
              <w:rPr>
                <w:rFonts w:ascii="Times New Roman" w:hAnsi="Times New Roman" w:cs="Times New Roman"/>
              </w:rPr>
              <w:t>0</w:t>
            </w:r>
            <w:r w:rsidR="001D56CE">
              <w:rPr>
                <w:rFonts w:ascii="Times New Roman" w:hAnsi="Times New Roman" w:cs="Times New Roman"/>
              </w:rPr>
              <w:t>9</w:t>
            </w:r>
            <w:r w:rsidR="0056055B">
              <w:rPr>
                <w:rFonts w:ascii="Times New Roman" w:hAnsi="Times New Roman" w:cs="Times New Roman"/>
              </w:rPr>
              <w:t>7,</w:t>
            </w:r>
            <w:r w:rsidR="001D56CE">
              <w:rPr>
                <w:rFonts w:ascii="Times New Roman" w:hAnsi="Times New Roman" w:cs="Times New Roman"/>
              </w:rPr>
              <w:t>541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988">
              <w:rPr>
                <w:rFonts w:ascii="Times New Roman" w:hAnsi="Times New Roman" w:cs="Times New Roman"/>
              </w:rPr>
              <w:t xml:space="preserve">– средства бюджета района </w:t>
            </w:r>
            <w:r w:rsidR="005B1988" w:rsidRPr="005B1988">
              <w:rPr>
                <w:rFonts w:ascii="Times New Roman" w:hAnsi="Times New Roman" w:cs="Times New Roman"/>
              </w:rPr>
              <w:t>–</w:t>
            </w:r>
            <w:r w:rsidRPr="005B1988">
              <w:rPr>
                <w:rFonts w:ascii="Times New Roman" w:hAnsi="Times New Roman" w:cs="Times New Roman"/>
              </w:rPr>
              <w:t xml:space="preserve"> </w:t>
            </w:r>
            <w:r w:rsidR="001D56CE">
              <w:rPr>
                <w:rFonts w:ascii="Times New Roman" w:hAnsi="Times New Roman" w:cs="Times New Roman"/>
              </w:rPr>
              <w:t>97</w:t>
            </w:r>
            <w:r w:rsidR="0056055B">
              <w:rPr>
                <w:rFonts w:ascii="Times New Roman" w:hAnsi="Times New Roman" w:cs="Times New Roman"/>
              </w:rPr>
              <w:t>,</w:t>
            </w:r>
            <w:r w:rsidR="001D56CE">
              <w:rPr>
                <w:rFonts w:ascii="Times New Roman" w:hAnsi="Times New Roman" w:cs="Times New Roman"/>
              </w:rPr>
              <w:t>542</w:t>
            </w:r>
            <w:r w:rsidR="0083087D" w:rsidRPr="005B1988">
              <w:rPr>
                <w:rFonts w:ascii="Times New Roman" w:hAnsi="Times New Roman" w:cs="Times New Roman"/>
              </w:rPr>
              <w:t xml:space="preserve"> тыс</w:t>
            </w:r>
            <w:r w:rsidRPr="005B1988">
              <w:rPr>
                <w:rFonts w:ascii="Times New Roman" w:hAnsi="Times New Roman" w:cs="Times New Roman"/>
              </w:rPr>
              <w:t>.</w:t>
            </w:r>
            <w:r w:rsidRPr="00F65F81">
              <w:rPr>
                <w:rFonts w:ascii="Times New Roman" w:hAnsi="Times New Roman" w:cs="Times New Roman"/>
              </w:rPr>
              <w:t xml:space="preserve"> руб.;</w:t>
            </w:r>
          </w:p>
          <w:p w:rsidR="00A23A56" w:rsidRPr="00F65F81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1D56CE">
              <w:rPr>
                <w:rFonts w:ascii="Times New Roman" w:hAnsi="Times New Roman" w:cs="Times New Roman"/>
              </w:rPr>
              <w:t>7</w:t>
            </w:r>
            <w:r w:rsidR="0056055B">
              <w:rPr>
                <w:rFonts w:ascii="Times New Roman" w:hAnsi="Times New Roman" w:cs="Times New Roman"/>
              </w:rPr>
              <w:t> </w:t>
            </w:r>
            <w:r w:rsidR="001D56CE">
              <w:rPr>
                <w:rFonts w:ascii="Times New Roman" w:hAnsi="Times New Roman" w:cs="Times New Roman"/>
              </w:rPr>
              <w:t>999</w:t>
            </w:r>
            <w:r w:rsidR="0056055B">
              <w:rPr>
                <w:rFonts w:ascii="Times New Roman" w:hAnsi="Times New Roman" w:cs="Times New Roman"/>
              </w:rPr>
              <w:t>,</w:t>
            </w:r>
            <w:r w:rsidR="001D56CE">
              <w:rPr>
                <w:rFonts w:ascii="Times New Roman" w:hAnsi="Times New Roman" w:cs="Times New Roman"/>
              </w:rPr>
              <w:t>999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5B1988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2021 </w:t>
            </w:r>
            <w:r w:rsidRPr="0083087D">
              <w:rPr>
                <w:rFonts w:ascii="Times New Roman" w:hAnsi="Times New Roman" w:cs="Times New Roman"/>
              </w:rPr>
              <w:t xml:space="preserve">год </w:t>
            </w:r>
            <w:r w:rsidRPr="005B1988">
              <w:rPr>
                <w:rFonts w:ascii="Times New Roman" w:hAnsi="Times New Roman" w:cs="Times New Roman"/>
              </w:rPr>
              <w:t>– </w:t>
            </w:r>
            <w:r w:rsidR="001D56CE">
              <w:rPr>
                <w:rFonts w:ascii="Times New Roman" w:hAnsi="Times New Roman" w:cs="Times New Roman"/>
              </w:rPr>
              <w:t>8</w:t>
            </w:r>
            <w:r w:rsidR="005B1988" w:rsidRPr="005B1988">
              <w:rPr>
                <w:rFonts w:ascii="Times New Roman" w:hAnsi="Times New Roman" w:cs="Times New Roman"/>
              </w:rPr>
              <w:t> </w:t>
            </w:r>
            <w:r w:rsidR="001D56CE">
              <w:rPr>
                <w:rFonts w:ascii="Times New Roman" w:hAnsi="Times New Roman" w:cs="Times New Roman"/>
              </w:rPr>
              <w:t>045</w:t>
            </w:r>
            <w:r w:rsidR="005B1988" w:rsidRPr="005B1988">
              <w:rPr>
                <w:rFonts w:ascii="Times New Roman" w:hAnsi="Times New Roman" w:cs="Times New Roman"/>
              </w:rPr>
              <w:t>,</w:t>
            </w:r>
            <w:r w:rsidR="001D56CE">
              <w:rPr>
                <w:rFonts w:ascii="Times New Roman" w:hAnsi="Times New Roman" w:cs="Times New Roman"/>
              </w:rPr>
              <w:t>328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3087D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A9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904A5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1D56CE">
              <w:rPr>
                <w:rFonts w:ascii="Times New Roman" w:hAnsi="Times New Roman" w:cs="Times New Roman"/>
              </w:rPr>
              <w:t>26</w:t>
            </w:r>
            <w:r w:rsidR="005B1988" w:rsidRPr="005B1988">
              <w:rPr>
                <w:rFonts w:ascii="Times New Roman" w:hAnsi="Times New Roman" w:cs="Times New Roman"/>
              </w:rPr>
              <w:t> </w:t>
            </w:r>
            <w:r w:rsidR="001D56CE">
              <w:rPr>
                <w:rFonts w:ascii="Times New Roman" w:hAnsi="Times New Roman" w:cs="Times New Roman"/>
              </w:rPr>
              <w:t>915</w:t>
            </w:r>
            <w:r w:rsidR="005B1988" w:rsidRPr="005B1988">
              <w:rPr>
                <w:rFonts w:ascii="Times New Roman" w:hAnsi="Times New Roman" w:cs="Times New Roman"/>
              </w:rPr>
              <w:t>,</w:t>
            </w:r>
            <w:r w:rsidR="001D56CE">
              <w:rPr>
                <w:rFonts w:ascii="Times New Roman" w:hAnsi="Times New Roman" w:cs="Times New Roman"/>
              </w:rPr>
              <w:t>093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10 115</w:t>
            </w:r>
            <w:r w:rsidR="005B1988" w:rsidRPr="005B1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 xml:space="preserve">год </w:t>
            </w:r>
            <w:r w:rsidRPr="005B1988">
              <w:rPr>
                <w:rFonts w:ascii="Times New Roman" w:hAnsi="Times New Roman" w:cs="Times New Roman"/>
              </w:rPr>
              <w:t>– </w:t>
            </w:r>
            <w:r w:rsidR="001D56CE">
              <w:rPr>
                <w:rFonts w:ascii="Times New Roman" w:hAnsi="Times New Roman" w:cs="Times New Roman"/>
              </w:rPr>
              <w:t>0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1D56CE">
              <w:rPr>
                <w:rFonts w:ascii="Times New Roman" w:hAnsi="Times New Roman" w:cs="Times New Roman"/>
              </w:rPr>
              <w:t>0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F65F81" w:rsidRDefault="00A23A56" w:rsidP="001D5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4A5" w:rsidRDefault="00F84DFC" w:rsidP="00E066E3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1B2F10" w:rsidRDefault="00D82809" w:rsidP="001B2F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904A5" w:rsidRPr="003133BA" w:rsidRDefault="000F369C" w:rsidP="00E06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04A5">
        <w:rPr>
          <w:sz w:val="28"/>
          <w:szCs w:val="28"/>
        </w:rPr>
        <w:t>)   р</w:t>
      </w:r>
      <w:r w:rsidR="000904A5" w:rsidRPr="003133BA">
        <w:rPr>
          <w:sz w:val="28"/>
          <w:szCs w:val="28"/>
        </w:rPr>
        <w:t>аздел</w:t>
      </w:r>
      <w:r w:rsidR="009F5674">
        <w:rPr>
          <w:sz w:val="28"/>
          <w:szCs w:val="28"/>
        </w:rPr>
        <w:t xml:space="preserve"> </w:t>
      </w:r>
      <w:r w:rsidR="001C089D">
        <w:rPr>
          <w:sz w:val="28"/>
          <w:szCs w:val="28"/>
        </w:rPr>
        <w:t>3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изложить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 xml:space="preserve">следующей редакции:  </w:t>
      </w:r>
    </w:p>
    <w:p w:rsidR="000904A5" w:rsidRPr="001C089D" w:rsidRDefault="000904A5" w:rsidP="00E066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C08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089D"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904A5" w:rsidRDefault="000904A5" w:rsidP="00E066E3">
      <w:pPr>
        <w:ind w:firstLine="709"/>
        <w:rPr>
          <w:sz w:val="28"/>
          <w:szCs w:val="28"/>
        </w:rPr>
      </w:pPr>
    </w:p>
    <w:p w:rsidR="005704F2" w:rsidRPr="00BA0DD7" w:rsidRDefault="00394C69" w:rsidP="005704F2">
      <w:pPr>
        <w:pStyle w:val="a0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704F2">
        <w:rPr>
          <w:rFonts w:ascii="Times New Roman" w:hAnsi="Times New Roman" w:cs="Times New Roman"/>
          <w:sz w:val="28"/>
        </w:rPr>
        <w:t xml:space="preserve">        </w:t>
      </w:r>
      <w:r w:rsidR="005704F2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5704F2">
        <w:rPr>
          <w:rFonts w:ascii="Times New Roman" w:hAnsi="Times New Roman" w:cs="Times New Roman"/>
          <w:sz w:val="28"/>
        </w:rPr>
        <w:t xml:space="preserve">муниципальной </w:t>
      </w:r>
      <w:r w:rsidR="005704F2"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 w:rsidR="005704F2">
        <w:rPr>
          <w:rFonts w:ascii="Times New Roman" w:hAnsi="Times New Roman" w:cs="Times New Roman"/>
          <w:sz w:val="28"/>
        </w:rPr>
        <w:t>муниципальной программы к 202</w:t>
      </w:r>
      <w:r w:rsidR="00A23A56">
        <w:rPr>
          <w:rFonts w:ascii="Times New Roman" w:hAnsi="Times New Roman" w:cs="Times New Roman"/>
          <w:sz w:val="28"/>
        </w:rPr>
        <w:t xml:space="preserve">5 </w:t>
      </w:r>
      <w:r w:rsidR="005704F2" w:rsidRPr="00BA0DD7">
        <w:rPr>
          <w:rFonts w:ascii="Times New Roman" w:hAnsi="Times New Roman" w:cs="Times New Roman"/>
          <w:sz w:val="28"/>
        </w:rPr>
        <w:t>году:</w:t>
      </w:r>
    </w:p>
    <w:p w:rsidR="00D82809" w:rsidRPr="00D82809" w:rsidRDefault="00D82809" w:rsidP="00D8280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>- техническое перевооружение котельной – 4 шт.;</w:t>
      </w:r>
    </w:p>
    <w:p w:rsidR="00D82809" w:rsidRPr="00D82809" w:rsidRDefault="00D82809" w:rsidP="00D8280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lastRenderedPageBreak/>
        <w:t>- строительство газовой котельной – 6 шт.;</w:t>
      </w:r>
    </w:p>
    <w:p w:rsidR="00D82809" w:rsidRPr="00D82809" w:rsidRDefault="00D82809" w:rsidP="00D82809">
      <w:pPr>
        <w:rPr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 xml:space="preserve">- строительство теплотрасс с применением </w:t>
      </w:r>
      <w:proofErr w:type="spellStart"/>
      <w:r w:rsidRPr="00D82809">
        <w:rPr>
          <w:rFonts w:ascii="Times New Roman" w:hAnsi="Times New Roman" w:cs="Times New Roman"/>
          <w:sz w:val="28"/>
          <w:szCs w:val="28"/>
        </w:rPr>
        <w:t>предизолированной</w:t>
      </w:r>
      <w:proofErr w:type="spellEnd"/>
      <w:r w:rsidRPr="00D82809">
        <w:rPr>
          <w:rFonts w:ascii="Times New Roman" w:hAnsi="Times New Roman" w:cs="Times New Roman"/>
          <w:sz w:val="28"/>
          <w:szCs w:val="28"/>
        </w:rPr>
        <w:t xml:space="preserve"> трубы – 0,716 км</w:t>
      </w:r>
      <w:proofErr w:type="gramStart"/>
      <w:r w:rsidRPr="00D8280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633E0" w:rsidRPr="001633E0" w:rsidRDefault="001633E0" w:rsidP="00163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hAnsi="Times New Roman" w:cs="Times New Roman"/>
          <w:sz w:val="28"/>
          <w:szCs w:val="28"/>
        </w:rPr>
        <w:t>сокращение расхода потребляемой электроэнергии вследстви</w:t>
      </w:r>
      <w:r w:rsidR="00E15F9C">
        <w:rPr>
          <w:rFonts w:ascii="Times New Roman" w:hAnsi="Times New Roman" w:cs="Times New Roman"/>
          <w:sz w:val="28"/>
          <w:szCs w:val="28"/>
        </w:rPr>
        <w:t>е</w:t>
      </w:r>
      <w:r w:rsidRPr="001633E0">
        <w:rPr>
          <w:rFonts w:ascii="Times New Roman" w:hAnsi="Times New Roman" w:cs="Times New Roman"/>
          <w:sz w:val="28"/>
          <w:szCs w:val="28"/>
        </w:rPr>
        <w:t xml:space="preserve"> технического перевооружения котельных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 xml:space="preserve"> - на 116226,8 кВт</w:t>
      </w:r>
      <w:proofErr w:type="gramStart"/>
      <w:r w:rsidRPr="001633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3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633E0">
        <w:rPr>
          <w:rFonts w:ascii="Times New Roman" w:hAnsi="Times New Roman" w:cs="Times New Roman"/>
          <w:sz w:val="28"/>
          <w:szCs w:val="28"/>
        </w:rPr>
        <w:t>.;</w:t>
      </w:r>
    </w:p>
    <w:p w:rsidR="001633E0" w:rsidRPr="001633E0" w:rsidRDefault="001633E0" w:rsidP="001633E0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сокращение потерь тепла вследстви</w:t>
      </w:r>
      <w:r w:rsidR="00E15F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строительства теплотра</w:t>
      </w:r>
      <w:proofErr w:type="gramStart"/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сс с пр</w:t>
      </w:r>
      <w:proofErr w:type="gramEnd"/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именением </w:t>
      </w:r>
      <w:proofErr w:type="spellStart"/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предизолированной</w:t>
      </w:r>
      <w:proofErr w:type="spellEnd"/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</w:t>
      </w:r>
      <w:r w:rsidRPr="00163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>на 4 %;</w:t>
      </w:r>
    </w:p>
    <w:p w:rsidR="001633E0" w:rsidRPr="001633E0" w:rsidRDefault="001633E0" w:rsidP="001633E0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>- сокращение затрат на отопление при строительстве газовых котельных – на 50 %;</w:t>
      </w:r>
    </w:p>
    <w:p w:rsidR="001633E0" w:rsidRPr="001633E0" w:rsidRDefault="001633E0" w:rsidP="001633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увеличение доли светодиодных светильников уличного (наружного) освещения в населенных пунктах - </w:t>
      </w:r>
      <w:r w:rsidR="00FD5918">
        <w:rPr>
          <w:rFonts w:ascii="Times New Roman" w:eastAsia="Times New Roman" w:hAnsi="Times New Roman" w:cs="Times New Roman"/>
          <w:sz w:val="28"/>
          <w:szCs w:val="28"/>
        </w:rPr>
        <w:t>до 60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3E0" w:rsidRPr="001633E0" w:rsidRDefault="001633E0" w:rsidP="001633E0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</w:t>
      </w:r>
      <w:proofErr w:type="spellStart"/>
      <w:r w:rsidRPr="001633E0">
        <w:rPr>
          <w:rFonts w:ascii="Times New Roman" w:eastAsia="Times New Roman" w:hAnsi="Times New Roman" w:cs="Times New Roman"/>
          <w:sz w:val="28"/>
          <w:szCs w:val="28"/>
        </w:rPr>
        <w:t>светоточек</w:t>
      </w:r>
      <w:proofErr w:type="spellEnd"/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- до 2</w:t>
      </w:r>
      <w:r w:rsidR="00FD5918">
        <w:rPr>
          <w:rFonts w:ascii="Times New Roman" w:eastAsia="Times New Roman" w:hAnsi="Times New Roman" w:cs="Times New Roman"/>
          <w:sz w:val="28"/>
          <w:szCs w:val="28"/>
        </w:rPr>
        <w:t>487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штук;</w:t>
      </w:r>
    </w:p>
    <w:p w:rsidR="001633E0" w:rsidRPr="001633E0" w:rsidRDefault="001633E0" w:rsidP="001633E0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протяженности системы уличного (наружного) освещения в населенных пунктах - до 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153,68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километров;</w:t>
      </w:r>
    </w:p>
    <w:p w:rsidR="005704F2" w:rsidRPr="001633E0" w:rsidRDefault="001633E0" w:rsidP="001633E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доли населенных пунктов с модернизированной системой уличного (наружного) освещения – до 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%</w:t>
      </w:r>
      <w:r w:rsidR="00DD60A4" w:rsidRPr="001633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5704F2" w:rsidRPr="00163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7C3" w:rsidRDefault="001C089D" w:rsidP="005704F2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6757C3">
        <w:rPr>
          <w:rFonts w:ascii="Times New Roman" w:hAnsi="Times New Roman" w:cs="Times New Roman"/>
          <w:sz w:val="28"/>
        </w:rPr>
        <w:t>»</w:t>
      </w:r>
      <w:r w:rsidR="00445233">
        <w:rPr>
          <w:rFonts w:ascii="Times New Roman" w:hAnsi="Times New Roman" w:cs="Times New Roman"/>
          <w:sz w:val="28"/>
        </w:rPr>
        <w:t>;</w:t>
      </w:r>
      <w:proofErr w:type="gramEnd"/>
    </w:p>
    <w:p w:rsidR="006757C3" w:rsidRPr="00394C69" w:rsidRDefault="000F369C" w:rsidP="009F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57C3" w:rsidRPr="00394C69">
        <w:rPr>
          <w:sz w:val="28"/>
          <w:szCs w:val="28"/>
        </w:rPr>
        <w:t>)   раздел 6 изложить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 xml:space="preserve">следующей редакции:  </w:t>
      </w:r>
    </w:p>
    <w:p w:rsidR="006757C3" w:rsidRDefault="006757C3" w:rsidP="00A143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sz w:val="28"/>
          <w:szCs w:val="28"/>
        </w:rPr>
        <w:t xml:space="preserve">«6.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394C69" w:rsidRDefault="00E46758" w:rsidP="00394C69">
      <w:pPr>
        <w:jc w:val="both"/>
        <w:rPr>
          <w:sz w:val="28"/>
          <w:szCs w:val="28"/>
        </w:rPr>
      </w:pPr>
    </w:p>
    <w:p w:rsidR="008E0586" w:rsidRDefault="006757C3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>           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A6894">
        <w:rPr>
          <w:rFonts w:ascii="Times New Roman" w:hAnsi="Times New Roman" w:cs="Times New Roman"/>
          <w:sz w:val="28"/>
          <w:szCs w:val="28"/>
        </w:rPr>
        <w:t>в 2018-202</w:t>
      </w:r>
      <w:r w:rsidR="00A23A56">
        <w:rPr>
          <w:rFonts w:ascii="Times New Roman" w:hAnsi="Times New Roman" w:cs="Times New Roman"/>
          <w:sz w:val="28"/>
          <w:szCs w:val="28"/>
        </w:rPr>
        <w:t>4</w:t>
      </w:r>
      <w:r w:rsidR="001A6894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369C">
        <w:rPr>
          <w:rFonts w:ascii="Times New Roman" w:hAnsi="Times New Roman" w:cs="Times New Roman"/>
          <w:sz w:val="28"/>
          <w:szCs w:val="28"/>
        </w:rPr>
        <w:t>63 957,212</w:t>
      </w:r>
      <w:r w:rsidR="008E0586" w:rsidRPr="00941616">
        <w:rPr>
          <w:rFonts w:ascii="Times New Roman" w:hAnsi="Times New Roman" w:cs="Times New Roman"/>
        </w:rPr>
        <w:t xml:space="preserve"> </w:t>
      </w:r>
      <w:r w:rsidR="008E0586" w:rsidRPr="00941616">
        <w:rPr>
          <w:rFonts w:ascii="Times New Roman" w:hAnsi="Times New Roman" w:cs="Times New Roman"/>
          <w:sz w:val="28"/>
          <w:szCs w:val="28"/>
        </w:rPr>
        <w:t>тыс.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и источникам финансирования: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2018 год –  3 337,809 тыс. рублей, из них: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- 3 337,809 тыс. рублей;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2019 год –  17 561,441 тыс. рублей, из них: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- 4 574,041 тыс. рублей;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- средства областного бюджета – 12 987,4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2020 год – 8 097,541 тыс. рублей, из них: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– средства бюджета района – 97,542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- средства областного бюджета – 7 999,999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2021 год – 8 045,328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97,544 тыс. руб.,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7 947,784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2022 год – 26 915,093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10 115,09 тыс. руб.,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16 800,000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2023 год – 0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0 тыс. руб.,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0 тыс. руб.;</w:t>
      </w:r>
    </w:p>
    <w:p w:rsidR="00470635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>2024 год – 0 тыс. рублей, из них:</w:t>
      </w:r>
    </w:p>
    <w:p w:rsidR="00470635" w:rsidRPr="00470635" w:rsidRDefault="00470635" w:rsidP="004706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0 тыс. руб.,</w:t>
      </w:r>
    </w:p>
    <w:p w:rsidR="00F73BB1" w:rsidRPr="00470635" w:rsidRDefault="00470635" w:rsidP="004706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35">
        <w:rPr>
          <w:rFonts w:ascii="Times New Roman" w:hAnsi="Times New Roman" w:cs="Times New Roman"/>
          <w:sz w:val="28"/>
          <w:szCs w:val="28"/>
        </w:rPr>
        <w:lastRenderedPageBreak/>
        <w:t xml:space="preserve"> - средства областного бюджета – 0 тыс. руб.</w:t>
      </w:r>
      <w:r w:rsidR="00F73BB1" w:rsidRPr="00470635">
        <w:rPr>
          <w:rFonts w:ascii="Times New Roman" w:hAnsi="Times New Roman" w:cs="Times New Roman"/>
          <w:sz w:val="28"/>
          <w:szCs w:val="28"/>
        </w:rPr>
        <w:t>;</w:t>
      </w:r>
    </w:p>
    <w:p w:rsidR="00F73BB1" w:rsidRDefault="00F73BB1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C3" w:rsidRPr="00394C69" w:rsidRDefault="008E0586" w:rsidP="00F73BB1">
      <w:pPr>
        <w:pStyle w:val="a8"/>
        <w:spacing w:after="283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D">
        <w:rPr>
          <w:rFonts w:ascii="Times New Roman" w:hAnsi="Times New Roman" w:cs="Times New Roman"/>
        </w:rPr>
        <w:t xml:space="preserve"> </w:t>
      </w:r>
      <w:r w:rsidR="00394C6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>Суровикинской</w:t>
      </w:r>
      <w:proofErr w:type="spellEnd"/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о принятии бюджета </w:t>
      </w:r>
      <w:proofErr w:type="spellStart"/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6757C3" w:rsidRPr="00394C69" w:rsidRDefault="006757C3" w:rsidP="00394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rFonts w:ascii="Times New Roman" w:hAnsi="Times New Roman" w:cs="Times New Roman"/>
          <w:color w:val="000000"/>
          <w:sz w:val="28"/>
          <w:szCs w:val="28"/>
        </w:rPr>
        <w:t xml:space="preserve">        Мероприятия муниципальной программы и объемы её финансирования могут ежегодно уточняться при формировании проекта бюджета </w:t>
      </w:r>
      <w:proofErr w:type="spellStart"/>
      <w:r w:rsidRPr="00394C69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Pr="00394C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394C69" w:rsidRPr="00394C69" w:rsidRDefault="006757C3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 xml:space="preserve">        Ресурсное обеспечение муниципальной программы </w:t>
      </w:r>
      <w:proofErr w:type="spellStart"/>
      <w:r w:rsidRPr="00394C6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94C69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  <w:r w:rsidR="000D4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C6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</w:t>
      </w:r>
      <w:proofErr w:type="gramStart"/>
      <w:r w:rsidRPr="00394C69">
        <w:rPr>
          <w:rFonts w:ascii="Times New Roman" w:hAnsi="Times New Roman" w:cs="Times New Roman"/>
          <w:sz w:val="28"/>
          <w:szCs w:val="28"/>
        </w:rPr>
        <w:t>.»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692B" w:rsidRPr="00394C69" w:rsidRDefault="000F369C" w:rsidP="00A1435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0127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6D692B" w:rsidRPr="00394C69">
        <w:rPr>
          <w:sz w:val="28"/>
          <w:szCs w:val="28"/>
        </w:rPr>
        <w:t>раздел 7 изложить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 xml:space="preserve">следующей редакции:  </w:t>
      </w:r>
    </w:p>
    <w:p w:rsidR="005F6FD9" w:rsidRPr="00394C69" w:rsidRDefault="006D692B" w:rsidP="00A14353">
      <w:pPr>
        <w:ind w:firstLine="567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«7.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Механизмы реализации муниципальной программы</w:t>
      </w:r>
    </w:p>
    <w:p w:rsidR="00A50127" w:rsidRPr="00394C69" w:rsidRDefault="00A50127" w:rsidP="00394C69">
      <w:pPr>
        <w:jc w:val="both"/>
        <w:rPr>
          <w:sz w:val="28"/>
          <w:szCs w:val="28"/>
        </w:rPr>
      </w:pPr>
    </w:p>
    <w:p w:rsidR="00B2250C" w:rsidRPr="00394C69" w:rsidRDefault="00394C69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</w:t>
      </w:r>
      <w:proofErr w:type="spellStart"/>
      <w:r w:rsidR="00B2250C" w:rsidRPr="00394C6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муниципального района от 25.08.2016 № 1115 «Об утверждении Порядка разработки, реализации и оценки эффективности реализации муниципальных программ </w:t>
      </w:r>
      <w:proofErr w:type="spellStart"/>
      <w:r w:rsidR="00B2250C" w:rsidRPr="00394C6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</w:t>
      </w:r>
      <w:r w:rsidR="00445233" w:rsidRPr="00394C6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proofErr w:type="spellStart"/>
      <w:r w:rsidR="00B2250C" w:rsidRPr="00394C6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F1DE8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Ответственным исполнителем му</w:t>
      </w:r>
      <w:r>
        <w:rPr>
          <w:rFonts w:ascii="Times New Roman" w:hAnsi="Times New Roman" w:cs="Times New Roman"/>
          <w:sz w:val="28"/>
        </w:rPr>
        <w:t>ниципальной программы является О</w:t>
      </w:r>
      <w:r w:rsidRPr="00BA0DD7">
        <w:rPr>
          <w:rFonts w:ascii="Times New Roman" w:hAnsi="Times New Roman" w:cs="Times New Roman"/>
          <w:sz w:val="28"/>
        </w:rPr>
        <w:t xml:space="preserve">тдел </w:t>
      </w:r>
      <w:r>
        <w:rPr>
          <w:rFonts w:ascii="Times New Roman" w:hAnsi="Times New Roman" w:cs="Times New Roman"/>
          <w:sz w:val="28"/>
        </w:rPr>
        <w:t>ЖКХ</w:t>
      </w:r>
      <w:r w:rsidRPr="00BA0DD7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</w:t>
      </w:r>
      <w:r w:rsidR="00DD60A4">
        <w:rPr>
          <w:rFonts w:ascii="Times New Roman" w:hAnsi="Times New Roman" w:cs="Times New Roman"/>
          <w:sz w:val="28"/>
        </w:rPr>
        <w:t xml:space="preserve">, </w:t>
      </w:r>
      <w:r w:rsidRPr="00BA0DD7">
        <w:rPr>
          <w:rFonts w:ascii="Times New Roman" w:hAnsi="Times New Roman" w:cs="Times New Roman"/>
          <w:sz w:val="28"/>
        </w:rPr>
        <w:t>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</w:t>
      </w:r>
      <w:r>
        <w:rPr>
          <w:rFonts w:ascii="Times New Roman" w:hAnsi="Times New Roman" w:cs="Times New Roman"/>
          <w:sz w:val="28"/>
        </w:rPr>
        <w:t>лизации муниципальной программы.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lastRenderedPageBreak/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Обоснования запланированных мероприятий:</w:t>
      </w:r>
    </w:p>
    <w:p w:rsidR="001F1DE8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814B8">
        <w:rPr>
          <w:rFonts w:ascii="Times New Roman" w:hAnsi="Times New Roman" w:cs="Times New Roman"/>
          <w:sz w:val="28"/>
          <w:szCs w:val="28"/>
        </w:rPr>
        <w:t>ехническое перевооружение котельных № 1, № 2, № 6, № 8 (замена насосного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расход потребляемой электроэнергии на 116226,8 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./год;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повысить надежность работы котельного оборудования;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2C4">
        <w:rPr>
          <w:sz w:val="28"/>
          <w:szCs w:val="28"/>
          <w:lang w:eastAsia="ru-RU" w:bidi="ar-SA"/>
        </w:rPr>
        <w:t xml:space="preserve">снизить эксплуатационные </w:t>
      </w:r>
      <w:r>
        <w:rPr>
          <w:sz w:val="28"/>
          <w:szCs w:val="28"/>
          <w:lang w:eastAsia="ru-RU" w:bidi="ar-SA"/>
        </w:rPr>
        <w:t>и</w:t>
      </w:r>
      <w:r w:rsidRPr="000952C4">
        <w:rPr>
          <w:sz w:val="28"/>
          <w:szCs w:val="28"/>
          <w:lang w:eastAsia="ru-RU" w:bidi="ar-SA"/>
        </w:rPr>
        <w:t xml:space="preserve"> </w:t>
      </w:r>
      <w:r w:rsidR="004A4848">
        <w:rPr>
          <w:sz w:val="28"/>
          <w:szCs w:val="28"/>
          <w:lang w:eastAsia="ru-RU" w:bidi="ar-SA"/>
        </w:rPr>
        <w:t>ремонтные затраты</w:t>
      </w:r>
      <w:r w:rsidRPr="000952C4">
        <w:rPr>
          <w:sz w:val="28"/>
          <w:szCs w:val="28"/>
          <w:lang w:eastAsia="ru-RU" w:bidi="ar-SA"/>
        </w:rPr>
        <w:t>.</w:t>
      </w:r>
    </w:p>
    <w:p w:rsidR="00B215FC" w:rsidRDefault="00D0227D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троительство теплотрасс </w:t>
      </w:r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Ленина 2а г. Суровикино</w:t>
      </w:r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 </w:t>
      </w:r>
      <w:r w:rsidR="00334344"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х. </w:t>
      </w:r>
      <w:proofErr w:type="spellStart"/>
      <w:r w:rsidR="00334344"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Бурацкий</w:t>
      </w:r>
      <w:proofErr w:type="spellEnd"/>
      <w:r w:rsidR="00334344"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 х. Лысов, х. </w:t>
      </w:r>
      <w:proofErr w:type="spellStart"/>
      <w:r w:rsidR="00334344"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Ближнеосиновский</w:t>
      </w:r>
      <w:proofErr w:type="spellEnd"/>
      <w:r w:rsidR="00334344"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х.  Качалин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 применением</w:t>
      </w:r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предизолированной</w:t>
      </w:r>
      <w:proofErr w:type="spellEnd"/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 – 0,716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км</w:t>
      </w:r>
      <w:proofErr w:type="gramStart"/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proofErr w:type="gramEnd"/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озволит:</w:t>
      </w:r>
      <w:r w:rsidR="00B9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7D" w:rsidRPr="000952C4" w:rsidRDefault="00D0227D" w:rsidP="00D0227D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4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повысить срок службы трубопровода до 40 лет, по сравнению со </w:t>
      </w:r>
      <w:proofErr w:type="gramStart"/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старыми</w:t>
      </w:r>
      <w:proofErr w:type="gramEnd"/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(их срок всего до 10 лет);</w:t>
      </w:r>
    </w:p>
    <w:p w:rsidR="00D0227D" w:rsidRPr="000952C4" w:rsidRDefault="00D0227D" w:rsidP="00D0227D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сократить потери тепла до 2%;</w:t>
      </w:r>
    </w:p>
    <w:p w:rsidR="004A4848" w:rsidRPr="004A4848" w:rsidRDefault="00D0227D" w:rsidP="004A4848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4A4848">
        <w:rPr>
          <w:sz w:val="28"/>
          <w:szCs w:val="28"/>
          <w:lang w:eastAsia="ru-RU" w:bidi="ar-SA"/>
        </w:rPr>
        <w:t>- снизить капитальные затраты</w:t>
      </w:r>
      <w:r w:rsidRPr="000952C4">
        <w:rPr>
          <w:sz w:val="28"/>
          <w:szCs w:val="28"/>
          <w:lang w:eastAsia="ru-RU" w:bidi="ar-SA"/>
        </w:rPr>
        <w:t>,</w:t>
      </w:r>
      <w:r>
        <w:rPr>
          <w:sz w:val="28"/>
          <w:szCs w:val="28"/>
          <w:lang w:eastAsia="ru-RU" w:bidi="ar-SA"/>
        </w:rPr>
        <w:t xml:space="preserve"> </w:t>
      </w:r>
      <w:r w:rsidRPr="000952C4">
        <w:rPr>
          <w:sz w:val="28"/>
          <w:szCs w:val="28"/>
          <w:lang w:eastAsia="ru-RU" w:bidi="ar-SA"/>
        </w:rPr>
        <w:t xml:space="preserve">эксплуатационные </w:t>
      </w:r>
      <w:r w:rsidR="004A4848">
        <w:rPr>
          <w:sz w:val="28"/>
          <w:szCs w:val="28"/>
          <w:lang w:eastAsia="ru-RU" w:bidi="ar-SA"/>
        </w:rPr>
        <w:t>и</w:t>
      </w:r>
      <w:r w:rsidRPr="000952C4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ремонтные затраты</w:t>
      </w:r>
      <w:r w:rsidRPr="000952C4">
        <w:rPr>
          <w:sz w:val="28"/>
          <w:szCs w:val="28"/>
          <w:lang w:eastAsia="ru-RU" w:bidi="ar-SA"/>
        </w:rPr>
        <w:t>.</w:t>
      </w:r>
    </w:p>
    <w:p w:rsidR="004A4848" w:rsidRDefault="004A4848" w:rsidP="004A4848">
      <w:pPr>
        <w:pStyle w:val="a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15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 xml:space="preserve">Проектирование газовых котельных МКОУ </w:t>
      </w:r>
      <w:proofErr w:type="spellStart"/>
      <w:r w:rsidRPr="00334344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334344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334344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Pr="00334344">
        <w:rPr>
          <w:rFonts w:ascii="Times New Roman" w:hAnsi="Times New Roman" w:cs="Times New Roman"/>
          <w:sz w:val="28"/>
          <w:szCs w:val="28"/>
        </w:rPr>
        <w:t xml:space="preserve"> СОШ 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848" w:rsidRPr="004A4848" w:rsidRDefault="004A4848" w:rsidP="004A4848">
      <w:pPr>
        <w:pStyle w:val="a0"/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34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осуществить</w:t>
      </w:r>
      <w:r w:rsidRPr="00334344">
        <w:rPr>
          <w:rFonts w:ascii="Times New Roman" w:hAnsi="Times New Roman" w:cs="Times New Roman"/>
          <w:sz w:val="28"/>
          <w:szCs w:val="28"/>
        </w:rPr>
        <w:t xml:space="preserve"> строительство газовых котельных, что позволит снизить затраты на отопление за счет перехода от использования электроэнергии и жидкого топлива, к использованию природного газа.</w:t>
      </w:r>
    </w:p>
    <w:p w:rsidR="004A4848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газовых </w:t>
      </w:r>
      <w:r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DE4">
        <w:rPr>
          <w:rFonts w:ascii="Times New Roman" w:hAnsi="Times New Roman" w:cs="Times New Roman"/>
          <w:sz w:val="28"/>
          <w:szCs w:val="28"/>
        </w:rPr>
        <w:t>Новодербеновского</w:t>
      </w:r>
      <w:proofErr w:type="spellEnd"/>
      <w:r w:rsidR="008C4DE4">
        <w:rPr>
          <w:rFonts w:ascii="Times New Roman" w:hAnsi="Times New Roman" w:cs="Times New Roman"/>
          <w:sz w:val="28"/>
          <w:szCs w:val="28"/>
        </w:rPr>
        <w:t xml:space="preserve"> филиала МКОУ СОШ №3 г. Суровикино, </w:t>
      </w:r>
      <w:r w:rsidRPr="00D2145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СОШ, </w:t>
      </w:r>
      <w:r w:rsidR="004A484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4A4848">
        <w:rPr>
          <w:rFonts w:ascii="Times New Roman" w:hAnsi="Times New Roman" w:cs="Times New Roman"/>
          <w:sz w:val="28"/>
          <w:szCs w:val="28"/>
        </w:rPr>
        <w:t>Лобакинская</w:t>
      </w:r>
      <w:proofErr w:type="spellEnd"/>
      <w:r w:rsidR="004A4848">
        <w:rPr>
          <w:rFonts w:ascii="Times New Roman" w:hAnsi="Times New Roman" w:cs="Times New Roman"/>
          <w:sz w:val="28"/>
          <w:szCs w:val="28"/>
        </w:rPr>
        <w:t xml:space="preserve"> СОШ, </w:t>
      </w:r>
      <w:r w:rsidRPr="00D2145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D01B3D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="00D01B3D">
        <w:rPr>
          <w:rFonts w:ascii="Times New Roman" w:hAnsi="Times New Roman" w:cs="Times New Roman"/>
          <w:sz w:val="28"/>
          <w:szCs w:val="28"/>
        </w:rPr>
        <w:t xml:space="preserve"> СОШ позволит</w:t>
      </w:r>
      <w:r w:rsidR="004A4848">
        <w:rPr>
          <w:rFonts w:ascii="Times New Roman" w:hAnsi="Times New Roman" w:cs="Times New Roman"/>
          <w:sz w:val="28"/>
          <w:szCs w:val="28"/>
        </w:rPr>
        <w:t>:</w:t>
      </w:r>
    </w:p>
    <w:p w:rsidR="001F1DE8" w:rsidRPr="00D2145E" w:rsidRDefault="004A4848" w:rsidP="004A484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B3D">
        <w:rPr>
          <w:rFonts w:ascii="Times New Roman" w:hAnsi="Times New Roman" w:cs="Times New Roman"/>
          <w:sz w:val="28"/>
          <w:szCs w:val="28"/>
        </w:rPr>
        <w:t xml:space="preserve"> </w:t>
      </w:r>
      <w:r w:rsidR="001F1DE8" w:rsidRPr="00D2145E">
        <w:rPr>
          <w:rFonts w:ascii="Times New Roman" w:hAnsi="Times New Roman" w:cs="Times New Roman"/>
          <w:sz w:val="28"/>
          <w:szCs w:val="28"/>
        </w:rPr>
        <w:t>с</w:t>
      </w:r>
      <w:r w:rsidR="00D01B3D">
        <w:rPr>
          <w:rFonts w:ascii="Times New Roman" w:hAnsi="Times New Roman" w:cs="Times New Roman"/>
          <w:sz w:val="28"/>
          <w:szCs w:val="28"/>
        </w:rPr>
        <w:t>ократ</w:t>
      </w:r>
      <w:r w:rsidR="001F1DE8" w:rsidRPr="00D2145E">
        <w:rPr>
          <w:rFonts w:ascii="Times New Roman" w:hAnsi="Times New Roman" w:cs="Times New Roman"/>
          <w:sz w:val="28"/>
          <w:szCs w:val="28"/>
        </w:rPr>
        <w:t xml:space="preserve">ить затраты на отопление </w:t>
      </w:r>
      <w:r w:rsidR="00D01B3D">
        <w:rPr>
          <w:rFonts w:ascii="Times New Roman" w:hAnsi="Times New Roman" w:cs="Times New Roman"/>
          <w:sz w:val="28"/>
          <w:szCs w:val="28"/>
        </w:rPr>
        <w:t xml:space="preserve">на 50 % </w:t>
      </w:r>
      <w:r w:rsidR="001F1DE8" w:rsidRPr="00D2145E">
        <w:rPr>
          <w:rFonts w:ascii="Times New Roman" w:hAnsi="Times New Roman" w:cs="Times New Roman"/>
          <w:sz w:val="28"/>
          <w:szCs w:val="28"/>
        </w:rPr>
        <w:t xml:space="preserve">за счет перехода от использования электроэнергии, применяемой для отопления в настоящее время, </w:t>
      </w:r>
      <w:r w:rsidR="00A14353">
        <w:rPr>
          <w:rFonts w:ascii="Times New Roman" w:hAnsi="Times New Roman" w:cs="Times New Roman"/>
          <w:sz w:val="28"/>
          <w:szCs w:val="28"/>
        </w:rPr>
        <w:t>к использованию природного газа.</w:t>
      </w:r>
    </w:p>
    <w:p w:rsidR="00E2141F" w:rsidRPr="00334344" w:rsidRDefault="00334344" w:rsidP="006712F5">
      <w:pPr>
        <w:pStyle w:val="a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15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34344">
        <w:rPr>
          <w:rFonts w:ascii="Times New Roman" w:hAnsi="Times New Roman" w:cs="Times New Roman"/>
          <w:sz w:val="28"/>
          <w:szCs w:val="28"/>
          <w:lang w:eastAsia="ru-RU" w:bidi="ar-SA"/>
        </w:rPr>
        <w:t>З</w:t>
      </w:r>
      <w:r w:rsidR="006712F5" w:rsidRPr="00334344">
        <w:rPr>
          <w:rFonts w:ascii="Times New Roman" w:hAnsi="Times New Roman" w:cs="Times New Roman"/>
          <w:sz w:val="28"/>
          <w:szCs w:val="28"/>
        </w:rPr>
        <w:t xml:space="preserve">амена </w:t>
      </w:r>
      <w:proofErr w:type="spellStart"/>
      <w:r w:rsidR="006712F5" w:rsidRPr="00334344">
        <w:rPr>
          <w:rFonts w:ascii="Times New Roman" w:hAnsi="Times New Roman" w:cs="Times New Roman"/>
          <w:sz w:val="28"/>
          <w:szCs w:val="28"/>
        </w:rPr>
        <w:t>энерго</w:t>
      </w:r>
      <w:r w:rsidR="004A26B9" w:rsidRPr="00334344">
        <w:rPr>
          <w:rFonts w:ascii="Times New Roman" w:hAnsi="Times New Roman" w:cs="Times New Roman"/>
          <w:sz w:val="28"/>
          <w:szCs w:val="28"/>
        </w:rPr>
        <w:t>не</w:t>
      </w:r>
      <w:r w:rsidR="006712F5" w:rsidRPr="00334344">
        <w:rPr>
          <w:rFonts w:ascii="Times New Roman" w:hAnsi="Times New Roman" w:cs="Times New Roman"/>
          <w:sz w:val="28"/>
          <w:szCs w:val="28"/>
        </w:rPr>
        <w:t>эффективных</w:t>
      </w:r>
      <w:proofErr w:type="spellEnd"/>
      <w:r w:rsidR="006712F5" w:rsidRPr="00334344">
        <w:rPr>
          <w:rFonts w:ascii="Times New Roman" w:hAnsi="Times New Roman" w:cs="Times New Roman"/>
          <w:sz w:val="28"/>
          <w:szCs w:val="28"/>
        </w:rPr>
        <w:t xml:space="preserve"> светильников, </w:t>
      </w:r>
      <w:r w:rsidR="004A26B9" w:rsidRPr="00334344">
        <w:rPr>
          <w:rFonts w:ascii="Times New Roman" w:hAnsi="Times New Roman" w:cs="Times New Roman"/>
          <w:sz w:val="28"/>
          <w:szCs w:val="28"/>
        </w:rPr>
        <w:t>у</w:t>
      </w:r>
      <w:r w:rsidR="006712F5" w:rsidRPr="00334344">
        <w:rPr>
          <w:rFonts w:ascii="Times New Roman" w:hAnsi="Times New Roman" w:cs="Times New Roman"/>
          <w:sz w:val="28"/>
          <w:szCs w:val="28"/>
        </w:rPr>
        <w:t xml:space="preserve">становка </w:t>
      </w:r>
      <w:proofErr w:type="spellStart"/>
      <w:r w:rsidR="006712F5" w:rsidRPr="0033434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712F5" w:rsidRPr="00334344">
        <w:rPr>
          <w:rFonts w:ascii="Times New Roman" w:hAnsi="Times New Roman" w:cs="Times New Roman"/>
          <w:sz w:val="28"/>
          <w:szCs w:val="28"/>
        </w:rPr>
        <w:t xml:space="preserve"> светильников на существующих опорах, в том числе внедрение систем учета электроэнергии, потребляемой на цели уличного (наружного) освещения и управления уличным (наружным) освещением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, </w:t>
      </w:r>
      <w:r w:rsidR="004A26B9" w:rsidRPr="00334344">
        <w:rPr>
          <w:rFonts w:ascii="Times New Roman" w:hAnsi="Times New Roman" w:cs="Times New Roman"/>
          <w:sz w:val="28"/>
          <w:szCs w:val="28"/>
        </w:rPr>
        <w:t>з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амена опор с установкой новых </w:t>
      </w:r>
      <w:proofErr w:type="spellStart"/>
      <w:r w:rsidR="00CC3298" w:rsidRPr="0033434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CC3298" w:rsidRPr="00334344">
        <w:rPr>
          <w:rFonts w:ascii="Times New Roman" w:hAnsi="Times New Roman" w:cs="Times New Roman"/>
          <w:sz w:val="28"/>
          <w:szCs w:val="28"/>
        </w:rPr>
        <w:t xml:space="preserve"> светильников, </w:t>
      </w:r>
      <w:r w:rsidR="004A26B9" w:rsidRPr="00334344">
        <w:rPr>
          <w:rFonts w:ascii="Times New Roman" w:hAnsi="Times New Roman" w:cs="Times New Roman"/>
          <w:sz w:val="28"/>
          <w:szCs w:val="28"/>
        </w:rPr>
        <w:t>с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троительство сетей уличного (наружного) освещения, </w:t>
      </w:r>
      <w:r w:rsidR="00855F4C" w:rsidRPr="00334344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выполнение работ по восстановлению электроосвещения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855F4C" w:rsidRPr="00334344">
        <w:rPr>
          <w:rFonts w:ascii="Times New Roman" w:hAnsi="Times New Roman" w:cs="Times New Roman"/>
          <w:sz w:val="28"/>
          <w:szCs w:val="28"/>
        </w:rPr>
        <w:t>-дорожной сети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, </w:t>
      </w:r>
      <w:r w:rsidR="008215CA" w:rsidRPr="00334344">
        <w:rPr>
          <w:rFonts w:ascii="Times New Roman" w:hAnsi="Times New Roman" w:cs="Times New Roman"/>
          <w:sz w:val="28"/>
          <w:szCs w:val="28"/>
        </w:rPr>
        <w:t xml:space="preserve"> </w:t>
      </w:r>
      <w:r w:rsidR="004A26B9" w:rsidRPr="0033434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существление мероприятий по технологическому присоединению </w:t>
      </w:r>
      <w:proofErr w:type="spellStart"/>
      <w:r w:rsidR="00CC3298" w:rsidRPr="0033434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C3298" w:rsidRPr="00334344">
        <w:rPr>
          <w:rFonts w:ascii="Times New Roman" w:hAnsi="Times New Roman" w:cs="Times New Roman"/>
          <w:sz w:val="28"/>
          <w:szCs w:val="28"/>
        </w:rPr>
        <w:t xml:space="preserve"> устройств смонтированных систем уличного</w:t>
      </w:r>
      <w:proofErr w:type="gramEnd"/>
      <w:r w:rsidR="00CC3298" w:rsidRPr="00334344">
        <w:rPr>
          <w:rFonts w:ascii="Times New Roman" w:hAnsi="Times New Roman" w:cs="Times New Roman"/>
          <w:sz w:val="28"/>
          <w:szCs w:val="28"/>
        </w:rPr>
        <w:t xml:space="preserve"> (наружного) освещения</w:t>
      </w:r>
      <w:r w:rsidR="006712F5" w:rsidRPr="00334344">
        <w:rPr>
          <w:rFonts w:ascii="Times New Roman" w:hAnsi="Times New Roman" w:cs="Times New Roman"/>
          <w:sz w:val="28"/>
          <w:szCs w:val="28"/>
        </w:rPr>
        <w:t xml:space="preserve"> </w:t>
      </w:r>
      <w:r w:rsidR="00E2141F" w:rsidRPr="00334344">
        <w:rPr>
          <w:rFonts w:ascii="Times New Roman" w:hAnsi="Times New Roman" w:cs="Times New Roman"/>
          <w:sz w:val="28"/>
          <w:szCs w:val="28"/>
        </w:rPr>
        <w:t>позволит:</w:t>
      </w:r>
    </w:p>
    <w:p w:rsidR="00E2141F" w:rsidRPr="00E2141F" w:rsidRDefault="00E2141F" w:rsidP="00A26DAD">
      <w:pPr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214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E214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обеспечить соответствующий современным нормам уровень надежности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аботы сетей наружного освещения;</w:t>
      </w:r>
    </w:p>
    <w:p w:rsidR="00E2141F" w:rsidRDefault="00E2141F" w:rsidP="00A26DAD">
      <w:pPr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214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значительно уменьшить потребление электроэнергии</w:t>
      </w:r>
      <w:r w:rsidR="004A2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4A26B9" w:rsidRPr="00E2141F" w:rsidRDefault="004A26B9" w:rsidP="00A26DAD">
      <w:pPr>
        <w:pStyle w:val="ac"/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- обеспечить </w:t>
      </w:r>
      <w:r w:rsidRPr="002F05E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создание условий для полноценной жизни жителей населенных пунктов </w:t>
      </w:r>
      <w:proofErr w:type="spellStart"/>
      <w:r w:rsidRPr="002F05E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Суровикинского</w:t>
      </w:r>
      <w:proofErr w:type="spellEnd"/>
      <w:r w:rsidRPr="002F05E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муниципального района  Волгоградской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394C69" w:rsidRPr="00394C69" w:rsidRDefault="00445233" w:rsidP="00394C69">
      <w:pPr>
        <w:jc w:val="both"/>
        <w:rPr>
          <w:sz w:val="28"/>
          <w:szCs w:val="28"/>
          <w:lang w:eastAsia="ru-RU" w:bidi="ar-SA"/>
        </w:rPr>
      </w:pPr>
      <w:r w:rsidRPr="00394C69">
        <w:rPr>
          <w:sz w:val="28"/>
          <w:szCs w:val="28"/>
          <w:lang w:eastAsia="ru-RU" w:bidi="ar-SA"/>
        </w:rPr>
        <w:t>»</w:t>
      </w:r>
      <w:r w:rsidR="0006452B" w:rsidRPr="00394C69">
        <w:rPr>
          <w:sz w:val="28"/>
          <w:szCs w:val="28"/>
          <w:lang w:eastAsia="ru-RU" w:bidi="ar-SA"/>
        </w:rPr>
        <w:t>;</w:t>
      </w:r>
    </w:p>
    <w:p w:rsidR="0006452B" w:rsidRPr="00394C69" w:rsidRDefault="000F369C" w:rsidP="000C1E82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>приложение 1 к муниципальной программе изложить в новой редакции согласно приложению 1 к настоящему постановлению;</w:t>
      </w:r>
    </w:p>
    <w:p w:rsidR="0006452B" w:rsidRPr="00394C69" w:rsidRDefault="000F369C" w:rsidP="000C1E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452B" w:rsidRPr="00394C69">
        <w:rPr>
          <w:rFonts w:ascii="Times New Roman" w:hAnsi="Times New Roman" w:cs="Times New Roman"/>
          <w:sz w:val="28"/>
          <w:szCs w:val="28"/>
        </w:rPr>
        <w:t>) приложение 2 к муниципальной программе изложить в новой редакции согласно приложению 2 к настоящему постановлению;</w:t>
      </w:r>
    </w:p>
    <w:p w:rsidR="0006452B" w:rsidRPr="00394C69" w:rsidRDefault="000F369C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6452B" w:rsidRPr="00394C69">
        <w:rPr>
          <w:rFonts w:ascii="Times New Roman" w:hAnsi="Times New Roman" w:cs="Times New Roman"/>
          <w:sz w:val="28"/>
          <w:szCs w:val="28"/>
        </w:rPr>
        <w:t>)  приложение 3 к муниципальной программе изложить в новой редакции согласно приложению 3 к настоящему постановлению</w:t>
      </w:r>
      <w:r w:rsidR="00282019" w:rsidRPr="00394C6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394C69" w:rsidRDefault="000F369C" w:rsidP="000C1E82">
      <w:pPr>
        <w:ind w:firstLine="284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F6FD9" w:rsidRPr="00394C69">
        <w:rPr>
          <w:rFonts w:ascii="Times New Roman" w:hAnsi="Times New Roman" w:cs="Times New Roman"/>
          <w:sz w:val="28"/>
          <w:szCs w:val="28"/>
        </w:rPr>
        <w:t>) приложение 4 к муниципальной программе изложить</w:t>
      </w:r>
      <w:r w:rsidR="001A689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F6FD9" w:rsidRPr="00394C6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0904A5" w:rsidRPr="00394C69" w:rsidRDefault="000F001C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 w:rsidR="000877BF"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F121E1">
        <w:rPr>
          <w:rFonts w:ascii="Times New Roman" w:hAnsi="Times New Roman" w:cs="Times New Roman"/>
          <w:sz w:val="28"/>
        </w:rPr>
        <w:t>Р</w:t>
      </w:r>
      <w:r w:rsidRPr="00BA0DD7">
        <w:rPr>
          <w:rFonts w:ascii="Times New Roman" w:hAnsi="Times New Roman" w:cs="Times New Roman"/>
          <w:sz w:val="28"/>
        </w:rPr>
        <w:t>.</w:t>
      </w:r>
      <w:r w:rsidR="00F121E1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F121E1"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8C4DE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5B1988">
      <w:headerReference w:type="default" r:id="rId9"/>
      <w:pgSz w:w="11906" w:h="16838" w:code="9"/>
      <w:pgMar w:top="851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14" w:rsidRDefault="00DC2014" w:rsidP="002011E0">
      <w:r>
        <w:separator/>
      </w:r>
    </w:p>
  </w:endnote>
  <w:endnote w:type="continuationSeparator" w:id="0">
    <w:p w:rsidR="00DC2014" w:rsidRDefault="00DC2014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14" w:rsidRDefault="00DC2014" w:rsidP="002011E0">
      <w:r>
        <w:separator/>
      </w:r>
    </w:p>
  </w:footnote>
  <w:footnote w:type="continuationSeparator" w:id="0">
    <w:p w:rsidR="00DC2014" w:rsidRDefault="00DC2014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551954">
        <w:pPr>
          <w:pStyle w:val="af1"/>
          <w:jc w:val="center"/>
        </w:pPr>
        <w:fldSimple w:instr=" PAGE   \* MERGEFORMAT ">
          <w:r w:rsidR="00470635">
            <w:rPr>
              <w:noProof/>
            </w:rPr>
            <w:t>6</w:t>
          </w:r>
        </w:fldSimple>
      </w:p>
    </w:sdtContent>
  </w:sdt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E6203"/>
    <w:rsid w:val="000F001C"/>
    <w:rsid w:val="000F369C"/>
    <w:rsid w:val="000F4E17"/>
    <w:rsid w:val="00101407"/>
    <w:rsid w:val="00113424"/>
    <w:rsid w:val="0011456E"/>
    <w:rsid w:val="00122199"/>
    <w:rsid w:val="0012570B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D56CE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434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70635"/>
    <w:rsid w:val="0047494C"/>
    <w:rsid w:val="00476F9A"/>
    <w:rsid w:val="0049307E"/>
    <w:rsid w:val="004A26B9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1954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B6A38"/>
    <w:rsid w:val="005C2951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97E94"/>
    <w:rsid w:val="009A6BA2"/>
    <w:rsid w:val="009B006F"/>
    <w:rsid w:val="009B59BD"/>
    <w:rsid w:val="009B6CA1"/>
    <w:rsid w:val="009C2E30"/>
    <w:rsid w:val="009C32B7"/>
    <w:rsid w:val="009C5677"/>
    <w:rsid w:val="009C6B67"/>
    <w:rsid w:val="009D090B"/>
    <w:rsid w:val="009E075D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A50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014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D1543"/>
    <w:rsid w:val="00EE7FEF"/>
    <w:rsid w:val="00EF0FD9"/>
    <w:rsid w:val="00EF1E5C"/>
    <w:rsid w:val="00EF3FAE"/>
    <w:rsid w:val="00F03A92"/>
    <w:rsid w:val="00F121E1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7D20-FE77-43EA-8CB4-9E3307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208</cp:revision>
  <cp:lastPrinted>2022-07-14T05:53:00Z</cp:lastPrinted>
  <dcterms:created xsi:type="dcterms:W3CDTF">2017-01-13T11:37:00Z</dcterms:created>
  <dcterms:modified xsi:type="dcterms:W3CDTF">2022-07-14T05:54:00Z</dcterms:modified>
  <dc:language>ru-RU</dc:language>
</cp:coreProperties>
</file>