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2" w:rsidRPr="00071EFA" w:rsidRDefault="00DC1742" w:rsidP="00DC17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FA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DC1742" w:rsidRPr="00071EFA" w:rsidRDefault="00DC1742" w:rsidP="00DC17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F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C1742" w:rsidRPr="00071EFA" w:rsidRDefault="00DC1742" w:rsidP="00DC1742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71EFA"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</w:p>
    <w:p w:rsidR="00DC1742" w:rsidRPr="00071EFA" w:rsidRDefault="008D0572" w:rsidP="00DC17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DC1742" w:rsidRPr="00071EFA">
        <w:rPr>
          <w:rFonts w:ascii="Times New Roman" w:hAnsi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DC1742" w:rsidRPr="00071EFA" w:rsidRDefault="00DC1742" w:rsidP="00DC17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742" w:rsidRPr="00071EFA" w:rsidRDefault="00DC1742" w:rsidP="00DC1742">
      <w:pPr>
        <w:tabs>
          <w:tab w:val="left" w:pos="5670"/>
          <w:tab w:val="left" w:pos="706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EFA">
        <w:rPr>
          <w:rFonts w:ascii="Times New Roman" w:hAnsi="Times New Roman"/>
          <w:bCs/>
          <w:sz w:val="24"/>
          <w:szCs w:val="24"/>
        </w:rPr>
        <w:t xml:space="preserve">   от ___.</w:t>
      </w:r>
      <w:r w:rsidR="003B728D" w:rsidRPr="00071EFA">
        <w:rPr>
          <w:rFonts w:ascii="Times New Roman" w:hAnsi="Times New Roman"/>
          <w:bCs/>
          <w:sz w:val="24"/>
          <w:szCs w:val="24"/>
        </w:rPr>
        <w:t xml:space="preserve"> ___</w:t>
      </w:r>
      <w:r w:rsidRPr="00071EFA">
        <w:rPr>
          <w:rFonts w:ascii="Times New Roman" w:hAnsi="Times New Roman"/>
          <w:bCs/>
          <w:sz w:val="24"/>
          <w:szCs w:val="24"/>
        </w:rPr>
        <w:t>.201</w:t>
      </w:r>
      <w:r w:rsidR="003B728D" w:rsidRPr="00071EFA">
        <w:rPr>
          <w:rFonts w:ascii="Times New Roman" w:hAnsi="Times New Roman"/>
          <w:bCs/>
          <w:sz w:val="24"/>
          <w:szCs w:val="24"/>
        </w:rPr>
        <w:t>7г</w:t>
      </w:r>
      <w:r w:rsidRPr="00071EFA">
        <w:rPr>
          <w:rFonts w:ascii="Times New Roman" w:hAnsi="Times New Roman"/>
          <w:bCs/>
          <w:sz w:val="24"/>
          <w:szCs w:val="24"/>
        </w:rPr>
        <w:t xml:space="preserve">                    № _______</w:t>
      </w:r>
    </w:p>
    <w:p w:rsidR="00DC1742" w:rsidRPr="00071EFA" w:rsidRDefault="00DC1742" w:rsidP="00DC1742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>Об утверждении порядка ведения реестра</w:t>
      </w:r>
      <w:bookmarkStart w:id="0" w:name="_GoBack"/>
      <w:bookmarkEnd w:id="0"/>
    </w:p>
    <w:p w:rsidR="00DC1742" w:rsidRPr="00071EFA" w:rsidRDefault="00DC1742" w:rsidP="00DC1742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>расходных обязательств Суровикинского</w:t>
      </w:r>
    </w:p>
    <w:p w:rsidR="00DC1742" w:rsidRPr="00071EFA" w:rsidRDefault="00DC1742" w:rsidP="00DC1742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>муниципального района</w:t>
      </w:r>
      <w:r w:rsidR="005E1358" w:rsidRPr="00071EFA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DC1742" w:rsidRPr="00071EFA" w:rsidRDefault="00DC1742" w:rsidP="00DC1742">
      <w:pPr>
        <w:pStyle w:val="a3"/>
        <w:rPr>
          <w:rFonts w:ascii="Times New Roman" w:hAnsi="Times New Roman"/>
          <w:sz w:val="24"/>
          <w:szCs w:val="24"/>
        </w:rPr>
      </w:pPr>
    </w:p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E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В соответствии с пунктом 5 статьи 87 Бюджетного кодекса Российской Федерации постановляю:</w:t>
      </w:r>
    </w:p>
    <w:p w:rsidR="009945E2" w:rsidRPr="00071EFA" w:rsidRDefault="009945E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1. Утвердить прилагаемый Порядок ведения реестра расходных обязательств Суровикинского муниципального района</w:t>
      </w:r>
      <w:r w:rsidR="005E1358" w:rsidRPr="00071EF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071EFA">
        <w:rPr>
          <w:rFonts w:ascii="Times New Roman" w:hAnsi="Times New Roman" w:cs="Times New Roman"/>
          <w:sz w:val="24"/>
          <w:szCs w:val="24"/>
        </w:rPr>
        <w:t>.</w:t>
      </w:r>
    </w:p>
    <w:p w:rsidR="00E708D5" w:rsidRDefault="00DC1742" w:rsidP="0076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 xml:space="preserve">2. 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Установить, что органом, уполномоченным осуществлять составление реестра расходных обязательств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 муниципального района, а также формирование свода реестров расходных обязательств поселений, входящих в состав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 муниципального района, является финансовый отдел администрации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E708D5" w:rsidRDefault="00764749" w:rsidP="00E7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708D5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Главным распорядителям средств бюджета </w:t>
      </w:r>
      <w:r w:rsidR="00E708D5" w:rsidRPr="00071EFA">
        <w:rPr>
          <w:rFonts w:ascii="Times New Roman" w:hAnsi="Times New Roman"/>
          <w:sz w:val="24"/>
          <w:szCs w:val="24"/>
        </w:rPr>
        <w:t>Суровикинского</w:t>
      </w:r>
      <w:r w:rsidR="00E708D5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Волгоградской области представлять реестры расходных обязательств главного распорядителя средств бюджета в финансовый отдел администрации </w:t>
      </w:r>
      <w:r w:rsidR="00E708D5" w:rsidRPr="00071EFA">
        <w:rPr>
          <w:rFonts w:ascii="Times New Roman" w:hAnsi="Times New Roman"/>
          <w:sz w:val="24"/>
          <w:szCs w:val="24"/>
        </w:rPr>
        <w:t>Суровикинского</w:t>
      </w:r>
      <w:r w:rsidR="00E708D5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Волгоградской области в порядке и сроки, установленные Порядком ведения реестра расходных обязательств </w:t>
      </w:r>
      <w:r w:rsidR="00E708D5" w:rsidRPr="00071EFA">
        <w:rPr>
          <w:rFonts w:ascii="Times New Roman" w:hAnsi="Times New Roman"/>
          <w:sz w:val="24"/>
          <w:szCs w:val="24"/>
        </w:rPr>
        <w:t>Суровикинского</w:t>
      </w:r>
      <w:r w:rsidR="00E708D5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Волгоградской области.</w:t>
      </w:r>
    </w:p>
    <w:p w:rsidR="00E708D5" w:rsidRPr="00764749" w:rsidRDefault="00764749" w:rsidP="00E7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4749">
        <w:rPr>
          <w:rFonts w:ascii="Times New Roman" w:hAnsi="Times New Roman"/>
          <w:sz w:val="24"/>
          <w:szCs w:val="24"/>
        </w:rPr>
        <w:t xml:space="preserve">4. </w:t>
      </w:r>
      <w:r w:rsidR="00E708D5" w:rsidRPr="00764749">
        <w:rPr>
          <w:rFonts w:ascii="Times New Roman" w:eastAsiaTheme="minorHAnsi" w:hAnsi="Times New Roman"/>
          <w:sz w:val="24"/>
          <w:szCs w:val="24"/>
          <w:lang w:eastAsia="en-US"/>
        </w:rPr>
        <w:t>Рекомендовать главным распорядителям бюджетов поселений</w:t>
      </w:r>
      <w:r w:rsidR="00E708D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 входящих в состав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E708D5">
        <w:rPr>
          <w:rFonts w:ascii="Times New Roman" w:eastAsia="Times New Roman" w:hAnsi="Times New Roman"/>
          <w:sz w:val="24"/>
          <w:szCs w:val="24"/>
        </w:rPr>
        <w:t>,</w:t>
      </w:r>
      <w:r w:rsidR="00E708D5" w:rsidRPr="00764749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представлять реестры расходных обязательств главного распорядителя средств бюджета в финансовый отдел администрации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Волгоградской области в соответствии с Порядком ведения реестра расходных обязательств </w:t>
      </w:r>
      <w:r w:rsidR="00E708D5" w:rsidRPr="00764749">
        <w:rPr>
          <w:rFonts w:ascii="Times New Roman" w:hAnsi="Times New Roman"/>
          <w:sz w:val="24"/>
          <w:szCs w:val="24"/>
        </w:rPr>
        <w:t>Суровикинского</w:t>
      </w:r>
      <w:r w:rsidR="00E708D5" w:rsidRPr="00764749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Волгоградской области.</w:t>
      </w:r>
    </w:p>
    <w:p w:rsidR="00DC1742" w:rsidRPr="00071EFA" w:rsidRDefault="00764749" w:rsidP="00AA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749">
        <w:rPr>
          <w:rFonts w:ascii="Times New Roman" w:hAnsi="Times New Roman" w:cs="Times New Roman"/>
          <w:sz w:val="24"/>
          <w:szCs w:val="24"/>
        </w:rPr>
        <w:t xml:space="preserve">5. </w:t>
      </w:r>
      <w:r w:rsidR="00DC1742" w:rsidRPr="0076474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4E1023" w:rsidRPr="00764749">
        <w:rPr>
          <w:rFonts w:ascii="Times New Roman" w:hAnsi="Times New Roman" w:cs="Times New Roman"/>
          <w:sz w:val="24"/>
          <w:szCs w:val="24"/>
        </w:rPr>
        <w:t>п</w:t>
      </w:r>
      <w:r w:rsidR="00DC1742" w:rsidRPr="00764749">
        <w:rPr>
          <w:rFonts w:ascii="Times New Roman" w:hAnsi="Times New Roman" w:cs="Times New Roman"/>
          <w:sz w:val="24"/>
          <w:szCs w:val="24"/>
        </w:rPr>
        <w:t>остановление N 1655</w:t>
      </w:r>
      <w:r w:rsidR="004E1023" w:rsidRPr="00764749">
        <w:rPr>
          <w:rFonts w:ascii="Times New Roman" w:hAnsi="Times New Roman" w:cs="Times New Roman"/>
          <w:sz w:val="24"/>
          <w:szCs w:val="24"/>
        </w:rPr>
        <w:t xml:space="preserve"> от 30.12.2011 </w:t>
      </w:r>
      <w:r w:rsidR="00DC1742" w:rsidRPr="00764749">
        <w:rPr>
          <w:rFonts w:ascii="Times New Roman" w:hAnsi="Times New Roman" w:cs="Times New Roman"/>
          <w:sz w:val="24"/>
          <w:szCs w:val="24"/>
        </w:rPr>
        <w:t>"Об утверждении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порядка ведения реестра расходных обязательств Суровикинского муниципального района".</w:t>
      </w:r>
    </w:p>
    <w:p w:rsidR="00DC1742" w:rsidRPr="00071EFA" w:rsidRDefault="00764749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1742" w:rsidRPr="00071EF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DC1742" w:rsidRPr="0007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возложить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742" w:rsidRPr="00071EFA">
        <w:rPr>
          <w:rFonts w:ascii="Times New Roman" w:hAnsi="Times New Roman" w:cs="Times New Roman"/>
          <w:sz w:val="24"/>
          <w:szCs w:val="24"/>
        </w:rPr>
        <w:t>начальника финансового отдела администрации Суровикинского муниципального</w:t>
      </w:r>
      <w:r w:rsidR="005E1358" w:rsidRPr="00071EF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1023" w:rsidRPr="00071EFA">
        <w:rPr>
          <w:rFonts w:ascii="Times New Roman" w:hAnsi="Times New Roman" w:cs="Times New Roman"/>
          <w:sz w:val="24"/>
          <w:szCs w:val="24"/>
        </w:rPr>
        <w:t xml:space="preserve">Г.А. </w:t>
      </w:r>
      <w:r w:rsidR="00DC1742" w:rsidRPr="00071EFA">
        <w:rPr>
          <w:rFonts w:ascii="Times New Roman" w:hAnsi="Times New Roman" w:cs="Times New Roman"/>
          <w:sz w:val="24"/>
          <w:szCs w:val="24"/>
        </w:rPr>
        <w:t>Чистову.</w:t>
      </w:r>
    </w:p>
    <w:p w:rsidR="00F910A2" w:rsidRPr="00F910A2" w:rsidRDefault="00764749" w:rsidP="00F91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</w:t>
      </w:r>
      <w:r w:rsidR="00DC1742" w:rsidRPr="00F910A2">
        <w:rPr>
          <w:rFonts w:ascii="Times New Roman" w:hAnsi="Times New Roman" w:cs="Times New Roman"/>
          <w:sz w:val="24"/>
          <w:szCs w:val="24"/>
        </w:rPr>
        <w:t>силу с дня его подписания</w:t>
      </w:r>
      <w:r w:rsidR="00F910A2" w:rsidRPr="00F910A2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DC1742" w:rsidRPr="00F910A2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F910A2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8D5" w:rsidRPr="00071EFA" w:rsidRDefault="00E708D5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2003A3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 xml:space="preserve">Глава Суровикинского </w:t>
      </w:r>
    </w:p>
    <w:p w:rsidR="00004765" w:rsidRPr="00071EFA" w:rsidRDefault="00DC1742" w:rsidP="002003A3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 xml:space="preserve">муниципального района                                             </w:t>
      </w:r>
    </w:p>
    <w:p w:rsidR="00DC1742" w:rsidRDefault="00DC1742" w:rsidP="002003A3">
      <w:pPr>
        <w:pStyle w:val="a3"/>
        <w:rPr>
          <w:rFonts w:ascii="Times New Roman" w:hAnsi="Times New Roman"/>
          <w:sz w:val="24"/>
          <w:szCs w:val="24"/>
        </w:rPr>
      </w:pPr>
      <w:r w:rsidRPr="00071EFA">
        <w:rPr>
          <w:rFonts w:ascii="Times New Roman" w:hAnsi="Times New Roman"/>
          <w:sz w:val="24"/>
          <w:szCs w:val="24"/>
        </w:rPr>
        <w:t>И.В. Дмитриев</w:t>
      </w:r>
    </w:p>
    <w:p w:rsidR="00DC1742" w:rsidRPr="00071EFA" w:rsidRDefault="00DC1742" w:rsidP="00DC17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1742" w:rsidRPr="00071EFA" w:rsidRDefault="00A20614" w:rsidP="00DC17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п</w:t>
      </w:r>
      <w:r w:rsidR="00DC1742" w:rsidRPr="00071EFA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DC1742" w:rsidRPr="00071EFA" w:rsidRDefault="00004765" w:rsidP="00DC17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администрации</w:t>
      </w:r>
      <w:r w:rsidR="00DC1742" w:rsidRPr="00071EFA">
        <w:rPr>
          <w:rFonts w:ascii="Times New Roman" w:hAnsi="Times New Roman" w:cs="Times New Roman"/>
          <w:sz w:val="24"/>
          <w:szCs w:val="24"/>
        </w:rPr>
        <w:t xml:space="preserve"> Суровикинского</w:t>
      </w:r>
    </w:p>
    <w:p w:rsidR="00DC1742" w:rsidRPr="00071EFA" w:rsidRDefault="00DC1742" w:rsidP="00DC17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                                                                                     от __</w:t>
      </w:r>
      <w:proofErr w:type="gramStart"/>
      <w:r w:rsidRPr="00071EFA">
        <w:rPr>
          <w:rFonts w:ascii="Times New Roman" w:hAnsi="Times New Roman" w:cs="Times New Roman"/>
          <w:sz w:val="24"/>
          <w:szCs w:val="24"/>
        </w:rPr>
        <w:t>_.</w:t>
      </w:r>
      <w:r w:rsidR="00004765" w:rsidRPr="00071EF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4765" w:rsidRPr="00071EFA">
        <w:rPr>
          <w:rFonts w:ascii="Times New Roman" w:hAnsi="Times New Roman" w:cs="Times New Roman"/>
          <w:sz w:val="24"/>
          <w:szCs w:val="24"/>
        </w:rPr>
        <w:t>___</w:t>
      </w:r>
      <w:r w:rsidRPr="00071E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EFA">
        <w:rPr>
          <w:rFonts w:ascii="Times New Roman" w:hAnsi="Times New Roman" w:cs="Times New Roman"/>
          <w:sz w:val="24"/>
          <w:szCs w:val="24"/>
        </w:rPr>
        <w:t>201</w:t>
      </w:r>
      <w:r w:rsidR="00004765" w:rsidRPr="00071EFA">
        <w:rPr>
          <w:rFonts w:ascii="Times New Roman" w:hAnsi="Times New Roman" w:cs="Times New Roman"/>
          <w:sz w:val="24"/>
          <w:szCs w:val="24"/>
        </w:rPr>
        <w:t>7</w:t>
      </w:r>
      <w:r w:rsidRPr="00071EFA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071EFA">
        <w:rPr>
          <w:rFonts w:ascii="Times New Roman" w:hAnsi="Times New Roman" w:cs="Times New Roman"/>
          <w:sz w:val="24"/>
          <w:szCs w:val="24"/>
        </w:rPr>
        <w:t xml:space="preserve"> _____  </w:t>
      </w:r>
    </w:p>
    <w:p w:rsidR="00DC1742" w:rsidRPr="00071EFA" w:rsidRDefault="00DC1742" w:rsidP="00DC17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DC17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DC17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DC17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ПОРЯДОК</w:t>
      </w:r>
    </w:p>
    <w:p w:rsidR="00DC1742" w:rsidRPr="00071EFA" w:rsidRDefault="00DC1742" w:rsidP="00DC17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СУРОВИКИНСКОГО</w:t>
      </w:r>
    </w:p>
    <w:p w:rsidR="00DC1742" w:rsidRPr="00071EFA" w:rsidRDefault="00DC1742" w:rsidP="00DC17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DC1742" w:rsidRPr="00071EFA" w:rsidRDefault="00DC1742" w:rsidP="00DC17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0910" w:rsidRPr="00071EFA" w:rsidRDefault="00660910" w:rsidP="006609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3893" w:rsidRPr="00071EFA" w:rsidRDefault="00AA3893" w:rsidP="00AA389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1742" w:rsidRPr="00071EFA" w:rsidRDefault="00DC1742" w:rsidP="00AA3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AA3893" w:rsidRPr="00071EFA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071EFA">
        <w:rPr>
          <w:rFonts w:ascii="Times New Roman" w:hAnsi="Times New Roman" w:cs="Times New Roman"/>
          <w:sz w:val="24"/>
          <w:szCs w:val="24"/>
        </w:rPr>
        <w:t xml:space="preserve">ет </w:t>
      </w:r>
      <w:r w:rsidR="00AA3893" w:rsidRPr="00071EFA">
        <w:rPr>
          <w:rFonts w:ascii="Times New Roman" w:hAnsi="Times New Roman" w:cs="Times New Roman"/>
          <w:sz w:val="24"/>
          <w:szCs w:val="24"/>
        </w:rPr>
        <w:t>правила</w:t>
      </w:r>
      <w:r w:rsidRPr="00071EFA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AA3893" w:rsidRPr="00071EFA">
        <w:rPr>
          <w:rFonts w:ascii="Times New Roman" w:hAnsi="Times New Roman" w:cs="Times New Roman"/>
          <w:sz w:val="24"/>
          <w:szCs w:val="24"/>
        </w:rPr>
        <w:t xml:space="preserve">реестра расходных обязательств </w:t>
      </w:r>
      <w:r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района.</w:t>
      </w:r>
    </w:p>
    <w:p w:rsidR="00DC1742" w:rsidRPr="00071EFA" w:rsidRDefault="00AA3893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2</w:t>
      </w:r>
      <w:r w:rsidR="0025302C" w:rsidRPr="00071EFA">
        <w:rPr>
          <w:rFonts w:ascii="Times New Roman" w:hAnsi="Times New Roman" w:cs="Times New Roman"/>
          <w:sz w:val="24"/>
          <w:szCs w:val="24"/>
        </w:rPr>
        <w:t xml:space="preserve">. </w:t>
      </w:r>
      <w:r w:rsidR="00DC1742" w:rsidRPr="00071EFA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термины и понятия:</w:t>
      </w:r>
    </w:p>
    <w:p w:rsidR="00DC1742" w:rsidRPr="00071EFA" w:rsidRDefault="00DC1742" w:rsidP="00DC1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- реестр расходных обязательств Суровикинского муниципального района Волгоградской области - свод реестров расходных обязательств главных распорядителей средств бюджета Суровикинского муниципального района Волгоградской области;</w:t>
      </w:r>
    </w:p>
    <w:p w:rsidR="00E74615" w:rsidRPr="00E74615" w:rsidRDefault="00DC1742" w:rsidP="00E74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1EFA">
        <w:rPr>
          <w:rFonts w:ascii="Times New Roman" w:hAnsi="Times New Roman"/>
          <w:sz w:val="24"/>
          <w:szCs w:val="24"/>
        </w:rPr>
        <w:t xml:space="preserve">- реестр расходных обязательств главного </w:t>
      </w:r>
      <w:r w:rsidRPr="00E74615">
        <w:rPr>
          <w:rFonts w:ascii="Times New Roman" w:hAnsi="Times New Roman"/>
          <w:sz w:val="24"/>
          <w:szCs w:val="24"/>
        </w:rPr>
        <w:t xml:space="preserve">распорядителя средств бюджета Суровикинского муниципального района Волгоградской области </w:t>
      </w:r>
      <w:r w:rsidR="00E74615" w:rsidRPr="00E74615">
        <w:rPr>
          <w:rFonts w:ascii="Times New Roman" w:hAnsi="Times New Roman"/>
          <w:sz w:val="24"/>
          <w:szCs w:val="24"/>
        </w:rPr>
        <w:t xml:space="preserve">– </w:t>
      </w:r>
      <w:r w:rsidR="00E74615" w:rsidRPr="00E74615">
        <w:rPr>
          <w:rFonts w:ascii="Times New Roman" w:eastAsiaTheme="minorHAnsi" w:hAnsi="Times New Roman"/>
          <w:sz w:val="24"/>
          <w:szCs w:val="24"/>
          <w:lang w:eastAsia="en-US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1752E1" w:rsidRPr="00071EFA" w:rsidRDefault="00E74615" w:rsidP="00175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615">
        <w:rPr>
          <w:rFonts w:ascii="Times New Roman" w:hAnsi="Times New Roman" w:cs="Times New Roman"/>
          <w:sz w:val="24"/>
          <w:szCs w:val="24"/>
        </w:rPr>
        <w:t xml:space="preserve">- </w:t>
      </w:r>
      <w:r w:rsidR="001752E1" w:rsidRPr="00E74615">
        <w:rPr>
          <w:rFonts w:ascii="Times New Roman" w:hAnsi="Times New Roman" w:cs="Times New Roman"/>
          <w:sz w:val="24"/>
          <w:szCs w:val="24"/>
        </w:rPr>
        <w:t>плановый реестр расходных обязательств главного распорядителя средств бюджета</w:t>
      </w:r>
      <w:r w:rsidR="001752E1" w:rsidRPr="00071EFA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 -</w:t>
      </w:r>
      <w:r w:rsidR="00271DF1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</w:t>
      </w:r>
      <w:r w:rsidR="001752E1" w:rsidRPr="00071EFA">
        <w:rPr>
          <w:rFonts w:ascii="Times New Roman" w:hAnsi="Times New Roman" w:cs="Times New Roman"/>
          <w:sz w:val="24"/>
          <w:szCs w:val="24"/>
        </w:rPr>
        <w:t>, содержащий прогнозируемые объемы средств бюджета,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основных показателей прогноза социально-экономического развития Суровикинского муниципального района Волгоградской области на очередной финансовый год и плановый период;</w:t>
      </w:r>
    </w:p>
    <w:p w:rsidR="001752E1" w:rsidRPr="00071EFA" w:rsidRDefault="00E74615" w:rsidP="00175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2E1" w:rsidRPr="00071EFA">
        <w:rPr>
          <w:rFonts w:ascii="Times New Roman" w:hAnsi="Times New Roman" w:cs="Times New Roman"/>
          <w:sz w:val="24"/>
          <w:szCs w:val="24"/>
        </w:rPr>
        <w:t xml:space="preserve">уточненный реестр расходных обязательств главного распорядителя средств бюджета Суровикинского муниципального района Волгоградской области - реестр расходных обязательств, содержащий утвержденные решением </w:t>
      </w:r>
      <w:proofErr w:type="spellStart"/>
      <w:r w:rsidR="001752E1" w:rsidRPr="00071EFA">
        <w:rPr>
          <w:rFonts w:ascii="Times New Roman" w:hAnsi="Times New Roman" w:cs="Times New Roman"/>
          <w:sz w:val="24"/>
          <w:szCs w:val="24"/>
        </w:rPr>
        <w:t>Суровикинской</w:t>
      </w:r>
      <w:proofErr w:type="spellEnd"/>
      <w:r w:rsidR="001752E1" w:rsidRPr="00071EFA">
        <w:rPr>
          <w:rFonts w:ascii="Times New Roman" w:hAnsi="Times New Roman" w:cs="Times New Roman"/>
          <w:sz w:val="24"/>
          <w:szCs w:val="24"/>
        </w:rPr>
        <w:t xml:space="preserve"> районной Думы о бюджете Суровикинского муниципального района Волгоградской области на очередной финансовый год и плановый период объемы средств бюджета на исполнение соответствующих </w:t>
      </w:r>
      <w:r w:rsidR="00271DF1">
        <w:rPr>
          <w:rFonts w:ascii="Times New Roman" w:hAnsi="Times New Roman" w:cs="Times New Roman"/>
          <w:sz w:val="24"/>
          <w:szCs w:val="24"/>
        </w:rPr>
        <w:t>бюджет</w:t>
      </w:r>
      <w:r w:rsidR="001752E1" w:rsidRPr="00071EFA">
        <w:rPr>
          <w:rFonts w:ascii="Times New Roman" w:hAnsi="Times New Roman" w:cs="Times New Roman"/>
          <w:sz w:val="24"/>
          <w:szCs w:val="24"/>
        </w:rPr>
        <w:t>ных обязательств в очередном финансовом году и в плановом периоде.</w:t>
      </w:r>
    </w:p>
    <w:p w:rsidR="0025302C" w:rsidRPr="00071EFA" w:rsidRDefault="0025302C" w:rsidP="0025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1EFA">
        <w:rPr>
          <w:rFonts w:ascii="Times New Roman" w:hAnsi="Times New Roman"/>
          <w:sz w:val="24"/>
          <w:szCs w:val="24"/>
        </w:rPr>
        <w:t>3. Реестр расходных обязательств Суровикинского муниципального района предназначен для учета расходных обязательств Суровикинского муниципального района не зависимо от срока их окончания и определения объем</w:t>
      </w:r>
      <w:r w:rsidR="00271DF1">
        <w:rPr>
          <w:rFonts w:ascii="Times New Roman" w:hAnsi="Times New Roman"/>
          <w:sz w:val="24"/>
          <w:szCs w:val="24"/>
        </w:rPr>
        <w:t>ов</w:t>
      </w:r>
      <w:r w:rsidRPr="00071EFA">
        <w:rPr>
          <w:rFonts w:ascii="Times New Roman" w:hAnsi="Times New Roman"/>
          <w:sz w:val="24"/>
          <w:szCs w:val="24"/>
        </w:rPr>
        <w:t xml:space="preserve"> бюджетных ассигнований, </w:t>
      </w:r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>необходимых для их исполнения.</w:t>
      </w:r>
    </w:p>
    <w:p w:rsidR="00AE03A6" w:rsidRPr="00071EFA" w:rsidRDefault="0025302C" w:rsidP="00DC1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4. Данные реестра расходных обязательств Суровикинского муниципального района используются при:</w:t>
      </w:r>
    </w:p>
    <w:p w:rsidR="0025302C" w:rsidRPr="00071EFA" w:rsidRDefault="0025302C" w:rsidP="002530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FA">
        <w:rPr>
          <w:rFonts w:ascii="Times New Roman" w:eastAsia="Times New Roman" w:hAnsi="Times New Roman" w:cs="Times New Roman"/>
          <w:sz w:val="24"/>
          <w:szCs w:val="24"/>
        </w:rPr>
        <w:t>а) составлении проекта районного бюджета на очередной финансовый год и плановый период;</w:t>
      </w:r>
    </w:p>
    <w:p w:rsidR="0025302C" w:rsidRPr="00071EFA" w:rsidRDefault="0025302C" w:rsidP="002530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71EFA">
        <w:rPr>
          <w:rFonts w:ascii="Times New Roman" w:eastAsia="Times New Roman" w:hAnsi="Times New Roman"/>
          <w:sz w:val="24"/>
          <w:szCs w:val="24"/>
        </w:rPr>
        <w:t>б) внесении изменений в решение о районном бюджете на текущий финансовый год и плановый период;</w:t>
      </w:r>
    </w:p>
    <w:p w:rsidR="0025302C" w:rsidRPr="00071EFA" w:rsidRDefault="0025302C" w:rsidP="002530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71EFA">
        <w:rPr>
          <w:rFonts w:ascii="Times New Roman" w:eastAsia="Times New Roman" w:hAnsi="Times New Roman"/>
          <w:sz w:val="24"/>
          <w:szCs w:val="24"/>
        </w:rPr>
        <w:t>в) ведении сводной бюджетной росписи и лимитов бюджетных обязательств районного бюджета.</w:t>
      </w:r>
    </w:p>
    <w:p w:rsidR="0025302C" w:rsidRPr="00071EFA" w:rsidRDefault="0025302C" w:rsidP="0065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71EFA">
        <w:rPr>
          <w:rFonts w:ascii="Times New Roman" w:eastAsia="Times New Roman" w:hAnsi="Times New Roman"/>
          <w:sz w:val="24"/>
          <w:szCs w:val="24"/>
        </w:rPr>
        <w:lastRenderedPageBreak/>
        <w:t xml:space="preserve">5. Реестры расходных обязательств, подлежащих исполнению </w:t>
      </w:r>
      <w:proofErr w:type="gramStart"/>
      <w:r w:rsidRPr="00071EFA">
        <w:rPr>
          <w:rFonts w:ascii="Times New Roman" w:eastAsia="Times New Roman" w:hAnsi="Times New Roman"/>
          <w:sz w:val="24"/>
          <w:szCs w:val="24"/>
        </w:rPr>
        <w:t>в пределах</w:t>
      </w:r>
      <w:proofErr w:type="gramEnd"/>
      <w:r w:rsidRPr="00071EFA">
        <w:rPr>
          <w:rFonts w:ascii="Times New Roman" w:eastAsia="Times New Roman" w:hAnsi="Times New Roman"/>
          <w:sz w:val="24"/>
          <w:szCs w:val="24"/>
        </w:rPr>
        <w:t xml:space="preserve"> утвержденных главным распорядителям средств районного бюджета лимитов бюджетных обязательств и бюджетных ассигнований, представляются в финансовый отдел </w:t>
      </w:r>
      <w:r w:rsidR="00660910" w:rsidRPr="00071EFA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071EFA">
        <w:rPr>
          <w:rFonts w:ascii="Times New Roman" w:hAnsi="Times New Roman"/>
          <w:sz w:val="24"/>
          <w:szCs w:val="24"/>
        </w:rPr>
        <w:t>Суровикинского муниципального района</w:t>
      </w:r>
      <w:r w:rsidRPr="00071EFA">
        <w:rPr>
          <w:rFonts w:ascii="Times New Roman" w:eastAsia="Times New Roman" w:hAnsi="Times New Roman"/>
          <w:sz w:val="24"/>
          <w:szCs w:val="24"/>
        </w:rPr>
        <w:t xml:space="preserve"> в форме бумажного документа, подписанного руководителем (уполномоченным лицом) главного распорядителя средств районного бюджета</w:t>
      </w:r>
      <w:r w:rsidR="00160644"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 и в электронном виде</w:t>
      </w:r>
      <w:r w:rsidR="002326C5" w:rsidRPr="00071EF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B44DC" w:rsidRPr="00071EFA" w:rsidRDefault="0042285A" w:rsidP="00DB3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="00013C76"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формирования </w:t>
      </w:r>
      <w:r w:rsidR="00013C76" w:rsidRPr="00071EFA">
        <w:rPr>
          <w:rFonts w:ascii="Times New Roman" w:hAnsi="Times New Roman"/>
          <w:sz w:val="24"/>
          <w:szCs w:val="24"/>
        </w:rPr>
        <w:t>реестр</w:t>
      </w:r>
      <w:r w:rsidR="00185F2D">
        <w:rPr>
          <w:rFonts w:ascii="Times New Roman" w:hAnsi="Times New Roman"/>
          <w:sz w:val="24"/>
          <w:szCs w:val="24"/>
        </w:rPr>
        <w:t>а</w:t>
      </w:r>
      <w:r w:rsidR="00013C76" w:rsidRPr="00071EFA">
        <w:rPr>
          <w:rFonts w:ascii="Times New Roman" w:hAnsi="Times New Roman"/>
          <w:sz w:val="24"/>
          <w:szCs w:val="24"/>
        </w:rPr>
        <w:t xml:space="preserve"> расходных обязательств Суровикинского муниципального района Волгоградской области</w:t>
      </w:r>
      <w:r w:rsidR="00185F2D">
        <w:rPr>
          <w:rFonts w:ascii="Times New Roman" w:hAnsi="Times New Roman"/>
          <w:sz w:val="24"/>
          <w:szCs w:val="24"/>
        </w:rPr>
        <w:t xml:space="preserve">, состоящего из расходных </w:t>
      </w:r>
      <w:proofErr w:type="gramStart"/>
      <w:r w:rsidR="00185F2D">
        <w:rPr>
          <w:rFonts w:ascii="Times New Roman" w:hAnsi="Times New Roman"/>
          <w:sz w:val="24"/>
          <w:szCs w:val="24"/>
        </w:rPr>
        <w:t xml:space="preserve">обязательств  </w:t>
      </w:r>
      <w:r w:rsidR="00185F2D" w:rsidRPr="00071EFA">
        <w:rPr>
          <w:rFonts w:ascii="Times New Roman" w:hAnsi="Times New Roman"/>
          <w:sz w:val="24"/>
          <w:szCs w:val="24"/>
        </w:rPr>
        <w:t>Суровикинского</w:t>
      </w:r>
      <w:proofErr w:type="gramEnd"/>
      <w:r w:rsidR="00185F2D" w:rsidRPr="00071EF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185F2D">
        <w:rPr>
          <w:rFonts w:ascii="Times New Roman" w:hAnsi="Times New Roman"/>
          <w:sz w:val="24"/>
          <w:szCs w:val="24"/>
        </w:rPr>
        <w:t xml:space="preserve"> и свода реестра расходных обязательств поселений,</w:t>
      </w:r>
      <w:r w:rsidR="00013C76"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финансовый отдел админ</w:t>
      </w:r>
      <w:r w:rsidR="00185F2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13C76"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страции </w:t>
      </w:r>
      <w:r w:rsidR="00013C76" w:rsidRPr="00071EFA">
        <w:rPr>
          <w:rFonts w:ascii="Times New Roman" w:hAnsi="Times New Roman"/>
          <w:sz w:val="24"/>
          <w:szCs w:val="24"/>
        </w:rPr>
        <w:t xml:space="preserve">Суровикинского муниципального района  </w:t>
      </w:r>
      <w:r w:rsidR="00013C76" w:rsidRPr="00071EFA">
        <w:rPr>
          <w:rFonts w:ascii="Times New Roman" w:eastAsiaTheme="minorHAnsi" w:hAnsi="Times New Roman"/>
          <w:sz w:val="24"/>
          <w:szCs w:val="24"/>
          <w:lang w:eastAsia="en-US"/>
        </w:rPr>
        <w:t>организ</w:t>
      </w:r>
      <w:r w:rsidR="00DB3709">
        <w:rPr>
          <w:rFonts w:ascii="Times New Roman" w:eastAsiaTheme="minorHAnsi" w:hAnsi="Times New Roman"/>
          <w:sz w:val="24"/>
          <w:szCs w:val="24"/>
          <w:lang w:eastAsia="en-US"/>
        </w:rPr>
        <w:t>ует сбор реестров расходных обязательств поселений</w:t>
      </w:r>
      <w:r w:rsidR="00013C76" w:rsidRPr="00071EFA">
        <w:rPr>
          <w:rFonts w:ascii="Times New Roman" w:hAnsi="Times New Roman"/>
          <w:sz w:val="24"/>
          <w:szCs w:val="24"/>
        </w:rPr>
        <w:t>, входящих в состав Сурови</w:t>
      </w:r>
      <w:r w:rsidR="00295B2F">
        <w:rPr>
          <w:rFonts w:ascii="Times New Roman" w:hAnsi="Times New Roman"/>
          <w:sz w:val="24"/>
          <w:szCs w:val="24"/>
        </w:rPr>
        <w:t>кинского муниципального района</w:t>
      </w:r>
      <w:r w:rsidR="00185F2D">
        <w:rPr>
          <w:rFonts w:ascii="Times New Roman" w:hAnsi="Times New Roman"/>
          <w:sz w:val="24"/>
          <w:szCs w:val="24"/>
        </w:rPr>
        <w:t xml:space="preserve"> </w:t>
      </w:r>
      <w:r w:rsidR="00185F2D" w:rsidRPr="00071EFA">
        <w:rPr>
          <w:rFonts w:ascii="Times New Roman" w:hAnsi="Times New Roman"/>
          <w:sz w:val="24"/>
          <w:szCs w:val="24"/>
        </w:rPr>
        <w:t>Волгоградской области</w:t>
      </w:r>
      <w:r w:rsidR="00AB44DC" w:rsidRPr="00071EF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D2066" w:rsidRPr="00071EFA" w:rsidRDefault="00C50FAD" w:rsidP="008D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066" w:rsidRPr="00071EFA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бюджета Суровикинского муниципального района </w:t>
      </w:r>
      <w:proofErr w:type="gramStart"/>
      <w:r w:rsidR="008D2066" w:rsidRPr="00071EFA">
        <w:rPr>
          <w:rFonts w:ascii="Times New Roman" w:hAnsi="Times New Roman" w:cs="Times New Roman"/>
          <w:sz w:val="24"/>
          <w:szCs w:val="24"/>
        </w:rPr>
        <w:t>и  бюджетов</w:t>
      </w:r>
      <w:proofErr w:type="gramEnd"/>
      <w:r w:rsidR="008D2066" w:rsidRPr="00071EFA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Суровикинского муниципального района, несут ответственность за достоверность и своевременное представление реестров расходных обязательств в финансовый отдел администрации Суровикинского муниципального района в соответствии с законодательством Российской Федерации и законодательством Волгоградской области.</w:t>
      </w:r>
    </w:p>
    <w:p w:rsidR="00AB44DC" w:rsidRDefault="00AB44DC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10" w:rsidRPr="00071EFA" w:rsidRDefault="00660910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C5" w:rsidRPr="00071EFA" w:rsidRDefault="002326C5" w:rsidP="006529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II. Порядок формирования реестра расходных обязательств</w:t>
      </w:r>
    </w:p>
    <w:p w:rsidR="0065290C" w:rsidRPr="00071EFA" w:rsidRDefault="002326C5" w:rsidP="006529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2326C5" w:rsidRPr="00071EFA" w:rsidRDefault="002326C5" w:rsidP="00652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6C5" w:rsidRPr="00071EFA" w:rsidRDefault="00C50FAD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. Реестр расходных обязательств районного бюджета формируется и ведется </w:t>
      </w:r>
      <w:r w:rsidR="002326C5" w:rsidRPr="00071EFA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="002326C5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2326C5" w:rsidRPr="0007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на основании реестров расходных обязательств главных распорядителей средств бюджета </w:t>
      </w:r>
      <w:r w:rsidR="00660910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2326C5" w:rsidRPr="00071EFA">
        <w:rPr>
          <w:rFonts w:ascii="Times New Roman" w:hAnsi="Times New Roman" w:cs="Times New Roman"/>
          <w:sz w:val="24"/>
          <w:szCs w:val="24"/>
        </w:rPr>
        <w:t>.</w:t>
      </w:r>
    </w:p>
    <w:p w:rsidR="00660910" w:rsidRPr="00071EFA" w:rsidRDefault="00C50FAD" w:rsidP="0066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="002326C5" w:rsidRPr="00071EFA">
        <w:rPr>
          <w:rFonts w:ascii="Times New Roman" w:hAnsi="Times New Roman"/>
          <w:sz w:val="24"/>
          <w:szCs w:val="24"/>
        </w:rPr>
        <w:t xml:space="preserve">. Реестры расходных обязательств главных распорядителей средств </w:t>
      </w:r>
      <w:r w:rsidR="00660910" w:rsidRPr="00071EFA">
        <w:rPr>
          <w:rFonts w:ascii="Times New Roman" w:hAnsi="Times New Roman"/>
          <w:sz w:val="24"/>
          <w:szCs w:val="24"/>
        </w:rPr>
        <w:t xml:space="preserve">районного </w:t>
      </w:r>
      <w:r w:rsidR="002326C5" w:rsidRPr="00071EFA">
        <w:rPr>
          <w:rFonts w:ascii="Times New Roman" w:hAnsi="Times New Roman"/>
          <w:sz w:val="24"/>
          <w:szCs w:val="24"/>
        </w:rPr>
        <w:t xml:space="preserve">бюджета составляются </w:t>
      </w:r>
      <w:r w:rsidR="00660910" w:rsidRPr="00071EFA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с:</w:t>
      </w:r>
    </w:p>
    <w:p w:rsidR="00660910" w:rsidRPr="00071EFA" w:rsidRDefault="00660910" w:rsidP="0066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hyperlink r:id="rId5" w:history="1">
        <w:r w:rsidRPr="00071EFA">
          <w:rPr>
            <w:rFonts w:ascii="Times New Roman" w:eastAsiaTheme="minorHAnsi" w:hAnsi="Times New Roman"/>
            <w:sz w:val="24"/>
            <w:szCs w:val="24"/>
            <w:lang w:eastAsia="en-US"/>
          </w:rPr>
          <w:t>приказом</w:t>
        </w:r>
      </w:hyperlink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 xml:space="preserve"> Министерства финансов Российской Федерации от 01.07.2015 N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</w:t>
      </w:r>
      <w:r w:rsidR="00295B2F">
        <w:rPr>
          <w:rFonts w:ascii="Times New Roman" w:eastAsiaTheme="minorHAnsi" w:hAnsi="Times New Roman"/>
          <w:sz w:val="24"/>
          <w:szCs w:val="24"/>
          <w:lang w:eastAsia="en-US"/>
        </w:rPr>
        <w:t xml:space="preserve"> субъекта Российской Федерации"</w:t>
      </w:r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60910" w:rsidRPr="00071EFA" w:rsidRDefault="00660910" w:rsidP="0066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1EFA">
        <w:rPr>
          <w:rFonts w:ascii="Times New Roman" w:eastAsiaTheme="minorHAnsi" w:hAnsi="Times New Roman"/>
          <w:sz w:val="24"/>
          <w:szCs w:val="24"/>
          <w:lang w:eastAsia="en-US"/>
        </w:rPr>
        <w:t>-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2326C5" w:rsidRPr="00071EFA" w:rsidRDefault="00C50FAD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>
        <w:rPr>
          <w:rFonts w:ascii="Times New Roman" w:hAnsi="Times New Roman" w:cs="Times New Roman"/>
          <w:sz w:val="24"/>
          <w:szCs w:val="24"/>
        </w:rPr>
        <w:t>10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бюджета </w:t>
      </w:r>
      <w:r w:rsidR="0042285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</w:t>
      </w:r>
      <w:proofErr w:type="gramStart"/>
      <w:r w:rsidR="0042285A" w:rsidRPr="00071EFA">
        <w:rPr>
          <w:rFonts w:ascii="Times New Roman" w:hAnsi="Times New Roman" w:cs="Times New Roman"/>
          <w:sz w:val="24"/>
          <w:szCs w:val="24"/>
        </w:rPr>
        <w:t>района  ежегодно</w:t>
      </w:r>
      <w:proofErr w:type="gramEnd"/>
      <w:r w:rsidR="0042285A" w:rsidRPr="00071EFA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42285A" w:rsidRPr="00071EFA">
        <w:rPr>
          <w:rFonts w:ascii="Times New Roman" w:eastAsia="Times New Roman" w:hAnsi="Times New Roman" w:cs="Times New Roman"/>
          <w:sz w:val="24"/>
          <w:szCs w:val="24"/>
        </w:rPr>
        <w:t xml:space="preserve">в финансовый отдел администрации </w:t>
      </w:r>
      <w:r w:rsidR="0042285A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42285A" w:rsidRPr="0007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Par84" w:tooltip="                                  РЕЕСТР" w:history="1">
        <w:r w:rsidR="002326C5" w:rsidRPr="00071EFA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="002326C5" w:rsidRPr="00071EF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Порядку:</w:t>
      </w:r>
    </w:p>
    <w:p w:rsidR="0042285A" w:rsidRPr="00071EFA" w:rsidRDefault="0042285A" w:rsidP="00422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B3709">
        <w:rPr>
          <w:rFonts w:ascii="Times New Roman" w:hAnsi="Times New Roman" w:cs="Times New Roman"/>
          <w:sz w:val="24"/>
          <w:szCs w:val="24"/>
        </w:rPr>
        <w:t>0</w:t>
      </w:r>
      <w:r w:rsidRPr="00071EFA">
        <w:rPr>
          <w:rFonts w:ascii="Times New Roman" w:hAnsi="Times New Roman" w:cs="Times New Roman"/>
          <w:sz w:val="24"/>
          <w:szCs w:val="24"/>
        </w:rPr>
        <w:t>1 апреля текущего финансового года - плановый реестр расходных обязательств главного распорядителя средств бюджета Суровикинского муниципального района;</w:t>
      </w:r>
    </w:p>
    <w:p w:rsidR="0042285A" w:rsidRPr="00071EFA" w:rsidRDefault="0042285A" w:rsidP="00422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не позднее 10 дней со дня опубликования решения </w:t>
      </w:r>
      <w:proofErr w:type="spellStart"/>
      <w:r w:rsidRPr="00071EFA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Pr="00071EFA">
        <w:rPr>
          <w:rFonts w:ascii="Times New Roman" w:hAnsi="Times New Roman" w:cs="Times New Roman"/>
          <w:sz w:val="24"/>
          <w:szCs w:val="24"/>
        </w:rPr>
        <w:t xml:space="preserve"> районной Думы о бюджете Суровикинского муниципального района на очередной финансовый год и плановый период - уточненный реестр расходных обязательств главного распорядителя средств бюджета Суровикинского муниципального района.</w:t>
      </w:r>
    </w:p>
    <w:p w:rsidR="002326C5" w:rsidRPr="00071EFA" w:rsidRDefault="00C50FAD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. </w:t>
      </w:r>
      <w:r w:rsidR="00C262C6">
        <w:rPr>
          <w:rFonts w:ascii="Times New Roman" w:hAnsi="Times New Roman" w:cs="Times New Roman"/>
          <w:sz w:val="24"/>
          <w:szCs w:val="24"/>
        </w:rPr>
        <w:t>Ф</w:t>
      </w:r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инансовый отдел </w:t>
      </w:r>
      <w:proofErr w:type="spellStart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админстрации</w:t>
      </w:r>
      <w:proofErr w:type="spellEnd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</w:t>
      </w:r>
      <w:proofErr w:type="gramStart"/>
      <w:r w:rsidR="004269FA" w:rsidRPr="00071EFA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2326C5" w:rsidRPr="00071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26C5" w:rsidRPr="00071EFA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 получения реестра расходных обязательств главного распорядителя средств бюджета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="002326C5" w:rsidRPr="00071EFA">
        <w:rPr>
          <w:rFonts w:ascii="Times New Roman" w:hAnsi="Times New Roman" w:cs="Times New Roman"/>
          <w:sz w:val="24"/>
          <w:szCs w:val="24"/>
        </w:rPr>
        <w:t>осуществляет его проверку и при отсутствии замечаний осуществляет его принятие (согласование).</w:t>
      </w:r>
    </w:p>
    <w:p w:rsidR="002326C5" w:rsidRPr="00071EFA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В случае несоответствия информации, отражаемой в реестре расходных обязательств главного распорядителя средств бюджета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</w:t>
      </w:r>
      <w:proofErr w:type="gramStart"/>
      <w:r w:rsidR="004269FA" w:rsidRPr="00071EFA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proofErr w:type="gramEnd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 </w:t>
      </w:r>
      <w:proofErr w:type="spellStart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админстрации</w:t>
      </w:r>
      <w:proofErr w:type="spellEnd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Pr="00071EFA">
        <w:rPr>
          <w:rFonts w:ascii="Times New Roman" w:hAnsi="Times New Roman" w:cs="Times New Roman"/>
          <w:sz w:val="24"/>
          <w:szCs w:val="24"/>
        </w:rPr>
        <w:t xml:space="preserve">возвращает главному распорядителю средств бюджета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Pr="00071EFA">
        <w:rPr>
          <w:rFonts w:ascii="Times New Roman" w:hAnsi="Times New Roman" w:cs="Times New Roman"/>
          <w:sz w:val="24"/>
          <w:szCs w:val="24"/>
        </w:rPr>
        <w:t xml:space="preserve"> указанные реестры на доработку.</w:t>
      </w:r>
    </w:p>
    <w:p w:rsidR="002326C5" w:rsidRPr="00071EFA" w:rsidRDefault="004269FA" w:rsidP="00426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50FAD">
        <w:rPr>
          <w:rFonts w:ascii="Times New Roman" w:hAnsi="Times New Roman" w:cs="Times New Roman"/>
          <w:sz w:val="24"/>
          <w:szCs w:val="24"/>
        </w:rPr>
        <w:t>2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. Главный распорядитель средств бюджета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возвращения реестра расходных обязательств на доработку обеспечивает внесение изменений в реестр расходных обязательств главного распорядителя средств бюджета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и осуществляет повторное представление реестра расходных обязательств главного распорядителя средств бюджета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="002326C5" w:rsidRPr="00071EFA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финансовый отдел </w:t>
      </w:r>
      <w:proofErr w:type="spellStart"/>
      <w:r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админстрации</w:t>
      </w:r>
      <w:proofErr w:type="spellEnd"/>
      <w:r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района.</w:t>
      </w:r>
    </w:p>
    <w:p w:rsidR="002326C5" w:rsidRPr="00071EFA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</w:t>
      </w:r>
      <w:r w:rsidR="00C50FAD">
        <w:rPr>
          <w:rFonts w:ascii="Times New Roman" w:hAnsi="Times New Roman" w:cs="Times New Roman"/>
          <w:sz w:val="24"/>
          <w:szCs w:val="24"/>
        </w:rPr>
        <w:t>3</w:t>
      </w:r>
      <w:r w:rsidRPr="00071EFA">
        <w:rPr>
          <w:rFonts w:ascii="Times New Roman" w:hAnsi="Times New Roman" w:cs="Times New Roman"/>
          <w:sz w:val="24"/>
          <w:szCs w:val="24"/>
        </w:rPr>
        <w:t xml:space="preserve">. </w:t>
      </w:r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Финансовый отдел </w:t>
      </w:r>
      <w:proofErr w:type="spellStart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админстрации</w:t>
      </w:r>
      <w:proofErr w:type="spellEnd"/>
      <w:r w:rsidR="004269FA" w:rsidRPr="0007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69FA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</w:t>
      </w:r>
      <w:r w:rsidRPr="00071EFA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получения реестров расходных обязательств от главных распорядителей средств бюджета </w:t>
      </w:r>
      <w:r w:rsidR="004269FA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23226F" w:rsidRPr="00071EFA">
        <w:rPr>
          <w:rFonts w:ascii="Times New Roman" w:hAnsi="Times New Roman" w:cs="Times New Roman"/>
          <w:sz w:val="24"/>
          <w:szCs w:val="24"/>
        </w:rPr>
        <w:t>,</w:t>
      </w:r>
      <w:r w:rsidRPr="00071EFA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49" w:tooltip="7. Главные распорядители средств бюджета городского округа - город Камышин ежегодно представляют в управление финансов администрации городского округа - город Камышин по форме реестра согласно приложению к настоящему Порядку:" w:history="1">
        <w:r w:rsidRPr="00071EF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3226F" w:rsidRPr="00071EFA">
        <w:rPr>
          <w:rFonts w:ascii="Times New Roman" w:hAnsi="Times New Roman" w:cs="Times New Roman"/>
          <w:sz w:val="24"/>
          <w:szCs w:val="24"/>
        </w:rPr>
        <w:t>10</w:t>
      </w:r>
      <w:r w:rsidRPr="00071EF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свод представленных реестров.</w:t>
      </w:r>
    </w:p>
    <w:p w:rsidR="002326C5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</w:t>
      </w:r>
      <w:r w:rsidR="00C50FAD">
        <w:rPr>
          <w:rFonts w:ascii="Times New Roman" w:hAnsi="Times New Roman" w:cs="Times New Roman"/>
          <w:sz w:val="24"/>
          <w:szCs w:val="24"/>
        </w:rPr>
        <w:t>4</w:t>
      </w:r>
      <w:r w:rsidRPr="00071EFA">
        <w:rPr>
          <w:rFonts w:ascii="Times New Roman" w:hAnsi="Times New Roman" w:cs="Times New Roman"/>
          <w:sz w:val="24"/>
          <w:szCs w:val="24"/>
        </w:rPr>
        <w:t xml:space="preserve">. Расходные обязательства </w:t>
      </w:r>
      <w:r w:rsidR="0023226F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071EFA">
        <w:rPr>
          <w:rFonts w:ascii="Times New Roman" w:hAnsi="Times New Roman" w:cs="Times New Roman"/>
          <w:sz w:val="24"/>
          <w:szCs w:val="24"/>
        </w:rPr>
        <w:t xml:space="preserve">, не включенные в реестр расходных обязательств </w:t>
      </w:r>
      <w:r w:rsidR="0023226F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071EFA">
        <w:rPr>
          <w:rFonts w:ascii="Times New Roman" w:hAnsi="Times New Roman" w:cs="Times New Roman"/>
          <w:sz w:val="24"/>
          <w:szCs w:val="24"/>
        </w:rPr>
        <w:t xml:space="preserve">, не подлежат учету в составе бюджета действующих обязательств при разработке проекта решения </w:t>
      </w:r>
      <w:proofErr w:type="spellStart"/>
      <w:r w:rsidR="0023226F" w:rsidRPr="00071EFA">
        <w:rPr>
          <w:rFonts w:ascii="Times New Roman" w:hAnsi="Times New Roman" w:cs="Times New Roman"/>
          <w:sz w:val="24"/>
          <w:szCs w:val="24"/>
        </w:rPr>
        <w:t>Суровикинской</w:t>
      </w:r>
      <w:proofErr w:type="spellEnd"/>
      <w:r w:rsidR="0023226F" w:rsidRPr="00071EFA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071EFA">
        <w:rPr>
          <w:rFonts w:ascii="Times New Roman" w:hAnsi="Times New Roman" w:cs="Times New Roman"/>
          <w:sz w:val="24"/>
          <w:szCs w:val="24"/>
        </w:rPr>
        <w:t xml:space="preserve"> Думы о </w:t>
      </w:r>
      <w:r w:rsidR="0023226F" w:rsidRPr="00071EFA">
        <w:rPr>
          <w:rFonts w:ascii="Times New Roman" w:hAnsi="Times New Roman" w:cs="Times New Roman"/>
          <w:sz w:val="24"/>
          <w:szCs w:val="24"/>
        </w:rPr>
        <w:t xml:space="preserve">бюджете 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C50FAD" w:rsidRPr="00071EFA" w:rsidRDefault="00C50FAD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26F" w:rsidRPr="00071EFA" w:rsidRDefault="0023226F" w:rsidP="006529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6C5" w:rsidRPr="00071EFA" w:rsidRDefault="002326C5" w:rsidP="006529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III. Порядок ведения реестра расходных обязательств средств</w:t>
      </w:r>
    </w:p>
    <w:p w:rsidR="002326C5" w:rsidRPr="00071EFA" w:rsidRDefault="002326C5" w:rsidP="006529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2326C5" w:rsidRPr="00071EFA" w:rsidRDefault="002326C5" w:rsidP="0023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6C5" w:rsidRPr="00071EFA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</w:t>
      </w:r>
      <w:r w:rsidR="000F2CF6" w:rsidRPr="00071EFA">
        <w:rPr>
          <w:rFonts w:ascii="Times New Roman" w:hAnsi="Times New Roman" w:cs="Times New Roman"/>
          <w:sz w:val="24"/>
          <w:szCs w:val="24"/>
        </w:rPr>
        <w:t>5</w:t>
      </w:r>
      <w:r w:rsidRPr="00071EFA">
        <w:rPr>
          <w:rFonts w:ascii="Times New Roman" w:hAnsi="Times New Roman" w:cs="Times New Roman"/>
          <w:sz w:val="24"/>
          <w:szCs w:val="24"/>
        </w:rPr>
        <w:t xml:space="preserve">. Ведение реестра расходных обязательств 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5290C" w:rsidRPr="00071EFA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>посредством внесения в него изменений.</w:t>
      </w:r>
    </w:p>
    <w:p w:rsidR="0065290C" w:rsidRPr="00071EFA" w:rsidRDefault="002326C5" w:rsidP="00652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Внесение изменений в реестр расходных обязательств 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изменений, вносимых в реестры расходных обязательств главных распорядителей средств 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района.</w:t>
      </w:r>
    </w:p>
    <w:p w:rsidR="002326C5" w:rsidRPr="00071EFA" w:rsidRDefault="002326C5" w:rsidP="00652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1</w:t>
      </w:r>
      <w:r w:rsidR="000F2CF6" w:rsidRPr="00071EFA">
        <w:rPr>
          <w:rFonts w:ascii="Times New Roman" w:hAnsi="Times New Roman" w:cs="Times New Roman"/>
          <w:sz w:val="24"/>
          <w:szCs w:val="24"/>
        </w:rPr>
        <w:t>6</w:t>
      </w:r>
      <w:r w:rsidRPr="00071EFA">
        <w:rPr>
          <w:rFonts w:ascii="Times New Roman" w:hAnsi="Times New Roman" w:cs="Times New Roman"/>
          <w:sz w:val="24"/>
          <w:szCs w:val="24"/>
        </w:rPr>
        <w:t xml:space="preserve">. Внесение изменений в реестр расходных обязательств 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 xml:space="preserve">(реестр расходных обязательств главного распорядителя средств 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071EFA">
        <w:rPr>
          <w:rFonts w:ascii="Times New Roman" w:hAnsi="Times New Roman" w:cs="Times New Roman"/>
          <w:sz w:val="24"/>
          <w:szCs w:val="24"/>
        </w:rPr>
        <w:t>осуществляется в связи:</w:t>
      </w:r>
    </w:p>
    <w:p w:rsidR="002326C5" w:rsidRPr="00071EFA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а) с внесением изменений в решение</w:t>
      </w:r>
      <w:r w:rsidR="0065290C" w:rsidRPr="0007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Суровикинской</w:t>
      </w:r>
      <w:proofErr w:type="spellEnd"/>
      <w:r w:rsidR="0065290C" w:rsidRPr="00071EFA">
        <w:rPr>
          <w:rFonts w:ascii="Times New Roman" w:hAnsi="Times New Roman" w:cs="Times New Roman"/>
          <w:sz w:val="24"/>
          <w:szCs w:val="24"/>
        </w:rPr>
        <w:t xml:space="preserve"> районной Думы о бюджете Суровикинского муниципального района Волгоградской области</w:t>
      </w:r>
      <w:r w:rsidRPr="00071EFA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2326C5" w:rsidRPr="00071EFA" w:rsidRDefault="002326C5" w:rsidP="00232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б) с внесением изменений в сводную бюджетную роспись 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071EFA">
        <w:rPr>
          <w:rFonts w:ascii="Times New Roman" w:hAnsi="Times New Roman" w:cs="Times New Roman"/>
          <w:sz w:val="24"/>
          <w:szCs w:val="24"/>
        </w:rPr>
        <w:t xml:space="preserve"> и в утвержденные лимиты бюджетных обязательств в ходе исполнения бюджета </w:t>
      </w:r>
      <w:r w:rsidR="0065290C" w:rsidRPr="00071EF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071EFA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6" w:tooltip="&quot;Бюджетный кодекс Российской Федерации&quot; от 31.07.1998 N 145-ФЗ (ред. от 28.12.2016){КонсультантПлюс}" w:history="1">
        <w:r w:rsidRPr="00071EFA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071E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0F2CF6" w:rsidRPr="00071EFA" w:rsidRDefault="002326C5" w:rsidP="000F2CF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в) с принятием новых и (или) признанием утратившими силу </w:t>
      </w:r>
      <w:r w:rsidR="00D008F3" w:rsidRPr="00071EFA">
        <w:rPr>
          <w:rFonts w:ascii="Times New Roman" w:hAnsi="Times New Roman" w:cs="Times New Roman"/>
          <w:sz w:val="24"/>
          <w:szCs w:val="24"/>
        </w:rPr>
        <w:t xml:space="preserve">законодательных и иных нормативных правовых </w:t>
      </w:r>
      <w:r w:rsidRPr="00071EFA">
        <w:rPr>
          <w:rFonts w:ascii="Times New Roman" w:hAnsi="Times New Roman" w:cs="Times New Roman"/>
          <w:sz w:val="24"/>
          <w:szCs w:val="24"/>
        </w:rPr>
        <w:t>актов</w:t>
      </w:r>
      <w:r w:rsidR="00185802" w:rsidRPr="00071EFA">
        <w:rPr>
          <w:rFonts w:ascii="Times New Roman" w:hAnsi="Times New Roman" w:cs="Times New Roman"/>
          <w:sz w:val="24"/>
          <w:szCs w:val="24"/>
        </w:rPr>
        <w:t xml:space="preserve"> Российской Федерации и Суровикинского муниципального </w:t>
      </w:r>
      <w:proofErr w:type="gramStart"/>
      <w:r w:rsidR="00185802" w:rsidRPr="00071EFA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071EFA">
        <w:rPr>
          <w:rFonts w:ascii="Times New Roman" w:hAnsi="Times New Roman" w:cs="Times New Roman"/>
          <w:sz w:val="24"/>
          <w:szCs w:val="24"/>
        </w:rPr>
        <w:t xml:space="preserve"> </w:t>
      </w:r>
      <w:r w:rsidR="000F2CF6" w:rsidRPr="00071EFA">
        <w:rPr>
          <w:rFonts w:ascii="Times New Roman" w:hAnsi="Times New Roman" w:cs="Times New Roman"/>
          <w:sz w:val="24"/>
          <w:szCs w:val="24"/>
        </w:rPr>
        <w:t>о</w:t>
      </w:r>
      <w:r w:rsidR="000F2CF6" w:rsidRPr="00071EFA">
        <w:rPr>
          <w:rFonts w:ascii="Times New Roman" w:eastAsia="Times New Roman" w:hAnsi="Times New Roman" w:cs="Times New Roman"/>
          <w:sz w:val="24"/>
          <w:szCs w:val="24"/>
        </w:rPr>
        <w:t>бусловливающих</w:t>
      </w:r>
      <w:proofErr w:type="gramEnd"/>
      <w:r w:rsidR="000F2CF6" w:rsidRPr="00071EFA">
        <w:rPr>
          <w:rFonts w:ascii="Times New Roman" w:eastAsia="Times New Roman" w:hAnsi="Times New Roman" w:cs="Times New Roman"/>
          <w:sz w:val="24"/>
          <w:szCs w:val="24"/>
        </w:rPr>
        <w:t xml:space="preserve"> публичные нормативные обязательства и (или) правовые основания для иных расходных обязательств, подлежащих исполнению уполномоченными органами местного самоуправления за счет бюджетных ассигнований бюджета</w:t>
      </w:r>
      <w:r w:rsidR="000F2CF6" w:rsidRPr="00071EFA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0F2CF6" w:rsidRPr="00071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6C5" w:rsidRPr="00071EFA" w:rsidRDefault="002326C5" w:rsidP="00D70C2E">
      <w:pPr>
        <w:widowControl w:val="0"/>
        <w:autoSpaceDE w:val="0"/>
        <w:autoSpaceDN w:val="0"/>
        <w:spacing w:after="0" w:line="240" w:lineRule="auto"/>
        <w:ind w:firstLine="540"/>
        <w:jc w:val="both"/>
        <w:sectPr w:rsidR="002326C5" w:rsidRPr="00071EFA" w:rsidSect="005373A9">
          <w:pgSz w:w="11906" w:h="16838" w:code="9"/>
          <w:pgMar w:top="709" w:right="991" w:bottom="709" w:left="1560" w:header="720" w:footer="720" w:gutter="0"/>
          <w:cols w:space="720"/>
        </w:sectPr>
      </w:pPr>
    </w:p>
    <w:tbl>
      <w:tblPr>
        <w:tblW w:w="15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1762"/>
        <w:gridCol w:w="272"/>
        <w:gridCol w:w="681"/>
        <w:gridCol w:w="408"/>
        <w:gridCol w:w="408"/>
        <w:gridCol w:w="272"/>
        <w:gridCol w:w="408"/>
        <w:gridCol w:w="409"/>
        <w:gridCol w:w="1226"/>
        <w:gridCol w:w="409"/>
        <w:gridCol w:w="8576"/>
      </w:tblGrid>
      <w:tr w:rsidR="00071EFA" w:rsidRPr="00071EFA" w:rsidTr="000A4901">
        <w:trPr>
          <w:trHeight w:val="23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2" w:name="RANGE!A1:Q20"/>
            <w:bookmarkEnd w:id="2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Приложение </w:t>
            </w:r>
            <w:r w:rsidRPr="00071EFA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к Порядку ведения реестра расходных обязательств</w:t>
            </w:r>
          </w:p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Суровикинского муниципального района,</w:t>
            </w:r>
          </w:p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утвержденному постановлением администрации</w:t>
            </w:r>
          </w:p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Суровикинского муниципального района</w:t>
            </w:r>
          </w:p>
          <w:p w:rsidR="00DC1742" w:rsidRPr="00071EFA" w:rsidRDefault="00DC1742" w:rsidP="00B36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071EFA" w:rsidRPr="00071EFA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 от __</w:t>
            </w:r>
            <w:proofErr w:type="gramStart"/>
            <w:r w:rsidRPr="00071EFA">
              <w:rPr>
                <w:rFonts w:ascii="Times New Roman" w:hAnsi="Times New Roman"/>
                <w:sz w:val="18"/>
                <w:szCs w:val="18"/>
              </w:rPr>
              <w:t>_.</w:t>
            </w:r>
            <w:r w:rsidR="00B368DA" w:rsidRPr="00071EFA">
              <w:rPr>
                <w:rFonts w:ascii="Times New Roman" w:hAnsi="Times New Roman"/>
                <w:sz w:val="18"/>
                <w:szCs w:val="18"/>
              </w:rPr>
              <w:t>_</w:t>
            </w:r>
            <w:proofErr w:type="gramEnd"/>
            <w:r w:rsidR="00B368DA" w:rsidRPr="00071EFA">
              <w:rPr>
                <w:rFonts w:ascii="Times New Roman" w:hAnsi="Times New Roman"/>
                <w:sz w:val="18"/>
                <w:szCs w:val="18"/>
              </w:rPr>
              <w:t>___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>.201</w:t>
            </w:r>
            <w:r w:rsidR="00B368DA" w:rsidRPr="00071EFA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071EFA">
              <w:rPr>
                <w:rFonts w:ascii="Times New Roman" w:hAnsi="Times New Roman"/>
                <w:sz w:val="18"/>
                <w:szCs w:val="18"/>
              </w:rPr>
              <w:t xml:space="preserve"> № _______</w:t>
            </w:r>
            <w:r w:rsidRPr="00071EF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071EFA" w:rsidRPr="00071EFA" w:rsidTr="000A4901">
        <w:trPr>
          <w:trHeight w:val="3417"/>
        </w:trPr>
        <w:tc>
          <w:tcPr>
            <w:tcW w:w="15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B3F79" w:rsidRPr="00071EFA" w:rsidRDefault="00AB0AD1" w:rsidP="00AB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B0AD1" w:rsidRDefault="00AB0AD1" w:rsidP="00A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EFA">
              <w:rPr>
                <w:rFonts w:ascii="Times New Roman" w:hAnsi="Times New Roman"/>
              </w:rPr>
              <w:t>Реестр расходных обязательств</w:t>
            </w:r>
          </w:p>
          <w:p w:rsidR="00071EFA" w:rsidRPr="00071EFA" w:rsidRDefault="00071EFA" w:rsidP="00A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AD1" w:rsidRPr="00071EFA" w:rsidRDefault="00AB0AD1" w:rsidP="00A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EFA">
              <w:rPr>
                <w:rFonts w:ascii="Times New Roman" w:hAnsi="Times New Roman"/>
              </w:rPr>
              <w:t>_________________________________________________________</w:t>
            </w:r>
          </w:p>
          <w:p w:rsidR="00AB0AD1" w:rsidRPr="00071EFA" w:rsidRDefault="00AB0AD1" w:rsidP="00AB0A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EFA">
              <w:rPr>
                <w:rFonts w:ascii="Times New Roman" w:hAnsi="Times New Roman"/>
                <w:sz w:val="18"/>
                <w:szCs w:val="18"/>
              </w:rPr>
              <w:t>(наименование главного распорядителя средств бюджета)</w:t>
            </w:r>
          </w:p>
          <w:p w:rsidR="00AB0AD1" w:rsidRPr="00071EFA" w:rsidRDefault="00AB0AD1" w:rsidP="00AB0A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B0AD1" w:rsidRPr="00071EFA" w:rsidRDefault="00AB0AD1" w:rsidP="00AB0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1EFA">
              <w:rPr>
                <w:rFonts w:ascii="Times New Roman" w:hAnsi="Times New Roman" w:cs="Times New Roman"/>
              </w:rPr>
              <w:t>на ___________ 20__ г.</w:t>
            </w:r>
          </w:p>
          <w:p w:rsidR="00AB3F79" w:rsidRPr="00071EFA" w:rsidRDefault="00AB3F79" w:rsidP="00AB0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8960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544"/>
              <w:gridCol w:w="817"/>
              <w:gridCol w:w="1089"/>
              <w:gridCol w:w="1090"/>
              <w:gridCol w:w="818"/>
              <w:gridCol w:w="1089"/>
              <w:gridCol w:w="142"/>
              <w:gridCol w:w="949"/>
              <w:gridCol w:w="722"/>
              <w:gridCol w:w="709"/>
              <w:gridCol w:w="851"/>
              <w:gridCol w:w="1134"/>
              <w:gridCol w:w="850"/>
              <w:gridCol w:w="992"/>
              <w:gridCol w:w="851"/>
              <w:gridCol w:w="850"/>
              <w:gridCol w:w="3872"/>
            </w:tblGrid>
            <w:tr w:rsidR="00071EFA" w:rsidRPr="00071EFA" w:rsidTr="00071EFA">
              <w:trPr>
                <w:trHeight w:val="300"/>
              </w:trPr>
              <w:tc>
                <w:tcPr>
                  <w:tcW w:w="7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F79" w:rsidRPr="00AB3F79" w:rsidRDefault="00AB3F79" w:rsidP="00AB3F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Финансовый орган муниципального образования субъекта РФ</w:t>
                  </w:r>
                </w:p>
              </w:tc>
              <w:tc>
                <w:tcPr>
                  <w:tcW w:w="11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F79" w:rsidRPr="00AB3F79" w:rsidRDefault="00AB3F79" w:rsidP="00AB3F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B3F79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ФО Суровикинского муниципального района</w:t>
                  </w:r>
                </w:p>
              </w:tc>
            </w:tr>
            <w:tr w:rsidR="00071EFA" w:rsidRPr="00071EFA" w:rsidTr="00071EFA">
              <w:trPr>
                <w:trHeight w:val="300"/>
              </w:trPr>
              <w:tc>
                <w:tcPr>
                  <w:tcW w:w="7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F79" w:rsidRPr="00AB3F79" w:rsidRDefault="00AB3F79" w:rsidP="00AB3F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Наименование бюджета</w:t>
                  </w:r>
                </w:p>
              </w:tc>
              <w:tc>
                <w:tcPr>
                  <w:tcW w:w="11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F79" w:rsidRPr="00AB3F79" w:rsidRDefault="00AB3F79" w:rsidP="00AB3F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B3F79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Бюджет Суровикинского муниципального района Волгоградской области</w:t>
                  </w:r>
                </w:p>
              </w:tc>
            </w:tr>
            <w:tr w:rsidR="00071EFA" w:rsidRPr="00071EFA" w:rsidTr="00071EFA">
              <w:trPr>
                <w:trHeight w:val="300"/>
              </w:trPr>
              <w:tc>
                <w:tcPr>
                  <w:tcW w:w="189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F79" w:rsidRPr="00AB3F79" w:rsidRDefault="00AB3F79" w:rsidP="00AB3F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Единица измерения: </w:t>
                  </w:r>
                  <w:proofErr w:type="spellStart"/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тыс</w:t>
                  </w:r>
                  <w:proofErr w:type="spellEnd"/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руб</w:t>
                  </w:r>
                  <w:proofErr w:type="spellEnd"/>
                  <w:r w:rsidRPr="00AB3F7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(с точностью до первого десятичного знака)</w:t>
                  </w:r>
                </w:p>
              </w:tc>
            </w:tr>
            <w:tr w:rsidR="00071EFA" w:rsidRPr="00071EFA" w:rsidTr="00071EFA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67" w:type="dxa"/>
                <w:trHeight w:val="253"/>
              </w:trPr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расходного обязательства, вопроса местного значения, полномочия, права муниципального образования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59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Правовое основание финансового обеспечения и расходования средств (нормативные правовые акты, договоры, соглашения)</w:t>
                  </w:r>
                </w:p>
              </w:tc>
              <w:tc>
                <w:tcPr>
                  <w:tcW w:w="14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расхода по БК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Объем средств на исполнение расходного обязательства</w:t>
                  </w:r>
                </w:p>
              </w:tc>
            </w:tr>
            <w:tr w:rsidR="00071EFA" w:rsidRPr="00071EFA" w:rsidTr="00071EFA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67" w:type="dxa"/>
                <w:trHeight w:val="207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</w:t>
                  </w:r>
                </w:p>
              </w:tc>
              <w:tc>
                <w:tcPr>
                  <w:tcW w:w="2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субъекта Российской Федерации</w:t>
                  </w:r>
                </w:p>
              </w:tc>
              <w:tc>
                <w:tcPr>
                  <w:tcW w:w="14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отчетный 20__ г.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 20__ г.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очередной 20__ г.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плановый период</w:t>
                  </w:r>
                </w:p>
              </w:tc>
            </w:tr>
            <w:tr w:rsidR="00071EFA" w:rsidRPr="00071EFA" w:rsidTr="00071EFA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67" w:type="dxa"/>
                <w:trHeight w:val="207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наименование, номер и дата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статьи (подстатьи), пункта (подпункта)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вступления в силу, срок действия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наименование, номер и дата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статьи (подстатьи), пункта (подпункта)</w:t>
                  </w:r>
                </w:p>
              </w:tc>
              <w:tc>
                <w:tcPr>
                  <w:tcW w:w="1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вступления в силу, срок действия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1EFA" w:rsidRPr="00071EFA" w:rsidTr="00071EFA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67" w:type="dxa"/>
                <w:trHeight w:val="342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плану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факту исполнения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20__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20__ г.</w:t>
                  </w:r>
                </w:p>
              </w:tc>
            </w:tr>
            <w:tr w:rsidR="00071EFA" w:rsidRPr="00071EFA" w:rsidTr="00071EFA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3867" w:type="dxa"/>
                <w:trHeight w:val="3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AD1" w:rsidRPr="00071EFA" w:rsidRDefault="00AB0AD1" w:rsidP="00AB0AD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1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DC1742" w:rsidRPr="00071EFA" w:rsidRDefault="00DC1742" w:rsidP="0025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DC1742" w:rsidRPr="00071EFA" w:rsidRDefault="00DC1742" w:rsidP="00DC174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>Руководитель _______________________</w:t>
      </w:r>
      <w:proofErr w:type="gramStart"/>
      <w:r w:rsidRPr="00AB0AD1">
        <w:rPr>
          <w:rFonts w:ascii="Times New Roman" w:eastAsia="Times New Roman" w:hAnsi="Times New Roman"/>
          <w:sz w:val="20"/>
          <w:szCs w:val="20"/>
        </w:rPr>
        <w:t>_  _</w:t>
      </w:r>
      <w:proofErr w:type="gramEnd"/>
      <w:r w:rsidRPr="00AB0AD1">
        <w:rPr>
          <w:rFonts w:ascii="Times New Roman" w:eastAsia="Times New Roman" w:hAnsi="Times New Roman"/>
          <w:sz w:val="20"/>
          <w:szCs w:val="20"/>
        </w:rPr>
        <w:t>__________  _______________________</w:t>
      </w: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 xml:space="preserve">             (должность </w:t>
      </w:r>
      <w:proofErr w:type="gramStart"/>
      <w:r w:rsidRPr="00AB0AD1">
        <w:rPr>
          <w:rFonts w:ascii="Times New Roman" w:eastAsia="Times New Roman" w:hAnsi="Times New Roman"/>
          <w:sz w:val="20"/>
          <w:szCs w:val="20"/>
        </w:rPr>
        <w:t xml:space="preserve">руководителя)   </w:t>
      </w:r>
      <w:proofErr w:type="gramEnd"/>
      <w:r w:rsidRPr="00AB0AD1">
        <w:rPr>
          <w:rFonts w:ascii="Times New Roman" w:eastAsia="Times New Roman" w:hAnsi="Times New Roman"/>
          <w:sz w:val="20"/>
          <w:szCs w:val="20"/>
        </w:rPr>
        <w:t>(подпись)    (расшифровка подписи)</w:t>
      </w:r>
    </w:p>
    <w:p w:rsidR="00AB3F79" w:rsidRPr="00071EFA" w:rsidRDefault="00AB3F79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>Исполнитель</w:t>
      </w: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>____________________   ___________  _______________________________________</w:t>
      </w: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AB0AD1">
        <w:rPr>
          <w:rFonts w:ascii="Times New Roman" w:eastAsia="Times New Roman" w:hAnsi="Times New Roman"/>
          <w:sz w:val="20"/>
          <w:szCs w:val="20"/>
        </w:rPr>
        <w:t xml:space="preserve">должность)   </w:t>
      </w:r>
      <w:proofErr w:type="gramEnd"/>
      <w:r w:rsidRPr="00AB0AD1">
        <w:rPr>
          <w:rFonts w:ascii="Times New Roman" w:eastAsia="Times New Roman" w:hAnsi="Times New Roman"/>
          <w:sz w:val="20"/>
          <w:szCs w:val="20"/>
        </w:rPr>
        <w:t xml:space="preserve">          (подпись)   (расшифровка подписи) (телефон, e-</w:t>
      </w:r>
      <w:proofErr w:type="spellStart"/>
      <w:r w:rsidRPr="00AB0AD1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AB0AD1">
        <w:rPr>
          <w:rFonts w:ascii="Times New Roman" w:eastAsia="Times New Roman" w:hAnsi="Times New Roman"/>
          <w:sz w:val="20"/>
          <w:szCs w:val="20"/>
        </w:rPr>
        <w:t>)</w:t>
      </w:r>
    </w:p>
    <w:p w:rsidR="00AB0AD1" w:rsidRPr="00071EFA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B3F79" w:rsidRPr="00AB0AD1" w:rsidRDefault="00AB3F79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B0AD1" w:rsidRPr="00AB0AD1" w:rsidRDefault="00AB0AD1" w:rsidP="00AB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B0AD1">
        <w:rPr>
          <w:rFonts w:ascii="Times New Roman" w:eastAsia="Times New Roman" w:hAnsi="Times New Roman"/>
          <w:sz w:val="20"/>
          <w:szCs w:val="20"/>
        </w:rPr>
        <w:t>"__" _________ 20__ г.</w:t>
      </w:r>
    </w:p>
    <w:sectPr w:rsidR="00AB0AD1" w:rsidRPr="00AB0AD1" w:rsidSect="000A49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72B"/>
    <w:multiLevelType w:val="hybridMultilevel"/>
    <w:tmpl w:val="B60EEFBC"/>
    <w:lvl w:ilvl="0" w:tplc="71761C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237337"/>
    <w:multiLevelType w:val="hybridMultilevel"/>
    <w:tmpl w:val="684C86F8"/>
    <w:lvl w:ilvl="0" w:tplc="5D725356">
      <w:start w:val="1"/>
      <w:numFmt w:val="upperRoman"/>
      <w:lvlText w:val="%1."/>
      <w:lvlJc w:val="left"/>
      <w:pPr>
        <w:ind w:left="1980" w:hanging="720"/>
      </w:pPr>
      <w:rPr>
        <w:rFonts w:ascii="Arial" w:hAnsi="Arial" w:cs="Arial" w:hint="default"/>
        <w:color w:val="1119B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42"/>
    <w:rsid w:val="00004765"/>
    <w:rsid w:val="00013C76"/>
    <w:rsid w:val="00071EFA"/>
    <w:rsid w:val="000A4901"/>
    <w:rsid w:val="000F2CF6"/>
    <w:rsid w:val="00102AF1"/>
    <w:rsid w:val="00160644"/>
    <w:rsid w:val="00165B14"/>
    <w:rsid w:val="001752E1"/>
    <w:rsid w:val="00185802"/>
    <w:rsid w:val="00185F2D"/>
    <w:rsid w:val="001932D1"/>
    <w:rsid w:val="001A1BAA"/>
    <w:rsid w:val="002003A3"/>
    <w:rsid w:val="0023226F"/>
    <w:rsid w:val="002326C5"/>
    <w:rsid w:val="0025302C"/>
    <w:rsid w:val="00253F77"/>
    <w:rsid w:val="00271DF1"/>
    <w:rsid w:val="00295B2F"/>
    <w:rsid w:val="00347A33"/>
    <w:rsid w:val="003B728D"/>
    <w:rsid w:val="0042285A"/>
    <w:rsid w:val="004269FA"/>
    <w:rsid w:val="004E1023"/>
    <w:rsid w:val="005E1358"/>
    <w:rsid w:val="0065290C"/>
    <w:rsid w:val="00660910"/>
    <w:rsid w:val="00764749"/>
    <w:rsid w:val="007B209F"/>
    <w:rsid w:val="007F4203"/>
    <w:rsid w:val="008D0572"/>
    <w:rsid w:val="008D2066"/>
    <w:rsid w:val="00900D2B"/>
    <w:rsid w:val="009945E2"/>
    <w:rsid w:val="00994AF9"/>
    <w:rsid w:val="00A20614"/>
    <w:rsid w:val="00A84E26"/>
    <w:rsid w:val="00AA3893"/>
    <w:rsid w:val="00AB0AD1"/>
    <w:rsid w:val="00AB3F79"/>
    <w:rsid w:val="00AB44DC"/>
    <w:rsid w:val="00AE03A6"/>
    <w:rsid w:val="00B14E79"/>
    <w:rsid w:val="00B368DA"/>
    <w:rsid w:val="00B81187"/>
    <w:rsid w:val="00C262C6"/>
    <w:rsid w:val="00C50FAD"/>
    <w:rsid w:val="00CA6687"/>
    <w:rsid w:val="00D008F3"/>
    <w:rsid w:val="00D70C2E"/>
    <w:rsid w:val="00DA3403"/>
    <w:rsid w:val="00DB3709"/>
    <w:rsid w:val="00DC1742"/>
    <w:rsid w:val="00E708D5"/>
    <w:rsid w:val="00E74615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A524-D286-48E3-8305-423AC0F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C174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B3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25CA1B6A32A0DD87E198384D3DD2F3C847C2DEAB1EDE57B47C0DD926229D71633A01D454D67X4H" TargetMode="External"/><Relationship Id="rId5" Type="http://schemas.openxmlformats.org/officeDocument/2006/relationships/hyperlink" Target="consultantplus://offline/ref=8833CDD4BCB8221A998B41B5CCDE786144A616880FF96323ED754E13A0E9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11</cp:revision>
  <cp:lastPrinted>2017-03-30T05:57:00Z</cp:lastPrinted>
  <dcterms:created xsi:type="dcterms:W3CDTF">2017-02-01T06:57:00Z</dcterms:created>
  <dcterms:modified xsi:type="dcterms:W3CDTF">2017-03-30T05:58:00Z</dcterms:modified>
</cp:coreProperties>
</file>