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99E1B" w14:textId="77B9D273" w:rsidR="00235B72" w:rsidRPr="005149BB" w:rsidRDefault="00450388" w:rsidP="00450388">
      <w:pPr>
        <w:keepNext/>
        <w:keepLines/>
        <w:widowControl/>
        <w:autoSpaceDE/>
        <w:adjustRightInd/>
        <w:spacing w:line="269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5B72"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346CC94B" w14:textId="753E9599" w:rsidR="00235B72" w:rsidRPr="005149BB" w:rsidRDefault="00235B72" w:rsidP="00323C0A">
      <w:pPr>
        <w:keepNext/>
        <w:keepLines/>
        <w:widowControl/>
        <w:autoSpaceDE/>
        <w:adjustRightInd/>
        <w:spacing w:line="269" w:lineRule="exact"/>
        <w:ind w:left="482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к </w:t>
      </w:r>
      <w:r w:rsidR="00323C0A">
        <w:rPr>
          <w:rFonts w:ascii="Times New Roman" w:hAnsi="Times New Roman" w:cs="Times New Roman"/>
          <w:sz w:val="28"/>
          <w:szCs w:val="28"/>
        </w:rPr>
        <w:t>Порядку увеличения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</w:t>
      </w:r>
      <w:r w:rsidR="00E05F7C">
        <w:rPr>
          <w:rFonts w:ascii="Times New Roman" w:hAnsi="Times New Roman" w:cs="Times New Roman"/>
          <w:sz w:val="28"/>
          <w:szCs w:val="28"/>
        </w:rPr>
        <w:t xml:space="preserve"> категории обучающихся,</w:t>
      </w:r>
      <w:r w:rsidR="00323C0A">
        <w:rPr>
          <w:rFonts w:ascii="Times New Roman" w:hAnsi="Times New Roman" w:cs="Times New Roman"/>
          <w:sz w:val="28"/>
          <w:szCs w:val="28"/>
        </w:rPr>
        <w:t xml:space="preserve"> предусмотренной частью </w:t>
      </w:r>
      <w:r w:rsidR="00E05F7C">
        <w:rPr>
          <w:rFonts w:ascii="Times New Roman" w:hAnsi="Times New Roman" w:cs="Times New Roman"/>
          <w:sz w:val="28"/>
          <w:szCs w:val="28"/>
        </w:rPr>
        <w:t>1</w:t>
      </w:r>
      <w:r w:rsidR="00323C0A">
        <w:rPr>
          <w:rFonts w:ascii="Times New Roman" w:hAnsi="Times New Roman" w:cs="Times New Roman"/>
          <w:sz w:val="28"/>
          <w:szCs w:val="28"/>
        </w:rPr>
        <w:t xml:space="preserve"> статьи 46 </w:t>
      </w:r>
      <w:r w:rsidR="00B45FD3">
        <w:rPr>
          <w:rFonts w:ascii="Times New Roman" w:hAnsi="Times New Roman" w:cs="Times New Roman"/>
          <w:sz w:val="28"/>
          <w:szCs w:val="28"/>
        </w:rPr>
        <w:t xml:space="preserve">Закона Волгоградской области от 31.12.2015 № 246-ОД </w:t>
      </w:r>
      <w:r w:rsidR="005A62EA">
        <w:rPr>
          <w:rFonts w:ascii="Times New Roman" w:hAnsi="Times New Roman" w:cs="Times New Roman"/>
          <w:sz w:val="28"/>
          <w:szCs w:val="28"/>
        </w:rPr>
        <w:t>«Социальный кодекс Волгоградской области»</w:t>
      </w:r>
      <w:r w:rsidR="00323C0A">
        <w:rPr>
          <w:rFonts w:ascii="Times New Roman" w:hAnsi="Times New Roman" w:cs="Times New Roman"/>
          <w:sz w:val="28"/>
          <w:szCs w:val="28"/>
        </w:rPr>
        <w:t>, на одного обучающегося муниципальной общеобразовательной организации Суровикинского муниципального района Волгоградской области в день</w:t>
      </w:r>
    </w:p>
    <w:p w14:paraId="4C7309CD" w14:textId="43898892" w:rsidR="00235B72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2907" w14:textId="77777777" w:rsidR="002E6C43" w:rsidRPr="005149BB" w:rsidRDefault="002E6C43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EB4CF" w14:textId="44C61B2E" w:rsidR="00450388" w:rsidRPr="00450388" w:rsidRDefault="00450388" w:rsidP="00B45FD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поправочного коэффициента к размеру частичной компенсации стоимости горячего питания, предусматривающего наличие </w:t>
      </w:r>
      <w:r w:rsidR="00B45FD3">
        <w:rPr>
          <w:rFonts w:ascii="Times New Roman" w:hAnsi="Times New Roman" w:cs="Times New Roman"/>
          <w:sz w:val="28"/>
          <w:szCs w:val="28"/>
        </w:rPr>
        <w:t xml:space="preserve">горячего блюда, не считая горячего напитка, не менее одного раза в день, </w:t>
      </w:r>
      <w:r w:rsidR="00E05F7C">
        <w:rPr>
          <w:rFonts w:ascii="Times New Roman" w:hAnsi="Times New Roman" w:cs="Times New Roman"/>
          <w:sz w:val="28"/>
          <w:szCs w:val="28"/>
        </w:rPr>
        <w:t xml:space="preserve">категории обучающихся, </w:t>
      </w:r>
      <w:r w:rsidR="00B45FD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5A62E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05F7C">
        <w:rPr>
          <w:rFonts w:ascii="Times New Roman" w:hAnsi="Times New Roman" w:cs="Times New Roman"/>
          <w:sz w:val="28"/>
          <w:szCs w:val="28"/>
        </w:rPr>
        <w:t>1</w:t>
      </w:r>
      <w:r w:rsidR="005A62EA">
        <w:rPr>
          <w:rFonts w:ascii="Times New Roman" w:hAnsi="Times New Roman" w:cs="Times New Roman"/>
          <w:sz w:val="28"/>
          <w:szCs w:val="28"/>
        </w:rPr>
        <w:t xml:space="preserve"> статьи 46 Закона Волгоградской области от 31.12.2015 № 246-ОД «Социальный кодекс Волгоградской области»</w:t>
      </w:r>
      <w:r w:rsidR="00B45FD3">
        <w:rPr>
          <w:rFonts w:ascii="Times New Roman" w:hAnsi="Times New Roman" w:cs="Times New Roman"/>
          <w:sz w:val="28"/>
          <w:szCs w:val="28"/>
        </w:rPr>
        <w:t>, на одного обучающегося муниципальной общеобразовательной организации Суровикинского муниципального района Волгоградской области в день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B1AE0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842EDA0" w14:textId="4AB4B78F" w:rsidR="00450388" w:rsidRPr="00450388" w:rsidRDefault="00450388" w:rsidP="00B45FD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1. Поправочный коэффициент </w:t>
      </w:r>
      <w:r w:rsidR="00B45FD3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размеру частичной компенсации стоимости горячего питания, предусматривающего наличие горячего блюда, не считая горячего напитка, не менее одного раза в день, </w:t>
      </w:r>
      <w:r w:rsidR="00E05F7C">
        <w:rPr>
          <w:rFonts w:ascii="Times New Roman" w:hAnsi="Times New Roman" w:cs="Times New Roman"/>
          <w:sz w:val="28"/>
          <w:szCs w:val="28"/>
        </w:rPr>
        <w:t>категории обучающихся, предусмотренной частью 1</w:t>
      </w:r>
      <w:r w:rsidR="005A62EA">
        <w:rPr>
          <w:rFonts w:ascii="Times New Roman" w:hAnsi="Times New Roman" w:cs="Times New Roman"/>
          <w:sz w:val="28"/>
          <w:szCs w:val="28"/>
        </w:rPr>
        <w:t xml:space="preserve"> статьи 46 Закона Волгоградской области от 31.12.2015 № 246-ОД «Социальный кодекс Волгоградской области» (далее – Социальный кодекс Волгоградской области)</w:t>
      </w:r>
      <w:r w:rsidRPr="00450388">
        <w:rPr>
          <w:rFonts w:ascii="Times New Roman" w:hAnsi="Times New Roman" w:cs="Times New Roman"/>
          <w:sz w:val="28"/>
          <w:szCs w:val="28"/>
        </w:rPr>
        <w:t xml:space="preserve">, на одного обучающегося муниципальной общеобразовательной организации Волгоградской области в день (далее именуется - поправочный коэффициент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450388">
        <w:rPr>
          <w:rFonts w:ascii="Times New Roman" w:hAnsi="Times New Roman" w:cs="Times New Roman"/>
          <w:sz w:val="28"/>
          <w:szCs w:val="28"/>
        </w:rPr>
        <w:t xml:space="preserve"> Волгоградской области) рассчитывается по формуле: </w:t>
      </w:r>
    </w:p>
    <w:p w14:paraId="4AA2DC7B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4F12DDA" w14:textId="77777777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8C54F" wp14:editId="0E6638B3">
            <wp:extent cx="303720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F5DD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27CE7D1" w14:textId="611B0920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Чдетей5i - количество обучающихся по очной форме обучения по пятидневной учебной неделе в муниципальных общеобразовательных организациях, расположенных на территории </w:t>
      </w:r>
      <w:r w:rsidR="005A62E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450388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относящихся к категориям</w:t>
      </w:r>
      <w:r w:rsidR="00E05F7C">
        <w:rPr>
          <w:rFonts w:ascii="Times New Roman" w:hAnsi="Times New Roman" w:cs="Times New Roman"/>
          <w:sz w:val="28"/>
          <w:szCs w:val="28"/>
        </w:rPr>
        <w:t>,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  <w:r w:rsidRPr="0045038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8" w:history="1">
        <w:r w:rsidRPr="0045038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E05F7C">
          <w:rPr>
            <w:rFonts w:ascii="Times New Roman" w:hAnsi="Times New Roman" w:cs="Times New Roman"/>
            <w:sz w:val="28"/>
            <w:szCs w:val="28"/>
          </w:rPr>
          <w:t>1</w:t>
        </w:r>
        <w:r w:rsidRPr="00450388">
          <w:rPr>
            <w:rFonts w:ascii="Times New Roman" w:hAnsi="Times New Roman" w:cs="Times New Roman"/>
            <w:sz w:val="28"/>
            <w:szCs w:val="28"/>
          </w:rPr>
          <w:t xml:space="preserve"> статьи 46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области; </w:t>
      </w:r>
    </w:p>
    <w:p w14:paraId="2CD6102C" w14:textId="1A9BABD0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Д5 - количество учебных дней в соответствующем периоде для обучающихся </w:t>
      </w:r>
      <w:r w:rsidR="00E05F7C">
        <w:rPr>
          <w:rFonts w:ascii="Times New Roman" w:hAnsi="Times New Roman" w:cs="Times New Roman"/>
          <w:sz w:val="28"/>
          <w:szCs w:val="28"/>
        </w:rPr>
        <w:t>1-4</w:t>
      </w:r>
      <w:r w:rsidRPr="00450388">
        <w:rPr>
          <w:rFonts w:ascii="Times New Roman" w:hAnsi="Times New Roman" w:cs="Times New Roman"/>
          <w:sz w:val="28"/>
          <w:szCs w:val="28"/>
        </w:rPr>
        <w:t xml:space="preserve"> классов по пятидневной учебной неделе; </w:t>
      </w:r>
    </w:p>
    <w:p w14:paraId="2B373A42" w14:textId="14885FCF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Чдетей6i - количество обучающихся по очной форме обучения по шестидневной учебной неделе в муниципальных общеобразовательных организациях, расположенных на территории </w:t>
      </w:r>
      <w:r w:rsidR="005A62E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4503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относящихся к категориям, установленным </w:t>
      </w:r>
      <w:hyperlink r:id="rId9" w:history="1">
        <w:r w:rsidRPr="0045038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E05F7C">
          <w:rPr>
            <w:rFonts w:ascii="Times New Roman" w:hAnsi="Times New Roman" w:cs="Times New Roman"/>
            <w:sz w:val="28"/>
            <w:szCs w:val="28"/>
          </w:rPr>
          <w:t>1</w:t>
        </w:r>
        <w:r w:rsidRPr="00450388">
          <w:rPr>
            <w:rFonts w:ascii="Times New Roman" w:hAnsi="Times New Roman" w:cs="Times New Roman"/>
            <w:sz w:val="28"/>
            <w:szCs w:val="28"/>
          </w:rPr>
          <w:t xml:space="preserve"> статьи 46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</w:t>
      </w:r>
      <w:r w:rsidR="005A62EA">
        <w:rPr>
          <w:rFonts w:ascii="Times New Roman" w:hAnsi="Times New Roman" w:cs="Times New Roman"/>
          <w:sz w:val="28"/>
          <w:szCs w:val="28"/>
        </w:rPr>
        <w:t>;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2BA64" w14:textId="58C54BAA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Д6 - количество учебных дней в соответствующем периоде для обучающихся </w:t>
      </w:r>
      <w:r w:rsidR="00D107BA">
        <w:rPr>
          <w:rFonts w:ascii="Times New Roman" w:hAnsi="Times New Roman" w:cs="Times New Roman"/>
          <w:sz w:val="28"/>
          <w:szCs w:val="28"/>
        </w:rPr>
        <w:t>1</w:t>
      </w:r>
      <w:r w:rsidRPr="00450388">
        <w:rPr>
          <w:rFonts w:ascii="Times New Roman" w:hAnsi="Times New Roman" w:cs="Times New Roman"/>
          <w:sz w:val="28"/>
          <w:szCs w:val="28"/>
        </w:rPr>
        <w:t xml:space="preserve"> - </w:t>
      </w:r>
      <w:r w:rsidR="00D107BA">
        <w:rPr>
          <w:rFonts w:ascii="Times New Roman" w:hAnsi="Times New Roman" w:cs="Times New Roman"/>
          <w:sz w:val="28"/>
          <w:szCs w:val="28"/>
        </w:rPr>
        <w:t>4</w:t>
      </w:r>
      <w:r w:rsidRPr="00450388">
        <w:rPr>
          <w:rFonts w:ascii="Times New Roman" w:hAnsi="Times New Roman" w:cs="Times New Roman"/>
          <w:sz w:val="28"/>
          <w:szCs w:val="28"/>
        </w:rPr>
        <w:t xml:space="preserve"> классов по шестидневной учебной неделе; </w:t>
      </w:r>
    </w:p>
    <w:p w14:paraId="49753B96" w14:textId="638BD2CA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фактЧдетоднейi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- фактическое число дето-дней для обучающихся по очной форме обучения в муниципальных общеобразовательных организациях, расположенных на территории </w:t>
      </w:r>
      <w:r w:rsidR="005A62E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450388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относящихся к категориям, установленны</w:t>
      </w:r>
      <w:r w:rsidR="00E05F7C">
        <w:rPr>
          <w:rFonts w:ascii="Times New Roman" w:hAnsi="Times New Roman" w:cs="Times New Roman"/>
          <w:sz w:val="28"/>
          <w:szCs w:val="28"/>
        </w:rPr>
        <w:t>м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5038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E05F7C">
          <w:rPr>
            <w:rFonts w:ascii="Times New Roman" w:hAnsi="Times New Roman" w:cs="Times New Roman"/>
            <w:sz w:val="28"/>
            <w:szCs w:val="28"/>
          </w:rPr>
          <w:t>1</w:t>
        </w:r>
        <w:r w:rsidRPr="00450388">
          <w:rPr>
            <w:rFonts w:ascii="Times New Roman" w:hAnsi="Times New Roman" w:cs="Times New Roman"/>
            <w:sz w:val="28"/>
            <w:szCs w:val="28"/>
          </w:rPr>
          <w:t xml:space="preserve"> статьи 46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области, в соответствующем периоде. </w:t>
      </w:r>
    </w:p>
    <w:p w14:paraId="317BB83F" w14:textId="28B186E5" w:rsidR="00450388" w:rsidRPr="00450388" w:rsidRDefault="00450388" w:rsidP="00B45FD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2. Расчет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в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Суровикинском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с учетом поправочного коэффициента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производится по формуле: </w:t>
      </w:r>
    </w:p>
    <w:p w14:paraId="72580427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A44002" w14:textId="77777777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45038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= R x </w:t>
      </w:r>
      <w:proofErr w:type="spellStart"/>
      <w:r w:rsidRPr="00450388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, где: </w:t>
      </w:r>
    </w:p>
    <w:p w14:paraId="79385FAB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2BB2640" w14:textId="404F81BD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в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Суровикинском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с учетом поправочного коэффициента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 </w:t>
      </w:r>
    </w:p>
    <w:p w14:paraId="60B713EE" w14:textId="6FA46E82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R </w:t>
      </w:r>
      <w:r w:rsidR="007D7FC6">
        <w:rPr>
          <w:rFonts w:ascii="Times New Roman" w:hAnsi="Times New Roman" w:cs="Times New Roman"/>
          <w:sz w:val="28"/>
          <w:szCs w:val="28"/>
        </w:rPr>
        <w:t>–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  <w:r w:rsidR="007D7FC6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450388">
        <w:rPr>
          <w:rFonts w:ascii="Times New Roman" w:hAnsi="Times New Roman" w:cs="Times New Roman"/>
          <w:sz w:val="28"/>
          <w:szCs w:val="28"/>
        </w:rPr>
        <w:t xml:space="preserve">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на соответствующий период, </w:t>
      </w:r>
      <w:r w:rsidR="004B2BF3">
        <w:rPr>
          <w:rFonts w:ascii="Times New Roman" w:hAnsi="Times New Roman" w:cs="Times New Roman"/>
          <w:sz w:val="28"/>
          <w:szCs w:val="28"/>
        </w:rPr>
        <w:t>из средств субсидии</w:t>
      </w:r>
      <w:r w:rsidR="00E247FF">
        <w:rPr>
          <w:rFonts w:ascii="Times New Roman" w:hAnsi="Times New Roman" w:cs="Times New Roman"/>
          <w:sz w:val="28"/>
          <w:szCs w:val="28"/>
        </w:rPr>
        <w:t xml:space="preserve"> с частичной компенсацией </w:t>
      </w:r>
      <w:r w:rsidR="00E247FF" w:rsidRPr="00450388">
        <w:rPr>
          <w:rFonts w:ascii="Times New Roman" w:hAnsi="Times New Roman" w:cs="Times New Roman"/>
          <w:sz w:val="28"/>
          <w:szCs w:val="28"/>
        </w:rPr>
        <w:t>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</w:t>
      </w:r>
      <w:r w:rsidR="00E247FF">
        <w:rPr>
          <w:rFonts w:ascii="Times New Roman" w:hAnsi="Times New Roman" w:cs="Times New Roman"/>
          <w:sz w:val="28"/>
          <w:szCs w:val="28"/>
        </w:rPr>
        <w:t xml:space="preserve">, на соответствующий период за счет </w:t>
      </w:r>
      <w:r w:rsidR="004B2BF3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45038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847185" w14:textId="5FB8B70B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- поправочный коэффициент </w:t>
      </w:r>
      <w:r w:rsidR="0090791A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14:paraId="0AE469A9" w14:textId="5BAA5FB7" w:rsidR="00743781" w:rsidRPr="00450388" w:rsidRDefault="00450388" w:rsidP="00907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> </w:t>
      </w:r>
    </w:p>
    <w:sectPr w:rsidR="00743781" w:rsidRPr="00450388" w:rsidSect="00235B7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1720" w14:textId="77777777" w:rsidR="00FF4488" w:rsidRDefault="00FF4488" w:rsidP="00235B72">
      <w:r>
        <w:separator/>
      </w:r>
    </w:p>
  </w:endnote>
  <w:endnote w:type="continuationSeparator" w:id="0">
    <w:p w14:paraId="416CD24D" w14:textId="77777777" w:rsidR="00FF4488" w:rsidRDefault="00FF4488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F45BF" w14:textId="77777777" w:rsidR="00FF4488" w:rsidRDefault="00FF4488" w:rsidP="00235B72">
      <w:r>
        <w:separator/>
      </w:r>
    </w:p>
  </w:footnote>
  <w:footnote w:type="continuationSeparator" w:id="0">
    <w:p w14:paraId="261CD693" w14:textId="77777777" w:rsidR="00FF4488" w:rsidRDefault="00FF4488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E31EEC" w14:textId="242FF8F2" w:rsidR="00235B72" w:rsidRPr="005463C2" w:rsidRDefault="00235B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3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3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3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3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63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9"/>
    <w:rsid w:val="00060787"/>
    <w:rsid w:val="000C56B3"/>
    <w:rsid w:val="000D0489"/>
    <w:rsid w:val="000F4F65"/>
    <w:rsid w:val="001712C1"/>
    <w:rsid w:val="001B21FC"/>
    <w:rsid w:val="001D541A"/>
    <w:rsid w:val="001D7B59"/>
    <w:rsid w:val="00235B72"/>
    <w:rsid w:val="00297DF8"/>
    <w:rsid w:val="002B293B"/>
    <w:rsid w:val="002E6C43"/>
    <w:rsid w:val="002F47E5"/>
    <w:rsid w:val="00323C0A"/>
    <w:rsid w:val="00433A80"/>
    <w:rsid w:val="00450388"/>
    <w:rsid w:val="00465DC7"/>
    <w:rsid w:val="004A5594"/>
    <w:rsid w:val="004B24F2"/>
    <w:rsid w:val="004B2BF3"/>
    <w:rsid w:val="004D4585"/>
    <w:rsid w:val="004E214D"/>
    <w:rsid w:val="005149BB"/>
    <w:rsid w:val="005356A3"/>
    <w:rsid w:val="005463C2"/>
    <w:rsid w:val="00571A1C"/>
    <w:rsid w:val="0058017B"/>
    <w:rsid w:val="005914FC"/>
    <w:rsid w:val="005A3063"/>
    <w:rsid w:val="005A62EA"/>
    <w:rsid w:val="005C4E61"/>
    <w:rsid w:val="005F7274"/>
    <w:rsid w:val="00694361"/>
    <w:rsid w:val="006F7826"/>
    <w:rsid w:val="00736162"/>
    <w:rsid w:val="00743781"/>
    <w:rsid w:val="0076560A"/>
    <w:rsid w:val="0077684D"/>
    <w:rsid w:val="007811BB"/>
    <w:rsid w:val="007812D6"/>
    <w:rsid w:val="007D7FC6"/>
    <w:rsid w:val="008252E3"/>
    <w:rsid w:val="00896762"/>
    <w:rsid w:val="00897E4D"/>
    <w:rsid w:val="008C1B4E"/>
    <w:rsid w:val="008D2BBA"/>
    <w:rsid w:val="008E340D"/>
    <w:rsid w:val="0090791A"/>
    <w:rsid w:val="00924865"/>
    <w:rsid w:val="009772C3"/>
    <w:rsid w:val="009B45A4"/>
    <w:rsid w:val="009F7F7B"/>
    <w:rsid w:val="00A17F80"/>
    <w:rsid w:val="00A93B0D"/>
    <w:rsid w:val="00AE4A0D"/>
    <w:rsid w:val="00B0291F"/>
    <w:rsid w:val="00B2595A"/>
    <w:rsid w:val="00B31760"/>
    <w:rsid w:val="00B45FD3"/>
    <w:rsid w:val="00B713D0"/>
    <w:rsid w:val="00B77EE4"/>
    <w:rsid w:val="00BC26B9"/>
    <w:rsid w:val="00BE16A7"/>
    <w:rsid w:val="00D107BA"/>
    <w:rsid w:val="00D14276"/>
    <w:rsid w:val="00D2000E"/>
    <w:rsid w:val="00D8105A"/>
    <w:rsid w:val="00DB073D"/>
    <w:rsid w:val="00DC4767"/>
    <w:rsid w:val="00DE1519"/>
    <w:rsid w:val="00DE5A9C"/>
    <w:rsid w:val="00E05F7C"/>
    <w:rsid w:val="00E247FF"/>
    <w:rsid w:val="00E3227A"/>
    <w:rsid w:val="00EB6521"/>
    <w:rsid w:val="00F409A5"/>
    <w:rsid w:val="00F94249"/>
    <w:rsid w:val="00FE17DD"/>
    <w:rsid w:val="00FF4488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48419&amp;dst=100713&amp;field=134&amp;date=27.07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80&amp;n=248419&amp;dst=100713&amp;field=134&amp;date=27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48419&amp;dst=100713&amp;field=134&amp;date=27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25</cp:revision>
  <cp:lastPrinted>2022-08-19T11:44:00Z</cp:lastPrinted>
  <dcterms:created xsi:type="dcterms:W3CDTF">2020-08-19T09:42:00Z</dcterms:created>
  <dcterms:modified xsi:type="dcterms:W3CDTF">2022-08-19T11:44:00Z</dcterms:modified>
</cp:coreProperties>
</file>