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F2" w:rsidRDefault="005328F2" w:rsidP="0053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21030"/>
            <wp:effectExtent l="19050" t="0" r="0" b="0"/>
            <wp:docPr id="7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F2" w:rsidRPr="00A465F2" w:rsidRDefault="005328F2" w:rsidP="0053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F2"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5328F2" w:rsidRPr="00A465F2" w:rsidRDefault="005328F2" w:rsidP="0053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328F2" w:rsidRDefault="005328F2" w:rsidP="005328F2">
      <w:pPr>
        <w:pBdr>
          <w:bottom w:val="single" w:sz="12" w:space="1" w:color="auto"/>
        </w:pBdr>
        <w:tabs>
          <w:tab w:val="left" w:pos="2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F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5353A" w:rsidRDefault="00F5353A" w:rsidP="005328F2">
      <w:pPr>
        <w:tabs>
          <w:tab w:val="left" w:pos="2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F2" w:rsidRPr="007F5F60" w:rsidRDefault="005328F2" w:rsidP="005328F2">
      <w:pPr>
        <w:tabs>
          <w:tab w:val="left" w:pos="2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28F2" w:rsidRDefault="005328F2" w:rsidP="00532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353A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01.2022             </w:t>
      </w:r>
      <w:r w:rsidR="00F5353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F5353A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5328F2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единовременной  денежной выплате в связи</w:t>
      </w:r>
    </w:p>
    <w:p w:rsidR="005328F2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празднованием 79-й годовщины разгрома</w:t>
      </w:r>
    </w:p>
    <w:p w:rsidR="005328F2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советскими войсками немецко-фашистских </w:t>
      </w:r>
    </w:p>
    <w:p w:rsidR="005328F2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  в Сталинградской битве</w:t>
      </w:r>
    </w:p>
    <w:p w:rsidR="005328F2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28F2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28F2" w:rsidRPr="007F5F60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28F2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рамках</w:t>
      </w:r>
      <w:r w:rsidRPr="007F5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исполнения муниципальной программы Суровикинского муниципального района </w:t>
      </w:r>
      <w:r w:rsidRPr="007F5F60">
        <w:rPr>
          <w:rFonts w:ascii="Times New Roman" w:hAnsi="Times New Roman"/>
          <w:sz w:val="28"/>
          <w:szCs w:val="28"/>
        </w:rPr>
        <w:t>«Развитие мер социальной поддержки отдельных категорий граждан на территории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области», утвержденной постановлением  администрации Суровикинского муниципального района от 23.12.2019 № 1039,  </w:t>
      </w:r>
      <w:r>
        <w:rPr>
          <w:rFonts w:ascii="Times New Roman" w:hAnsi="Times New Roman" w:cs="Times New Roman"/>
          <w:sz w:val="28"/>
          <w:szCs w:val="28"/>
        </w:rPr>
        <w:t xml:space="preserve">в связи с празднованием 79-й годовщины  разгрома советскими войсками немецко-фашистских войск в Сталинградской битве, </w:t>
      </w:r>
      <w:r w:rsidR="00BD4F94"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</w:t>
      </w: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</w:t>
      </w:r>
      <w:r w:rsidR="00BD4F94">
        <w:rPr>
          <w:rFonts w:ascii="Times New Roman" w:hAnsi="Times New Roman" w:cs="Times New Roman"/>
          <w:sz w:val="28"/>
          <w:szCs w:val="28"/>
        </w:rPr>
        <w:t>роизвести в первом 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года единовременн</w:t>
      </w:r>
      <w:r w:rsidR="00BD4F94">
        <w:rPr>
          <w:rFonts w:ascii="Times New Roman" w:hAnsi="Times New Roman" w:cs="Times New Roman"/>
          <w:sz w:val="28"/>
          <w:szCs w:val="28"/>
        </w:rPr>
        <w:t>ую денежную выплату</w:t>
      </w:r>
      <w:r w:rsidR="00543F23">
        <w:rPr>
          <w:rFonts w:ascii="Times New Roman" w:hAnsi="Times New Roman" w:cs="Times New Roman"/>
          <w:sz w:val="28"/>
          <w:szCs w:val="28"/>
        </w:rPr>
        <w:t xml:space="preserve"> в размере 3</w:t>
      </w:r>
      <w:r>
        <w:rPr>
          <w:rFonts w:ascii="Times New Roman" w:hAnsi="Times New Roman" w:cs="Times New Roman"/>
          <w:sz w:val="28"/>
          <w:szCs w:val="28"/>
        </w:rPr>
        <w:t xml:space="preserve">000 рублей – участникам Великой </w:t>
      </w:r>
      <w:r w:rsidR="006E3B59">
        <w:rPr>
          <w:rFonts w:ascii="Times New Roman" w:hAnsi="Times New Roman" w:cs="Times New Roman"/>
          <w:sz w:val="28"/>
          <w:szCs w:val="28"/>
        </w:rPr>
        <w:t xml:space="preserve">Отечественной войны и </w:t>
      </w:r>
      <w:r>
        <w:rPr>
          <w:rFonts w:ascii="Times New Roman" w:hAnsi="Times New Roman" w:cs="Times New Roman"/>
          <w:sz w:val="28"/>
          <w:szCs w:val="28"/>
        </w:rPr>
        <w:t>гражданам, имеющим статус «Дети Сталинграда» (13 чел).</w:t>
      </w: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Порядок осуществления единовременной денежной выплаты участникам Великой Отечественной войны и гражданам, имеющим статус «Дети Сталинграда».</w:t>
      </w: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МКУ «Централизованная бухгалтерия» Суровикинского муниципального района Волгоградской области обеспечить осуществление единовременной денежной выплаты участни</w:t>
      </w:r>
      <w:r w:rsidR="006E3B59">
        <w:rPr>
          <w:rFonts w:ascii="Times New Roman" w:hAnsi="Times New Roman" w:cs="Times New Roman"/>
          <w:sz w:val="28"/>
          <w:szCs w:val="28"/>
        </w:rPr>
        <w:t>кам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и гражданам, имеющим статус «Дети Сталинграда», в соответствии  со сводной  бюджетной росписью в пределах лимитов бюджетных обязательств.</w:t>
      </w: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МБУК «ЦКР Юность»:</w:t>
      </w: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подготовить и провести  праздничные мероприятия по чествованию ветеранов Великой Отечественной войны, тематические концерты, осуществить работу выставочных экспозиций в Суровикинском районном историко-крае</w:t>
      </w:r>
      <w:r w:rsidR="00C965C5">
        <w:rPr>
          <w:rFonts w:ascii="Times New Roman" w:hAnsi="Times New Roman" w:cs="Times New Roman"/>
          <w:sz w:val="28"/>
          <w:szCs w:val="28"/>
        </w:rPr>
        <w:t>ведческом музее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8F2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приобрести  цветы и одну корзину с цветами для проведения торжественного митинга, посвященного 79-</w:t>
      </w:r>
      <w:r w:rsidRPr="002F5CAB">
        <w:rPr>
          <w:rFonts w:ascii="Times New Roman" w:hAnsi="Times New Roman" w:cs="Times New Roman"/>
          <w:sz w:val="28"/>
          <w:szCs w:val="28"/>
        </w:rPr>
        <w:t>й годовщине разгрома советскими войсками немецко-фашистск</w:t>
      </w:r>
      <w:r>
        <w:rPr>
          <w:rFonts w:ascii="Times New Roman" w:hAnsi="Times New Roman" w:cs="Times New Roman"/>
          <w:sz w:val="28"/>
          <w:szCs w:val="28"/>
        </w:rPr>
        <w:t>их войск в Сталинградской битве.</w:t>
      </w: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Отделу по образованию администрации Суровикинского муниципального района провести тематические мероприятия в общеобразовательных организациях  Суровикинского муниципального района и назначить ответственных на митингах, посвященных 79-й годовщине разгрома советскими войсками немецко-фашистских  войск  в Сталинградской битве на территории Суровикинского муниципального района.</w:t>
      </w: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постановления возложить  на </w:t>
      </w:r>
      <w:r w:rsidR="00543F23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Суровикинского муниципального </w:t>
      </w:r>
      <w:r w:rsidR="00543F23">
        <w:rPr>
          <w:rFonts w:ascii="Times New Roman" w:hAnsi="Times New Roman" w:cs="Times New Roman"/>
          <w:sz w:val="28"/>
          <w:szCs w:val="28"/>
        </w:rPr>
        <w:t>района  по жилищно-коммунальным вопросам, строительству и транспо</w:t>
      </w:r>
      <w:r w:rsidR="00BD4F94">
        <w:rPr>
          <w:rFonts w:ascii="Times New Roman" w:hAnsi="Times New Roman" w:cs="Times New Roman"/>
          <w:sz w:val="28"/>
          <w:szCs w:val="28"/>
        </w:rPr>
        <w:t>рту Токарева А</w:t>
      </w:r>
      <w:r w:rsidR="00543F23">
        <w:rPr>
          <w:rFonts w:ascii="Times New Roman" w:hAnsi="Times New Roman" w:cs="Times New Roman"/>
          <w:sz w:val="28"/>
          <w:szCs w:val="28"/>
        </w:rPr>
        <w:t>.</w:t>
      </w:r>
      <w:r w:rsidR="00BD4F94">
        <w:rPr>
          <w:rFonts w:ascii="Times New Roman" w:hAnsi="Times New Roman" w:cs="Times New Roman"/>
          <w:sz w:val="28"/>
          <w:szCs w:val="28"/>
        </w:rPr>
        <w:t>В.</w:t>
      </w: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 его подписания и  подлежит официальному  опубликованию в общественно-политической  газете Суровикинского района «Заря».</w:t>
      </w: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53A" w:rsidRDefault="00F5353A" w:rsidP="005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Суровикинского</w:t>
      </w:r>
    </w:p>
    <w:p w:rsidR="005328F2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Р.А. Слива</w:t>
      </w: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2" w:rsidRDefault="005328F2" w:rsidP="005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D5" w:rsidRDefault="00627AD5"/>
    <w:sectPr w:rsidR="00627AD5" w:rsidSect="00CD0519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A2" w:rsidRDefault="00F60CA2" w:rsidP="00F42DD4">
      <w:pPr>
        <w:spacing w:after="0" w:line="240" w:lineRule="auto"/>
      </w:pPr>
      <w:r>
        <w:separator/>
      </w:r>
    </w:p>
  </w:endnote>
  <w:endnote w:type="continuationSeparator" w:id="0">
    <w:p w:rsidR="00F60CA2" w:rsidRDefault="00F60CA2" w:rsidP="00F4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A2" w:rsidRDefault="00F60CA2" w:rsidP="00F42DD4">
      <w:pPr>
        <w:spacing w:after="0" w:line="240" w:lineRule="auto"/>
      </w:pPr>
      <w:r>
        <w:separator/>
      </w:r>
    </w:p>
  </w:footnote>
  <w:footnote w:type="continuationSeparator" w:id="0">
    <w:p w:rsidR="00F60CA2" w:rsidRDefault="00F60CA2" w:rsidP="00F4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0079"/>
      <w:docPartObj>
        <w:docPartGallery w:val="Page Numbers (Top of Page)"/>
        <w:docPartUnique/>
      </w:docPartObj>
    </w:sdtPr>
    <w:sdtEndPr/>
    <w:sdtContent>
      <w:p w:rsidR="00CE2EB7" w:rsidRDefault="00C2216F">
        <w:pPr>
          <w:pStyle w:val="a5"/>
          <w:jc w:val="center"/>
        </w:pPr>
        <w:r>
          <w:fldChar w:fldCharType="begin"/>
        </w:r>
        <w:r w:rsidR="005328F2">
          <w:instrText xml:space="preserve"> PAGE   \* MERGEFORMAT </w:instrText>
        </w:r>
        <w:r>
          <w:fldChar w:fldCharType="separate"/>
        </w:r>
        <w:r w:rsidR="00F5353A">
          <w:rPr>
            <w:noProof/>
          </w:rPr>
          <w:t>2</w:t>
        </w:r>
        <w:r>
          <w:fldChar w:fldCharType="end"/>
        </w:r>
      </w:p>
    </w:sdtContent>
  </w:sdt>
  <w:p w:rsidR="00672B41" w:rsidRDefault="00F60C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8F2"/>
    <w:rsid w:val="00024636"/>
    <w:rsid w:val="002A4933"/>
    <w:rsid w:val="003868DA"/>
    <w:rsid w:val="00440986"/>
    <w:rsid w:val="005328F2"/>
    <w:rsid w:val="00543F23"/>
    <w:rsid w:val="005C02A8"/>
    <w:rsid w:val="005D4014"/>
    <w:rsid w:val="00627AD5"/>
    <w:rsid w:val="006E3B59"/>
    <w:rsid w:val="00790682"/>
    <w:rsid w:val="0085147B"/>
    <w:rsid w:val="008608DD"/>
    <w:rsid w:val="00991D45"/>
    <w:rsid w:val="00AB1D49"/>
    <w:rsid w:val="00BD4F94"/>
    <w:rsid w:val="00BF6829"/>
    <w:rsid w:val="00C03F9E"/>
    <w:rsid w:val="00C2216F"/>
    <w:rsid w:val="00C940D3"/>
    <w:rsid w:val="00C965C5"/>
    <w:rsid w:val="00F42DD4"/>
    <w:rsid w:val="00F5353A"/>
    <w:rsid w:val="00F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E9C7"/>
  <w15:docId w15:val="{7228AA26-8113-4826-B78C-88E946FC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D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B1D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B1D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4636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53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8F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12</cp:revision>
  <cp:lastPrinted>2022-01-20T10:34:00Z</cp:lastPrinted>
  <dcterms:created xsi:type="dcterms:W3CDTF">2022-01-18T13:51:00Z</dcterms:created>
  <dcterms:modified xsi:type="dcterms:W3CDTF">2022-01-20T10:34:00Z</dcterms:modified>
</cp:coreProperties>
</file>