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3F" w:rsidRPr="005B0AE0" w:rsidRDefault="004A2D3F" w:rsidP="004A2D3F">
      <w:pPr>
        <w:pStyle w:val="3"/>
        <w:rPr>
          <w:sz w:val="28"/>
          <w:szCs w:val="28"/>
        </w:rPr>
      </w:pPr>
      <w:bookmarkStart w:id="0" w:name="_GoBack"/>
      <w:r w:rsidRPr="005B0AE0">
        <w:rPr>
          <w:sz w:val="28"/>
          <w:szCs w:val="28"/>
        </w:rPr>
        <w:t>АДМИНИСТРАЦИЯ СУРОВИКИНСКОГО</w:t>
      </w:r>
    </w:p>
    <w:p w:rsidR="004A2D3F" w:rsidRPr="005B0AE0" w:rsidRDefault="004A2D3F" w:rsidP="004A2D3F">
      <w:pPr>
        <w:pStyle w:val="3"/>
        <w:rPr>
          <w:sz w:val="28"/>
          <w:szCs w:val="28"/>
        </w:rPr>
      </w:pPr>
      <w:r w:rsidRPr="005B0AE0">
        <w:rPr>
          <w:sz w:val="28"/>
          <w:szCs w:val="28"/>
        </w:rPr>
        <w:t>МУНИЦИПАЛЬНОГО РАЙОНА</w:t>
      </w:r>
    </w:p>
    <w:p w:rsidR="004A2D3F" w:rsidRPr="00E00121" w:rsidRDefault="00D830EA" w:rsidP="004A2D3F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58240" from="10.8pt,18.6pt" to="414pt,18.6pt" o:allowincell="f" strokeweight="1.5pt"/>
        </w:pict>
      </w:r>
      <w:r w:rsidR="004A2D3F" w:rsidRPr="00E00121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4A2D3F" w:rsidRDefault="00E92376" w:rsidP="004A2D3F">
      <w:pPr>
        <w:pStyle w:val="4"/>
        <w:ind w:right="-1"/>
        <w:jc w:val="center"/>
        <w:rPr>
          <w:rFonts w:ascii="Times New Roman" w:hAnsi="Times New Roman"/>
        </w:rPr>
      </w:pPr>
      <w:r w:rsidRPr="00E92376">
        <w:rPr>
          <w:rFonts w:ascii="Times New Roman" w:hAnsi="Times New Roman"/>
        </w:rPr>
        <w:t>ПОСТАНОВЛЕНИЕ</w:t>
      </w:r>
    </w:p>
    <w:p w:rsidR="004A2D3F" w:rsidRPr="00DD155F" w:rsidRDefault="004A2D3F" w:rsidP="004A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4B35">
        <w:rPr>
          <w:rFonts w:ascii="Times New Roman" w:hAnsi="Times New Roman" w:cs="Times New Roman"/>
          <w:sz w:val="28"/>
          <w:szCs w:val="28"/>
        </w:rPr>
        <w:t>30</w:t>
      </w:r>
      <w:r w:rsidR="00E92376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E923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E92376">
        <w:rPr>
          <w:rFonts w:ascii="Times New Roman" w:hAnsi="Times New Roman" w:cs="Times New Roman"/>
          <w:sz w:val="28"/>
          <w:szCs w:val="28"/>
        </w:rPr>
        <w:t xml:space="preserve"> 83</w:t>
      </w:r>
      <w:r w:rsidR="00664B35">
        <w:rPr>
          <w:rFonts w:ascii="Times New Roman" w:hAnsi="Times New Roman" w:cs="Times New Roman"/>
          <w:sz w:val="28"/>
          <w:szCs w:val="28"/>
        </w:rPr>
        <w:t>7</w:t>
      </w:r>
    </w:p>
    <w:p w:rsidR="004A2D3F" w:rsidRPr="004A2D3F" w:rsidRDefault="00C17F90" w:rsidP="004A2D3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3C2BA2">
        <w:rPr>
          <w:rFonts w:ascii="Times New Roman" w:hAnsi="Times New Roman" w:cs="Times New Roman"/>
          <w:b w:val="0"/>
          <w:sz w:val="28"/>
          <w:szCs w:val="28"/>
        </w:rPr>
        <w:t>р</w:t>
      </w:r>
      <w:r w:rsidR="004A2D3F" w:rsidRPr="004A2D3F">
        <w:rPr>
          <w:rFonts w:ascii="Times New Roman" w:hAnsi="Times New Roman" w:cs="Times New Roman"/>
          <w:b w:val="0"/>
          <w:sz w:val="28"/>
          <w:szCs w:val="28"/>
        </w:rPr>
        <w:t>егламента работы в подсистеме управления</w:t>
      </w:r>
    </w:p>
    <w:p w:rsidR="004A2D3F" w:rsidRPr="004A2D3F" w:rsidRDefault="00B059FE" w:rsidP="004A2D3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="004A2D3F" w:rsidRPr="004A2D3F">
        <w:rPr>
          <w:rFonts w:ascii="Times New Roman" w:hAnsi="Times New Roman" w:cs="Times New Roman"/>
          <w:b w:val="0"/>
          <w:sz w:val="28"/>
          <w:szCs w:val="28"/>
        </w:rPr>
        <w:t>акупками государственной информационной системы</w:t>
      </w:r>
    </w:p>
    <w:p w:rsidR="004A2D3F" w:rsidRPr="004A2D3F" w:rsidRDefault="004A2D3F" w:rsidP="004A2D3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A2D3F">
        <w:rPr>
          <w:rFonts w:ascii="Times New Roman" w:hAnsi="Times New Roman" w:cs="Times New Roman"/>
          <w:b w:val="0"/>
          <w:sz w:val="28"/>
          <w:szCs w:val="28"/>
        </w:rPr>
        <w:t>«Электронный бюджет Волгоградской области»</w:t>
      </w:r>
    </w:p>
    <w:p w:rsidR="00700968" w:rsidRPr="004A2D3F" w:rsidRDefault="007009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700968" w:rsidRPr="004A2D3F" w:rsidRDefault="00700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D3F" w:rsidRPr="003C35D3" w:rsidRDefault="00700968" w:rsidP="004A2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A2D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A2D3F">
          <w:rPr>
            <w:rFonts w:ascii="Times New Roman" w:hAnsi="Times New Roman" w:cs="Times New Roman"/>
            <w:sz w:val="28"/>
            <w:szCs w:val="28"/>
          </w:rPr>
          <w:t>пунктом 4.4</w:t>
        </w:r>
      </w:hyperlink>
      <w:r w:rsidRPr="004A2D3F">
        <w:rPr>
          <w:rFonts w:ascii="Times New Roman" w:hAnsi="Times New Roman" w:cs="Times New Roman"/>
          <w:sz w:val="28"/>
          <w:szCs w:val="28"/>
        </w:rPr>
        <w:t xml:space="preserve"> Положения о государственной информационной системе Волгоградской области </w:t>
      </w:r>
      <w:r w:rsidR="008D5F25">
        <w:rPr>
          <w:rFonts w:ascii="Times New Roman" w:hAnsi="Times New Roman" w:cs="Times New Roman"/>
          <w:sz w:val="28"/>
          <w:szCs w:val="28"/>
        </w:rPr>
        <w:t>«</w:t>
      </w:r>
      <w:r w:rsidRPr="004A2D3F">
        <w:rPr>
          <w:rFonts w:ascii="Times New Roman" w:hAnsi="Times New Roman" w:cs="Times New Roman"/>
          <w:sz w:val="28"/>
          <w:szCs w:val="28"/>
        </w:rPr>
        <w:t>Электронный бюджет Волгоградской области</w:t>
      </w:r>
      <w:r w:rsidR="008D5F25">
        <w:rPr>
          <w:rFonts w:ascii="Times New Roman" w:hAnsi="Times New Roman" w:cs="Times New Roman"/>
          <w:sz w:val="28"/>
          <w:szCs w:val="28"/>
        </w:rPr>
        <w:t>»</w:t>
      </w:r>
      <w:r w:rsidRPr="004A2D3F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Губернатора Волгоградской области от 25 сентября 2015 </w:t>
      </w:r>
      <w:r w:rsidR="00AD6CC4">
        <w:rPr>
          <w:rFonts w:ascii="Times New Roman" w:hAnsi="Times New Roman" w:cs="Times New Roman"/>
          <w:sz w:val="28"/>
          <w:szCs w:val="28"/>
        </w:rPr>
        <w:t xml:space="preserve">г. </w:t>
      </w:r>
      <w:r w:rsidR="002552A4">
        <w:rPr>
          <w:rFonts w:ascii="Times New Roman" w:hAnsi="Times New Roman" w:cs="Times New Roman"/>
          <w:sz w:val="28"/>
          <w:szCs w:val="28"/>
        </w:rPr>
        <w:t>№</w:t>
      </w:r>
      <w:r w:rsidRPr="004A2D3F">
        <w:rPr>
          <w:rFonts w:ascii="Times New Roman" w:hAnsi="Times New Roman" w:cs="Times New Roman"/>
          <w:sz w:val="28"/>
          <w:szCs w:val="28"/>
        </w:rPr>
        <w:t xml:space="preserve"> 871 </w:t>
      </w:r>
      <w:r w:rsidR="008D5F25">
        <w:rPr>
          <w:rFonts w:ascii="Times New Roman" w:hAnsi="Times New Roman" w:cs="Times New Roman"/>
          <w:sz w:val="28"/>
          <w:szCs w:val="28"/>
        </w:rPr>
        <w:t>«</w:t>
      </w:r>
      <w:r w:rsidR="009B3069">
        <w:rPr>
          <w:rFonts w:ascii="Times New Roman" w:hAnsi="Times New Roman" w:cs="Times New Roman"/>
          <w:sz w:val="28"/>
          <w:szCs w:val="28"/>
        </w:rPr>
        <w:t>Об у</w:t>
      </w:r>
      <w:r w:rsidRPr="004A2D3F">
        <w:rPr>
          <w:rFonts w:ascii="Times New Roman" w:hAnsi="Times New Roman" w:cs="Times New Roman"/>
          <w:sz w:val="28"/>
          <w:szCs w:val="28"/>
        </w:rPr>
        <w:t>тверждении Положения о государственной информационной</w:t>
      </w:r>
      <w:r w:rsidR="004A2D3F">
        <w:rPr>
          <w:rFonts w:ascii="Times New Roman" w:hAnsi="Times New Roman" w:cs="Times New Roman"/>
          <w:sz w:val="28"/>
          <w:szCs w:val="28"/>
        </w:rPr>
        <w:t xml:space="preserve"> системе Волгоградской области «</w:t>
      </w:r>
      <w:r w:rsidRPr="004A2D3F">
        <w:rPr>
          <w:rFonts w:ascii="Times New Roman" w:hAnsi="Times New Roman" w:cs="Times New Roman"/>
          <w:sz w:val="28"/>
          <w:szCs w:val="28"/>
        </w:rPr>
        <w:t>Электронный бюджет Волгоградской области</w:t>
      </w:r>
      <w:r w:rsidR="004A2D3F">
        <w:rPr>
          <w:rFonts w:ascii="Times New Roman" w:hAnsi="Times New Roman" w:cs="Times New Roman"/>
          <w:sz w:val="28"/>
          <w:szCs w:val="28"/>
        </w:rPr>
        <w:t>»</w:t>
      </w:r>
      <w:r w:rsidRPr="004A2D3F">
        <w:rPr>
          <w:rFonts w:ascii="Times New Roman" w:hAnsi="Times New Roman" w:cs="Times New Roman"/>
          <w:sz w:val="28"/>
          <w:szCs w:val="28"/>
        </w:rPr>
        <w:t xml:space="preserve">, </w:t>
      </w:r>
      <w:r w:rsidR="004A2D3F">
        <w:rPr>
          <w:rFonts w:ascii="Times New Roman" w:hAnsi="Times New Roman" w:cs="Times New Roman"/>
          <w:sz w:val="28"/>
          <w:szCs w:val="28"/>
        </w:rPr>
        <w:t>п</w:t>
      </w:r>
      <w:r w:rsidR="004A2D3F" w:rsidRPr="003C35D3">
        <w:rPr>
          <w:rFonts w:ascii="Times New Roman" w:hAnsi="Times New Roman"/>
          <w:color w:val="000000"/>
          <w:sz w:val="28"/>
          <w:szCs w:val="28"/>
        </w:rPr>
        <w:t>остановляю:</w:t>
      </w:r>
    </w:p>
    <w:p w:rsidR="00700968" w:rsidRDefault="00700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D3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8" w:history="1">
        <w:r w:rsidRPr="004A2D3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A2D3F">
        <w:rPr>
          <w:rFonts w:ascii="Times New Roman" w:hAnsi="Times New Roman" w:cs="Times New Roman"/>
          <w:sz w:val="28"/>
          <w:szCs w:val="28"/>
        </w:rPr>
        <w:t xml:space="preserve"> работы в подсистеме управления закупками государс</w:t>
      </w:r>
      <w:r w:rsidR="004A2D3F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4A2D3F">
        <w:rPr>
          <w:rFonts w:ascii="Times New Roman" w:hAnsi="Times New Roman" w:cs="Times New Roman"/>
          <w:sz w:val="28"/>
          <w:szCs w:val="28"/>
        </w:rPr>
        <w:t>Электронный бюджет Волгоградской области</w:t>
      </w:r>
      <w:r w:rsidR="004A2D3F">
        <w:rPr>
          <w:rFonts w:ascii="Times New Roman" w:hAnsi="Times New Roman" w:cs="Times New Roman"/>
          <w:sz w:val="28"/>
          <w:szCs w:val="28"/>
        </w:rPr>
        <w:t>»</w:t>
      </w:r>
      <w:r w:rsidRPr="004A2D3F">
        <w:rPr>
          <w:rFonts w:ascii="Times New Roman" w:hAnsi="Times New Roman" w:cs="Times New Roman"/>
          <w:sz w:val="28"/>
          <w:szCs w:val="28"/>
        </w:rPr>
        <w:t>.</w:t>
      </w:r>
    </w:p>
    <w:p w:rsidR="00230E90" w:rsidRPr="004A2D3F" w:rsidRDefault="00230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B413F" w:rsidRPr="00EA39E3" w:rsidRDefault="00230E90" w:rsidP="005B4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0968" w:rsidRPr="004A2D3F">
        <w:rPr>
          <w:rFonts w:ascii="Times New Roman" w:hAnsi="Times New Roman" w:cs="Times New Roman"/>
          <w:sz w:val="24"/>
          <w:szCs w:val="24"/>
        </w:rPr>
        <w:t xml:space="preserve">. </w:t>
      </w:r>
      <w:r w:rsidR="005B413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 w:rsidR="005B413F">
        <w:rPr>
          <w:rFonts w:ascii="Times New Roman" w:hAnsi="Times New Roman"/>
          <w:sz w:val="28"/>
          <w:szCs w:val="28"/>
        </w:rPr>
        <w:t>г</w:t>
      </w:r>
      <w:proofErr w:type="gramEnd"/>
      <w:r w:rsidR="005B413F">
        <w:rPr>
          <w:rFonts w:ascii="Times New Roman" w:hAnsi="Times New Roman"/>
          <w:sz w:val="28"/>
          <w:szCs w:val="28"/>
        </w:rPr>
        <w:t>. Суровикино, ул. Ленина, д. 64.</w:t>
      </w:r>
    </w:p>
    <w:p w:rsidR="00700968" w:rsidRPr="00E92376" w:rsidRDefault="00700968" w:rsidP="005B4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968" w:rsidRPr="00E92376" w:rsidRDefault="00700968">
      <w:pPr>
        <w:pStyle w:val="ConsPlusNormal"/>
        <w:jc w:val="both"/>
        <w:rPr>
          <w:sz w:val="28"/>
          <w:szCs w:val="28"/>
        </w:rPr>
      </w:pPr>
    </w:p>
    <w:p w:rsidR="00E92376" w:rsidRPr="00E92376" w:rsidRDefault="00E92376">
      <w:pPr>
        <w:pStyle w:val="ConsPlusNormal"/>
        <w:jc w:val="both"/>
        <w:rPr>
          <w:sz w:val="28"/>
          <w:szCs w:val="28"/>
        </w:rPr>
      </w:pPr>
    </w:p>
    <w:p w:rsidR="00E92376" w:rsidRPr="00E92376" w:rsidRDefault="00E92376">
      <w:pPr>
        <w:pStyle w:val="ConsPlusNormal"/>
        <w:jc w:val="both"/>
        <w:rPr>
          <w:sz w:val="28"/>
          <w:szCs w:val="28"/>
        </w:rPr>
      </w:pPr>
    </w:p>
    <w:p w:rsidR="004A2D3F" w:rsidRPr="000973EE" w:rsidRDefault="004A2D3F" w:rsidP="004A2D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73EE">
        <w:rPr>
          <w:rFonts w:ascii="Times New Roman" w:hAnsi="Times New Roman"/>
          <w:sz w:val="28"/>
          <w:szCs w:val="28"/>
        </w:rPr>
        <w:t>Глава Суровикинского</w:t>
      </w:r>
    </w:p>
    <w:p w:rsidR="004A2D3F" w:rsidRPr="000973EE" w:rsidRDefault="004A2D3F" w:rsidP="004A2D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73EE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973EE">
        <w:rPr>
          <w:rFonts w:ascii="Times New Roman" w:hAnsi="Times New Roman"/>
          <w:sz w:val="28"/>
          <w:szCs w:val="28"/>
        </w:rPr>
        <w:t>И.В.</w:t>
      </w:r>
      <w:r w:rsidR="00E92376">
        <w:rPr>
          <w:rFonts w:ascii="Times New Roman" w:hAnsi="Times New Roman"/>
          <w:sz w:val="28"/>
          <w:szCs w:val="28"/>
        </w:rPr>
        <w:t xml:space="preserve"> </w:t>
      </w:r>
      <w:r w:rsidRPr="000973EE">
        <w:rPr>
          <w:rFonts w:ascii="Times New Roman" w:hAnsi="Times New Roman"/>
          <w:sz w:val="28"/>
          <w:szCs w:val="28"/>
        </w:rPr>
        <w:t xml:space="preserve">Дмитриев   </w:t>
      </w:r>
    </w:p>
    <w:p w:rsidR="004A2D3F" w:rsidRPr="000973EE" w:rsidRDefault="004A2D3F" w:rsidP="004A2D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968" w:rsidRPr="00700968" w:rsidRDefault="00700968">
      <w:pPr>
        <w:pStyle w:val="ConsPlusNormal"/>
        <w:jc w:val="both"/>
      </w:pPr>
    </w:p>
    <w:p w:rsidR="00700968" w:rsidRDefault="00700968">
      <w:pPr>
        <w:pStyle w:val="ConsPlusNormal"/>
        <w:jc w:val="both"/>
      </w:pPr>
    </w:p>
    <w:p w:rsidR="002462D5" w:rsidRDefault="002462D5">
      <w:pPr>
        <w:pStyle w:val="ConsPlusNormal"/>
        <w:jc w:val="both"/>
      </w:pPr>
    </w:p>
    <w:p w:rsidR="002462D5" w:rsidRDefault="002462D5">
      <w:pPr>
        <w:pStyle w:val="ConsPlusNormal"/>
        <w:jc w:val="both"/>
      </w:pPr>
    </w:p>
    <w:p w:rsidR="002462D5" w:rsidRDefault="002462D5">
      <w:pPr>
        <w:pStyle w:val="ConsPlusNormal"/>
        <w:jc w:val="both"/>
      </w:pPr>
    </w:p>
    <w:p w:rsidR="002462D5" w:rsidRDefault="002462D5">
      <w:pPr>
        <w:pStyle w:val="ConsPlusNormal"/>
        <w:jc w:val="both"/>
      </w:pPr>
    </w:p>
    <w:p w:rsidR="002462D5" w:rsidRDefault="002462D5">
      <w:pPr>
        <w:pStyle w:val="ConsPlusNormal"/>
        <w:jc w:val="both"/>
      </w:pPr>
    </w:p>
    <w:p w:rsidR="002462D5" w:rsidRDefault="002462D5">
      <w:pPr>
        <w:pStyle w:val="ConsPlusNormal"/>
        <w:jc w:val="both"/>
      </w:pPr>
    </w:p>
    <w:p w:rsidR="002462D5" w:rsidRDefault="002462D5">
      <w:pPr>
        <w:pStyle w:val="ConsPlusNormal"/>
        <w:jc w:val="both"/>
      </w:pPr>
    </w:p>
    <w:p w:rsidR="002462D5" w:rsidRDefault="002462D5">
      <w:pPr>
        <w:pStyle w:val="ConsPlusNormal"/>
        <w:jc w:val="both"/>
      </w:pPr>
    </w:p>
    <w:p w:rsidR="002462D5" w:rsidRDefault="002462D5">
      <w:pPr>
        <w:pStyle w:val="ConsPlusNormal"/>
        <w:jc w:val="both"/>
      </w:pPr>
    </w:p>
    <w:p w:rsidR="00AD6CC4" w:rsidRDefault="00AD6CC4">
      <w:pPr>
        <w:pStyle w:val="ConsPlusNormal"/>
        <w:jc w:val="both"/>
      </w:pPr>
    </w:p>
    <w:sectPr w:rsidR="00AD6CC4" w:rsidSect="00E923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6A" w:rsidRDefault="0048456A" w:rsidP="00E130BC">
      <w:pPr>
        <w:spacing w:after="0" w:line="240" w:lineRule="auto"/>
      </w:pPr>
      <w:r>
        <w:separator/>
      </w:r>
    </w:p>
  </w:endnote>
  <w:endnote w:type="continuationSeparator" w:id="0">
    <w:p w:rsidR="0048456A" w:rsidRDefault="0048456A" w:rsidP="00E1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BC" w:rsidRDefault="00E130B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BC" w:rsidRDefault="00E130B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BC" w:rsidRDefault="00E130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6A" w:rsidRDefault="0048456A" w:rsidP="00E130BC">
      <w:pPr>
        <w:spacing w:after="0" w:line="240" w:lineRule="auto"/>
      </w:pPr>
      <w:r>
        <w:separator/>
      </w:r>
    </w:p>
  </w:footnote>
  <w:footnote w:type="continuationSeparator" w:id="0">
    <w:p w:rsidR="0048456A" w:rsidRDefault="0048456A" w:rsidP="00E1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BC" w:rsidRDefault="00E130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556"/>
      <w:docPartObj>
        <w:docPartGallery w:val="Page Numbers (Top of Page)"/>
        <w:docPartUnique/>
      </w:docPartObj>
    </w:sdtPr>
    <w:sdtContent>
      <w:p w:rsidR="00E130BC" w:rsidRDefault="00D830EA">
        <w:pPr>
          <w:pStyle w:val="a6"/>
          <w:jc w:val="center"/>
        </w:pPr>
        <w:fldSimple w:instr=" PAGE   \* MERGEFORMAT ">
          <w:r w:rsidR="00E92376">
            <w:rPr>
              <w:noProof/>
            </w:rPr>
            <w:t>2</w:t>
          </w:r>
        </w:fldSimple>
      </w:p>
    </w:sdtContent>
  </w:sdt>
  <w:p w:rsidR="00E130BC" w:rsidRDefault="00E130B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BC" w:rsidRDefault="00E130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227E"/>
    <w:multiLevelType w:val="hybridMultilevel"/>
    <w:tmpl w:val="DAA69D10"/>
    <w:lvl w:ilvl="0" w:tplc="EEB2B87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968"/>
    <w:rsid w:val="00017CA4"/>
    <w:rsid w:val="00042BD5"/>
    <w:rsid w:val="00061DE1"/>
    <w:rsid w:val="00065E69"/>
    <w:rsid w:val="000822C4"/>
    <w:rsid w:val="000C5B4A"/>
    <w:rsid w:val="00101CA4"/>
    <w:rsid w:val="001655FF"/>
    <w:rsid w:val="0020368E"/>
    <w:rsid w:val="00230E90"/>
    <w:rsid w:val="002462D5"/>
    <w:rsid w:val="002552A4"/>
    <w:rsid w:val="00286185"/>
    <w:rsid w:val="002B1811"/>
    <w:rsid w:val="002B5C9A"/>
    <w:rsid w:val="002C075D"/>
    <w:rsid w:val="002D6279"/>
    <w:rsid w:val="002D737D"/>
    <w:rsid w:val="002E78A8"/>
    <w:rsid w:val="003B09FA"/>
    <w:rsid w:val="003C1F18"/>
    <w:rsid w:val="003C2BA2"/>
    <w:rsid w:val="003C4927"/>
    <w:rsid w:val="0048456A"/>
    <w:rsid w:val="00487D92"/>
    <w:rsid w:val="00495290"/>
    <w:rsid w:val="004A2D3F"/>
    <w:rsid w:val="004A4CF9"/>
    <w:rsid w:val="004B02E9"/>
    <w:rsid w:val="004C7F94"/>
    <w:rsid w:val="004E05E2"/>
    <w:rsid w:val="00521B2A"/>
    <w:rsid w:val="005253C6"/>
    <w:rsid w:val="005B1872"/>
    <w:rsid w:val="005B413F"/>
    <w:rsid w:val="00607960"/>
    <w:rsid w:val="00640414"/>
    <w:rsid w:val="00664B35"/>
    <w:rsid w:val="0068067C"/>
    <w:rsid w:val="006F0D62"/>
    <w:rsid w:val="00700968"/>
    <w:rsid w:val="00713745"/>
    <w:rsid w:val="007C45BC"/>
    <w:rsid w:val="00802993"/>
    <w:rsid w:val="008064E7"/>
    <w:rsid w:val="00825AF5"/>
    <w:rsid w:val="00854EA5"/>
    <w:rsid w:val="00873662"/>
    <w:rsid w:val="00880E03"/>
    <w:rsid w:val="00897F91"/>
    <w:rsid w:val="008A3994"/>
    <w:rsid w:val="008D5F25"/>
    <w:rsid w:val="008D6B3B"/>
    <w:rsid w:val="0093767E"/>
    <w:rsid w:val="00974C83"/>
    <w:rsid w:val="009B3069"/>
    <w:rsid w:val="00A55B6E"/>
    <w:rsid w:val="00A6154B"/>
    <w:rsid w:val="00AC6FC0"/>
    <w:rsid w:val="00AD6CC4"/>
    <w:rsid w:val="00AE4958"/>
    <w:rsid w:val="00B059FE"/>
    <w:rsid w:val="00BA5E1F"/>
    <w:rsid w:val="00C17F90"/>
    <w:rsid w:val="00C23D48"/>
    <w:rsid w:val="00C41CBC"/>
    <w:rsid w:val="00C469CD"/>
    <w:rsid w:val="00D22FDE"/>
    <w:rsid w:val="00D34F84"/>
    <w:rsid w:val="00D5540B"/>
    <w:rsid w:val="00D7512C"/>
    <w:rsid w:val="00D80E19"/>
    <w:rsid w:val="00D830EA"/>
    <w:rsid w:val="00DD32EA"/>
    <w:rsid w:val="00DE0C73"/>
    <w:rsid w:val="00DF0CCB"/>
    <w:rsid w:val="00E06182"/>
    <w:rsid w:val="00E130BC"/>
    <w:rsid w:val="00E14AAA"/>
    <w:rsid w:val="00E156D1"/>
    <w:rsid w:val="00E313CE"/>
    <w:rsid w:val="00E64B24"/>
    <w:rsid w:val="00E92376"/>
    <w:rsid w:val="00E9364C"/>
    <w:rsid w:val="00EB5C3C"/>
    <w:rsid w:val="00F349B7"/>
    <w:rsid w:val="00F534E7"/>
    <w:rsid w:val="00F66FEF"/>
    <w:rsid w:val="00F9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3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4A2D3F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4A2D3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2D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2D3F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4A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F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492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3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0B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3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0B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0221B89D358ACF70578AD9AE407559C57C138379959288F4055F38D3BE2961AEDF598071D7ACAA595F707Dc917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61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ADFFD-F1C8-4EDB-81DE-AE574F8E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Петросов Сурен Валерьевич</dc:creator>
  <cp:lastModifiedBy>Камышанова</cp:lastModifiedBy>
  <cp:revision>57</cp:revision>
  <cp:lastPrinted>2018-10-24T05:26:00Z</cp:lastPrinted>
  <dcterms:created xsi:type="dcterms:W3CDTF">2017-09-13T10:53:00Z</dcterms:created>
  <dcterms:modified xsi:type="dcterms:W3CDTF">2018-10-30T09:49:00Z</dcterms:modified>
</cp:coreProperties>
</file>