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AF" w:rsidRDefault="00A743AF" w:rsidP="00A743AF">
      <w:pPr>
        <w:jc w:val="center"/>
        <w:rPr>
          <w:sz w:val="28"/>
          <w:szCs w:val="28"/>
        </w:rPr>
      </w:pPr>
      <w:r w:rsidRPr="00A743A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1010" cy="61785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AF" w:rsidRDefault="00A743AF" w:rsidP="00A06267">
      <w:pPr>
        <w:pStyle w:val="3"/>
        <w:rPr>
          <w:sz w:val="28"/>
          <w:szCs w:val="28"/>
        </w:rPr>
      </w:pPr>
    </w:p>
    <w:p w:rsidR="00A06267" w:rsidRDefault="00A06267" w:rsidP="00A06267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A06267" w:rsidRDefault="00A06267" w:rsidP="00A06267">
      <w:pPr>
        <w:pStyle w:val="3"/>
      </w:pPr>
      <w:r>
        <w:rPr>
          <w:sz w:val="28"/>
          <w:szCs w:val="28"/>
        </w:rPr>
        <w:t>МУНИЦИПАЛЬНОГО РАЙОНА</w:t>
      </w:r>
    </w:p>
    <w:p w:rsidR="00A06267" w:rsidRDefault="00062393" w:rsidP="00A06267">
      <w:pPr>
        <w:ind w:right="-567"/>
        <w:jc w:val="center"/>
        <w:rPr>
          <w:b/>
          <w:sz w:val="28"/>
          <w:szCs w:val="28"/>
          <w:lang w:val="ru-RU"/>
        </w:rPr>
      </w:pPr>
      <w:r w:rsidRPr="00062393"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A06267">
        <w:rPr>
          <w:b/>
          <w:sz w:val="28"/>
          <w:szCs w:val="28"/>
          <w:lang w:val="ru-RU"/>
        </w:rPr>
        <w:t>ВОЛГОГРАДСКОЙ ОБЛАСТИ</w:t>
      </w:r>
    </w:p>
    <w:p w:rsidR="00A06267" w:rsidRDefault="00A06267" w:rsidP="00A0626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6267" w:rsidRDefault="00A06267" w:rsidP="00A062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06267" w:rsidRDefault="00A06267" w:rsidP="00A06267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A06267" w:rsidRDefault="002A121F" w:rsidP="00A06267">
      <w:pPr>
        <w:pStyle w:val="a5"/>
        <w:rPr>
          <w:bCs/>
          <w:sz w:val="28"/>
        </w:rPr>
      </w:pPr>
      <w:r>
        <w:rPr>
          <w:bCs/>
          <w:sz w:val="28"/>
        </w:rPr>
        <w:t xml:space="preserve">от  </w:t>
      </w:r>
      <w:r w:rsidR="0073055D">
        <w:rPr>
          <w:bCs/>
          <w:sz w:val="28"/>
        </w:rPr>
        <w:t>30</w:t>
      </w:r>
      <w:r w:rsidR="00A743AF">
        <w:rPr>
          <w:bCs/>
          <w:sz w:val="28"/>
        </w:rPr>
        <w:t>.12.2019</w:t>
      </w:r>
      <w:r w:rsidR="00A06267">
        <w:rPr>
          <w:bCs/>
          <w:sz w:val="28"/>
        </w:rPr>
        <w:t xml:space="preserve">                </w:t>
      </w:r>
      <w:r w:rsidR="0073055D">
        <w:rPr>
          <w:bCs/>
          <w:sz w:val="28"/>
        </w:rPr>
        <w:t xml:space="preserve">                     </w:t>
      </w:r>
      <w:r w:rsidR="0096737F">
        <w:rPr>
          <w:bCs/>
          <w:sz w:val="28"/>
        </w:rPr>
        <w:t xml:space="preserve"> № </w:t>
      </w:r>
      <w:r w:rsidR="0073055D">
        <w:rPr>
          <w:bCs/>
          <w:sz w:val="28"/>
        </w:rPr>
        <w:t>1102</w:t>
      </w:r>
    </w:p>
    <w:p w:rsidR="00A06267" w:rsidRDefault="00A06267" w:rsidP="00A06267">
      <w:pPr>
        <w:pStyle w:val="a5"/>
        <w:rPr>
          <w:bCs/>
          <w:sz w:val="28"/>
        </w:rPr>
      </w:pP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 от 30.12.2016 № 1511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программы Суровикинского муниципального района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«Молодежная политика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</w:rPr>
        <w:t>районе</w:t>
      </w:r>
      <w:proofErr w:type="gramEnd"/>
      <w:r>
        <w:rPr>
          <w:rFonts w:ascii="Times New Roman" w:hAnsi="Times New Roman" w:cs="Times New Roman"/>
          <w:sz w:val="28"/>
        </w:rPr>
        <w:t xml:space="preserve"> Волгоградской области»</w:t>
      </w:r>
      <w:r w:rsidR="00BF2320">
        <w:rPr>
          <w:rFonts w:ascii="Times New Roman" w:hAnsi="Times New Roman" w:cs="Times New Roman"/>
          <w:sz w:val="28"/>
        </w:rPr>
        <w:t xml:space="preserve"> на 2017-2019 годы»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</w:t>
      </w:r>
      <w:r w:rsidR="00BF2320">
        <w:rPr>
          <w:sz w:val="28"/>
          <w:szCs w:val="28"/>
          <w:lang w:val="ru-RU"/>
        </w:rPr>
        <w:t>ральным законом от 6 октября 200</w:t>
      </w:r>
      <w:r>
        <w:rPr>
          <w:sz w:val="28"/>
          <w:szCs w:val="28"/>
          <w:lang w:val="ru-RU"/>
        </w:rPr>
        <w:t>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1. Внести в постановление администрации Суровикинского муниципального района Волгоградской области от 30.12.2016 № 1511 «</w:t>
      </w: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муниципальной    программы     Суровикинского    муниципального    района </w:t>
      </w:r>
      <w:r w:rsidR="00B57B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«Молодежная политика в </w:t>
      </w:r>
      <w:proofErr w:type="spellStart"/>
      <w:r>
        <w:rPr>
          <w:rFonts w:ascii="Times New Roman" w:hAnsi="Times New Roman" w:cs="Times New Roman"/>
          <w:sz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Волгоградской области»</w:t>
      </w:r>
      <w:r w:rsidR="00BF2320">
        <w:rPr>
          <w:rFonts w:ascii="Times New Roman" w:hAnsi="Times New Roman" w:cs="Times New Roman"/>
          <w:sz w:val="28"/>
        </w:rPr>
        <w:t xml:space="preserve"> на 2017-2019 годы»</w:t>
      </w:r>
      <w:r w:rsidR="000558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– Постановление) следующие изменения:</w:t>
      </w:r>
    </w:p>
    <w:p w:rsidR="00A06267" w:rsidRDefault="00A06267" w:rsidP="00A06267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A06267" w:rsidRDefault="00A06267" w:rsidP="00A06267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 </w:t>
      </w:r>
      <w:r>
        <w:rPr>
          <w:rFonts w:cs="Times New Roman"/>
          <w:sz w:val="28"/>
          <w:szCs w:val="28"/>
          <w:lang w:val="ru-RU" w:eastAsia="ar-SA"/>
        </w:rPr>
        <w:t xml:space="preserve">муниципальной  программе Суровикинского муниципального района «Молодежная политика в </w:t>
      </w:r>
      <w:proofErr w:type="spellStart"/>
      <w:r>
        <w:rPr>
          <w:rFonts w:cs="Times New Roman"/>
          <w:sz w:val="28"/>
          <w:szCs w:val="28"/>
          <w:lang w:val="ru-RU" w:eastAsia="ar-SA"/>
        </w:rPr>
        <w:t>Суровикинском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 муниципально</w:t>
      </w:r>
      <w:r w:rsidR="00BF2320">
        <w:rPr>
          <w:rFonts w:cs="Times New Roman"/>
          <w:sz w:val="28"/>
          <w:szCs w:val="28"/>
          <w:lang w:val="ru-RU" w:eastAsia="ar-SA"/>
        </w:rPr>
        <w:t>м районе Волгоградской области» на 2017-2019 годы</w:t>
      </w:r>
      <w:r w:rsidR="00A21447">
        <w:rPr>
          <w:rFonts w:cs="Times New Roman"/>
          <w:sz w:val="28"/>
          <w:szCs w:val="28"/>
          <w:lang w:val="ru-RU" w:eastAsia="ar-SA"/>
        </w:rPr>
        <w:t xml:space="preserve"> </w:t>
      </w:r>
      <w:r>
        <w:rPr>
          <w:rFonts w:cs="Times New Roman"/>
          <w:sz w:val="28"/>
          <w:szCs w:val="28"/>
          <w:lang w:val="ru-RU" w:eastAsia="ar-SA"/>
        </w:rPr>
        <w:t xml:space="preserve">(далее – Программа), утвержденной Постановлением: </w:t>
      </w:r>
    </w:p>
    <w:p w:rsidR="00A06267" w:rsidRDefault="00A06267" w:rsidP="00A06267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A06267" w:rsidRPr="003C0700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C0700">
        <w:rPr>
          <w:sz w:val="28"/>
          <w:szCs w:val="28"/>
          <w:lang w:val="ru-RU"/>
        </w:rPr>
        <w:t>а) в паспорте Программы  позицию, касающуюся объемов и источников финансирования, изложить в следующей</w:t>
      </w:r>
      <w:r w:rsidRPr="003C0700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63AD0">
              <w:rPr>
                <w:sz w:val="28"/>
                <w:szCs w:val="28"/>
                <w:shd w:val="clear" w:color="auto" w:fill="FFFFFF"/>
                <w:lang w:val="ru-RU" w:eastAsia="ar-SA"/>
              </w:rPr>
              <w:t>7354,094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руб., в том числе по годам и источникам финансирования: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областного бюджета - 3507,0 тыс. руб., в том числе: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2017 г. — 1242,6 тыс. руб.;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1132,2 тыс. руб.;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1132,2 тыс. руб.;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средства бюджета района – </w:t>
            </w:r>
            <w:r w:rsidR="00D63AD0">
              <w:rPr>
                <w:sz w:val="28"/>
                <w:szCs w:val="28"/>
                <w:shd w:val="clear" w:color="auto" w:fill="FFFFFF"/>
                <w:lang w:val="ru-RU" w:eastAsia="ar-SA"/>
              </w:rPr>
              <w:t>3847,094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 тыс. руб., в том числе: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2017 г. —</w:t>
            </w:r>
            <w:bookmarkStart w:id="0" w:name="__DdeLink__26195_1032835925"/>
            <w:bookmarkEnd w:id="0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1049,788 тыс. руб.;</w:t>
            </w:r>
          </w:p>
          <w:p w:rsidR="00A06267" w:rsidRPr="003C0700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2018 г. — </w:t>
            </w:r>
            <w:r w:rsidR="00A721F3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1478,643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A06267" w:rsidRPr="00A06267" w:rsidRDefault="00D63AD0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1318,663</w:t>
            </w:r>
            <w:r w:rsidR="00A06267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A06267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A06267" w:rsidRP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   б) раздел  6 Программы изложить в следующей редакции:</w:t>
      </w:r>
    </w:p>
    <w:p w:rsidR="00A06267" w:rsidRDefault="00A06267" w:rsidP="00A06267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«6. Обоснование объема финансовых ресурсов, необходимых для реализации муниципальной программы.</w:t>
      </w:r>
    </w:p>
    <w:p w:rsidR="00A06267" w:rsidRPr="003C0700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мероприятий муниципальной программы  составляет </w:t>
      </w:r>
      <w:r w:rsidR="00D926DD">
        <w:rPr>
          <w:sz w:val="28"/>
          <w:szCs w:val="28"/>
          <w:shd w:val="clear" w:color="auto" w:fill="FFFFFF"/>
          <w:lang w:val="ru-RU" w:eastAsia="ar-SA"/>
        </w:rPr>
        <w:t>7354,094</w:t>
      </w:r>
      <w:r w:rsidR="00AF4C4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числе: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средства  областного бюджета – 3507,0 тыс. руб., в том числе: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Pr="003C0700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 района –</w:t>
      </w:r>
      <w:r w:rsidR="00D926DD">
        <w:rPr>
          <w:sz w:val="28"/>
          <w:szCs w:val="28"/>
          <w:shd w:val="clear" w:color="auto" w:fill="FFFFFF"/>
          <w:lang w:val="ru-RU" w:eastAsia="ar-SA"/>
        </w:rPr>
        <w:t>3847,094</w:t>
      </w:r>
      <w:r w:rsidR="00BF232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руб., в том числе:</w:t>
      </w:r>
    </w:p>
    <w:p w:rsidR="00A06267" w:rsidRPr="003C0700" w:rsidRDefault="00A06267" w:rsidP="00A06267">
      <w:pPr>
        <w:pStyle w:val="Standard"/>
        <w:jc w:val="both"/>
        <w:rPr>
          <w:shd w:val="clear" w:color="auto" w:fill="FFFFFF"/>
          <w:lang w:val="ru-RU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2017 г. —</w:t>
      </w:r>
      <w:bookmarkStart w:id="1" w:name="__DdeLink__26195_10328359253"/>
      <w:bookmarkEnd w:id="1"/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1049,788 тыс. руб.;</w:t>
      </w:r>
    </w:p>
    <w:p w:rsidR="00A06267" w:rsidRPr="003C0700" w:rsidRDefault="00A721F3" w:rsidP="00A06267">
      <w:pPr>
        <w:pStyle w:val="Standard"/>
        <w:jc w:val="both"/>
        <w:rPr>
          <w:shd w:val="clear" w:color="auto" w:fill="FFFFFF"/>
          <w:lang w:val="ru-RU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2018 г. — 1478,643</w:t>
      </w:r>
      <w:r w:rsidR="00A06267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2019 г. —</w:t>
      </w:r>
      <w:r w:rsidR="00D926DD">
        <w:rPr>
          <w:sz w:val="28"/>
          <w:szCs w:val="28"/>
          <w:shd w:val="clear" w:color="auto" w:fill="FFFFFF"/>
          <w:lang w:val="ru-RU" w:eastAsia="ar-SA"/>
        </w:rPr>
        <w:t xml:space="preserve"> 1318,663</w:t>
      </w:r>
      <w:r w:rsidR="00A91CE5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AC23F1"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A06267" w:rsidRDefault="00A06267" w:rsidP="00A06267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C0700"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 по мероприятиям пяти  подпрограмм: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721F3">
        <w:rPr>
          <w:rFonts w:ascii="Times New Roman" w:hAnsi="Times New Roman" w:cs="Times New Roman"/>
          <w:sz w:val="28"/>
        </w:rPr>
        <w:t>6.1.Подпрограмма</w:t>
      </w:r>
      <w:r w:rsidRPr="00AF4C40">
        <w:rPr>
          <w:rFonts w:ascii="Times New Roman" w:hAnsi="Times New Roman" w:cs="Times New Roman"/>
          <w:sz w:val="28"/>
        </w:rPr>
        <w:t xml:space="preserve"> </w:t>
      </w:r>
      <w:r w:rsidRPr="00AF4C40">
        <w:rPr>
          <w:rFonts w:ascii="Times New Roman" w:hAnsi="Times New Roman" w:cs="Times New Roman"/>
          <w:color w:val="000000"/>
          <w:sz w:val="28"/>
        </w:rPr>
        <w:t>«Духовно-нравственное воспитание граждан  Суровикинского</w:t>
      </w:r>
      <w:r w:rsidRPr="00A91CE5">
        <w:rPr>
          <w:rFonts w:ascii="Times New Roman" w:hAnsi="Times New Roman" w:cs="Times New Roman"/>
          <w:color w:val="000000"/>
          <w:sz w:val="28"/>
        </w:rPr>
        <w:t xml:space="preserve"> муниципального  района Волгоградской области»</w:t>
      </w:r>
      <w:r w:rsidR="00B32D9B">
        <w:rPr>
          <w:rFonts w:ascii="Times New Roman" w:hAnsi="Times New Roman" w:cs="Times New Roman"/>
          <w:color w:val="000000"/>
          <w:sz w:val="28"/>
        </w:rPr>
        <w:t xml:space="preserve"> на 2017-2019 годы </w:t>
      </w:r>
      <w:r w:rsidRPr="00A91CE5">
        <w:rPr>
          <w:rFonts w:ascii="Times New Roman" w:hAnsi="Times New Roman" w:cs="Times New Roman"/>
          <w:color w:val="000000"/>
          <w:sz w:val="28"/>
        </w:rPr>
        <w:t xml:space="preserve"> – </w:t>
      </w:r>
      <w:r w:rsidR="00B404D5">
        <w:rPr>
          <w:rFonts w:ascii="Times New Roman" w:hAnsi="Times New Roman" w:cs="Times New Roman"/>
          <w:color w:val="000000"/>
          <w:sz w:val="28"/>
        </w:rPr>
        <w:t>731,946</w:t>
      </w:r>
      <w:r w:rsidR="00AF4C40">
        <w:rPr>
          <w:rFonts w:ascii="Times New Roman" w:hAnsi="Times New Roman" w:cs="Times New Roman"/>
          <w:color w:val="000000"/>
          <w:sz w:val="28"/>
        </w:rPr>
        <w:t xml:space="preserve"> </w:t>
      </w:r>
      <w:r w:rsidRPr="00A91CE5">
        <w:rPr>
          <w:rFonts w:ascii="Times New Roman" w:hAnsi="Times New Roman" w:cs="Times New Roman"/>
          <w:color w:val="000000"/>
          <w:sz w:val="28"/>
        </w:rPr>
        <w:t>тыс. руб. из бюджета района, из них: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2017 г. – </w:t>
      </w:r>
      <w:r w:rsidR="00F93AB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270,705 тыс. руб.;</w:t>
      </w:r>
    </w:p>
    <w:p w:rsidR="00A06267" w:rsidRDefault="00A721F3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2018 г. –</w:t>
      </w:r>
      <w:r w:rsidR="00F93AB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264,248</w:t>
      </w:r>
      <w:r w:rsidR="00A06267">
        <w:rPr>
          <w:rFonts w:ascii="Times New Roman" w:hAnsi="Times New Roman" w:cs="Times New Roman"/>
          <w:color w:val="000000"/>
          <w:sz w:val="28"/>
        </w:rPr>
        <w:t xml:space="preserve"> тыс. руб.;</w:t>
      </w:r>
    </w:p>
    <w:p w:rsidR="00A06267" w:rsidRDefault="00A91CE5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2019 г. –</w:t>
      </w:r>
      <w:r w:rsidR="00D63AD0">
        <w:rPr>
          <w:rFonts w:ascii="Times New Roman" w:hAnsi="Times New Roman" w:cs="Times New Roman"/>
          <w:color w:val="000000"/>
          <w:sz w:val="28"/>
        </w:rPr>
        <w:t xml:space="preserve">  196, 993</w:t>
      </w:r>
      <w:r w:rsidR="00AC23F1">
        <w:rPr>
          <w:rFonts w:ascii="Times New Roman" w:hAnsi="Times New Roman" w:cs="Times New Roman"/>
          <w:color w:val="000000"/>
          <w:sz w:val="28"/>
        </w:rPr>
        <w:t xml:space="preserve"> тыс. руб.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highlight w:val="yellow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 </w:t>
      </w:r>
      <w:r w:rsidRPr="00A721F3">
        <w:rPr>
          <w:color w:val="000000"/>
          <w:sz w:val="28"/>
          <w:szCs w:val="28"/>
          <w:shd w:val="clear" w:color="auto" w:fill="FFFFFF"/>
          <w:lang w:val="ru-RU" w:eastAsia="ru-RU"/>
        </w:rPr>
        <w:t>6.2. Подпрограмма</w:t>
      </w:r>
      <w:r w:rsidRPr="00AF4C4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</w:t>
      </w:r>
      <w:r w:rsidR="00A91C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е </w:t>
      </w:r>
      <w:r w:rsidR="00F93ABA">
        <w:rPr>
          <w:color w:val="000000"/>
          <w:sz w:val="28"/>
          <w:szCs w:val="28"/>
          <w:shd w:val="clear" w:color="auto" w:fill="FFFFFF"/>
          <w:lang w:val="ru-RU" w:eastAsia="ru-RU"/>
        </w:rPr>
        <w:t>Во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>лгоградской области»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– 106,86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 из бюджета района, из них: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46,0 тыс. руб.;</w:t>
      </w:r>
    </w:p>
    <w:p w:rsidR="00A06267" w:rsidRDefault="00AF4C40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32,048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руб.;</w:t>
      </w:r>
    </w:p>
    <w:p w:rsidR="00A06267" w:rsidRDefault="00D63AD0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28,812</w:t>
      </w:r>
      <w:r w:rsidR="00AC23F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A06267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Pr="00D501F9">
        <w:rPr>
          <w:color w:val="000000"/>
          <w:sz w:val="28"/>
          <w:szCs w:val="28"/>
          <w:shd w:val="clear" w:color="auto" w:fill="FFFFFF"/>
          <w:lang w:val="ru-RU" w:eastAsia="ru-RU"/>
        </w:rPr>
        <w:t>6.3. Подпрограмма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</w:t>
      </w:r>
      <w:r w:rsidR="00A91CE5">
        <w:rPr>
          <w:color w:val="000000"/>
          <w:sz w:val="28"/>
          <w:szCs w:val="28"/>
          <w:shd w:val="clear" w:color="auto" w:fill="FFFFFF"/>
          <w:lang w:val="ru-RU" w:eastAsia="ru-RU"/>
        </w:rPr>
        <w:t>оне Волгоградской о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>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- 926,03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 из бюджета района, из них: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2017 г. – 50,0 тыс. руб.;</w:t>
      </w:r>
    </w:p>
    <w:p w:rsidR="00A06267" w:rsidRDefault="00D501F9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448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,16 тыс. руб.;</w:t>
      </w:r>
    </w:p>
    <w:p w:rsidR="00A06267" w:rsidRDefault="00D63AD0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427,870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Pr="003C0700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6.4.  Подпрограмма «Организация отдыха и оздоровления детей, проживающих в </w:t>
      </w:r>
      <w:proofErr w:type="spellStart"/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–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5034,873</w:t>
      </w:r>
      <w:r w:rsidR="00FC0737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тыс. руб., из них: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lang w:val="ru-RU"/>
        </w:rPr>
      </w:pPr>
    </w:p>
    <w:p w:rsidR="00A06267" w:rsidRPr="003C0700" w:rsidRDefault="00A06267" w:rsidP="00A06267">
      <w:pPr>
        <w:pStyle w:val="Standard"/>
        <w:jc w:val="both"/>
        <w:rPr>
          <w:sz w:val="28"/>
          <w:szCs w:val="28"/>
          <w:lang w:val="ru-RU"/>
        </w:rPr>
      </w:pPr>
      <w:r w:rsidRPr="003C0700">
        <w:rPr>
          <w:sz w:val="28"/>
          <w:szCs w:val="28"/>
          <w:lang w:val="ru-RU"/>
        </w:rPr>
        <w:t>средства областного  бюджета: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Pr="003C070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 w:rsidRPr="003C0700">
        <w:rPr>
          <w:sz w:val="28"/>
          <w:szCs w:val="28"/>
          <w:lang w:val="ru-RU"/>
        </w:rPr>
        <w:t>средства  бюджета района: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г. – 455,24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г. –</w:t>
      </w:r>
      <w:r w:rsidR="003C0700">
        <w:rPr>
          <w:sz w:val="28"/>
          <w:szCs w:val="28"/>
          <w:lang w:val="ru-RU"/>
        </w:rPr>
        <w:t xml:space="preserve"> </w:t>
      </w:r>
      <w:r w:rsidR="00A721F3">
        <w:rPr>
          <w:sz w:val="28"/>
          <w:szCs w:val="28"/>
          <w:lang w:val="ru-RU"/>
        </w:rPr>
        <w:t>547,01</w:t>
      </w:r>
      <w:r w:rsidR="00D501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руб.;</w:t>
      </w:r>
    </w:p>
    <w:p w:rsidR="00A06267" w:rsidRDefault="00D63AD0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2019 г. – 525,623</w:t>
      </w:r>
      <w:r w:rsidR="00A06267">
        <w:rPr>
          <w:sz w:val="28"/>
          <w:szCs w:val="28"/>
          <w:lang w:val="ru-RU"/>
        </w:rPr>
        <w:t xml:space="preserve"> тыс. руб.</w:t>
      </w: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Pr="008F0AE4" w:rsidRDefault="00A06267" w:rsidP="00A06267">
      <w:pPr>
        <w:pStyle w:val="Standard"/>
        <w:widowControl/>
        <w:ind w:right="113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6.5. Подпрограмма «Мероприятия в сфере молодежной политики в </w:t>
      </w:r>
      <w:proofErr w:type="spellStart"/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</w:t>
      </w:r>
      <w:r w:rsidR="00A91CE5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ай</w:t>
      </w:r>
      <w:r w:rsidR="00FC0737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оне Волгоградской 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>области»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 2017-2019- годы</w:t>
      </w:r>
      <w:r w:rsidR="00B404D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– 554,384</w:t>
      </w:r>
      <w:r w:rsidR="00D501F9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тыс. руб. из бюджета района, из них:</w:t>
      </w:r>
    </w:p>
    <w:p w:rsidR="00A06267" w:rsidRPr="008F0AE4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2017 г. – 227,843 тыс. руб.;</w:t>
      </w:r>
    </w:p>
    <w:p w:rsidR="00A06267" w:rsidRPr="008F0AE4" w:rsidRDefault="00A91CE5" w:rsidP="00A06267">
      <w:pPr>
        <w:pStyle w:val="Standard"/>
        <w:jc w:val="both"/>
        <w:rPr>
          <w:shd w:val="clear" w:color="auto" w:fill="FFFFFF"/>
          <w:lang w:val="ru-RU"/>
        </w:rPr>
      </w:pP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2018 г. –</w:t>
      </w:r>
      <w:r w:rsidR="00D501F9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187</w:t>
      </w:r>
      <w:r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,1</w:t>
      </w:r>
      <w:r w:rsidR="00D501F9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76</w:t>
      </w:r>
      <w:r w:rsidR="00A06267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руб.;</w:t>
      </w:r>
    </w:p>
    <w:p w:rsidR="00A06267" w:rsidRDefault="00D63AD0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 139</w:t>
      </w:r>
      <w:r w:rsidR="00AC23F1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365</w:t>
      </w:r>
      <w:r w:rsidR="00AC23F1" w:rsidRPr="008F0AE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cs="Times New Roman"/>
          <w:color w:val="000000"/>
          <w:sz w:val="28"/>
          <w:lang w:val="ru-RU"/>
        </w:rPr>
        <w:t xml:space="preserve">        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Финансовое обеспечение мероприятий муниципальной программы представлено в подпрограммах муниципальной программы.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</w:rPr>
        <w:t xml:space="preserve">         </w:t>
      </w: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Ресурсное обеспечение муниципальной программы Суровикинского муниципального района приведено в Приложении 3 к муниципальной программе</w:t>
      </w:r>
      <w:proofErr w:type="gramStart"/>
      <w:r w:rsidR="00AC23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BF2320" w:rsidRPr="00BF2320" w:rsidRDefault="00BF2320" w:rsidP="00BF2320">
      <w:pPr>
        <w:pStyle w:val="Standard"/>
        <w:widowControl/>
        <w:jc w:val="both"/>
        <w:rPr>
          <w:sz w:val="28"/>
          <w:szCs w:val="28"/>
          <w:lang w:val="ru-RU"/>
        </w:rPr>
      </w:pPr>
      <w:r w:rsidRPr="00BF2320">
        <w:rPr>
          <w:rFonts w:cs="Times New Roman"/>
          <w:sz w:val="28"/>
          <w:lang w:val="ru-RU"/>
        </w:rPr>
        <w:t xml:space="preserve"> </w:t>
      </w:r>
      <w:r w:rsidR="0012093A">
        <w:rPr>
          <w:rFonts w:cs="Times New Roman"/>
          <w:sz w:val="28"/>
          <w:lang w:val="ru-RU"/>
        </w:rPr>
        <w:t xml:space="preserve">      </w:t>
      </w:r>
      <w:r w:rsidRPr="00BF2320">
        <w:rPr>
          <w:rFonts w:cs="Times New Roman"/>
          <w:sz w:val="28"/>
          <w:lang w:val="ru-RU"/>
        </w:rPr>
        <w:t>в)</w:t>
      </w:r>
      <w:r w:rsidRPr="00BF2320">
        <w:rPr>
          <w:sz w:val="28"/>
          <w:szCs w:val="28"/>
          <w:lang w:val="ru-RU"/>
        </w:rPr>
        <w:t xml:space="preserve"> </w:t>
      </w:r>
      <w:r w:rsidRPr="00B404D5">
        <w:rPr>
          <w:sz w:val="28"/>
          <w:szCs w:val="28"/>
          <w:lang w:val="ru-RU"/>
        </w:rPr>
        <w:t>в подпрограмме</w:t>
      </w:r>
      <w:r w:rsidRPr="00BF2320">
        <w:rPr>
          <w:sz w:val="28"/>
          <w:szCs w:val="28"/>
          <w:lang w:val="ru-RU"/>
        </w:rPr>
        <w:t xml:space="preserve"> 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«Духовно-нравственное воспитание граждан Суровикинского муниципального района Волгоградской области»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proofErr w:type="gramStart"/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proofErr w:type="gramEnd"/>
    </w:p>
    <w:p w:rsidR="00BF2320" w:rsidRPr="00BF2320" w:rsidRDefault="00BF2320" w:rsidP="00BF2320">
      <w:pPr>
        <w:pStyle w:val="Standard"/>
        <w:widowControl/>
        <w:jc w:val="both"/>
        <w:rPr>
          <w:sz w:val="28"/>
          <w:szCs w:val="28"/>
          <w:lang w:val="ru-RU"/>
        </w:rPr>
      </w:pPr>
      <w:r w:rsidRPr="00BF2320">
        <w:rPr>
          <w:sz w:val="28"/>
          <w:szCs w:val="28"/>
          <w:lang w:val="ru-RU"/>
        </w:rPr>
        <w:t>- в паспорте позицию, касающуюся объемов и источников финансирования, изложить в следующей</w:t>
      </w:r>
      <w:r w:rsidRPr="00BF2320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BF2320" w:rsidRPr="001838D6" w:rsidTr="00BF2320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F2320" w:rsidRPr="001838D6" w:rsidRDefault="00BF2320" w:rsidP="00D87192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BF2320" w:rsidRPr="001838D6" w:rsidRDefault="00BF2320" w:rsidP="00D87192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BF2320" w:rsidRPr="001838D6" w:rsidRDefault="00BF2320" w:rsidP="00D87192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F2320" w:rsidRPr="001838D6" w:rsidRDefault="00BF2320" w:rsidP="00D87192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CF2F02" w:rsidRPr="001838D6" w:rsidRDefault="00BF2320" w:rsidP="00CF2F02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Общий объем финансирования муниципальной подпрограммы составляет</w:t>
            </w:r>
            <w:r w:rsidR="00CF2F0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731,946</w:t>
            </w:r>
            <w:r w:rsidR="00B57B6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</w:t>
            </w:r>
            <w:proofErr w:type="gramStart"/>
            <w:r w:rsidR="00B57B69">
              <w:rPr>
                <w:sz w:val="28"/>
                <w:szCs w:val="28"/>
                <w:shd w:val="clear" w:color="auto" w:fill="FFFFFF"/>
                <w:lang w:val="ru-RU" w:eastAsia="ar-SA"/>
              </w:rPr>
              <w:t>.р</w:t>
            </w:r>
            <w:proofErr w:type="gramEnd"/>
            <w:r w:rsidR="00B57B69">
              <w:rPr>
                <w:sz w:val="28"/>
                <w:szCs w:val="28"/>
                <w:shd w:val="clear" w:color="auto" w:fill="FFFFFF"/>
                <w:lang w:val="ru-RU" w:eastAsia="ar-SA"/>
              </w:rPr>
              <w:t>уб.</w:t>
            </w:r>
          </w:p>
          <w:p w:rsidR="001838D6" w:rsidRPr="001838D6" w:rsidRDefault="00B57B69" w:rsidP="001838D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из средств </w:t>
            </w:r>
            <w:r w:rsidR="00D63AD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CF2F0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бюджета района – 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384CE3">
              <w:rPr>
                <w:sz w:val="28"/>
                <w:szCs w:val="28"/>
                <w:shd w:val="clear" w:color="auto" w:fill="FFFFFF"/>
                <w:lang w:val="ru-RU" w:eastAsia="ar-SA"/>
              </w:rPr>
              <w:t>731,946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руб., 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1838D6" w:rsidRPr="001838D6" w:rsidRDefault="00CF2F02" w:rsidP="001838D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270,705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1838D6" w:rsidRPr="001838D6" w:rsidRDefault="00CF2F02" w:rsidP="001838D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264,248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1838D6" w:rsidRPr="00A06267" w:rsidRDefault="00CF2F02" w:rsidP="001838D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196,993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1838D6" w:rsidRPr="001838D6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BF2320" w:rsidRPr="00BF2320" w:rsidRDefault="00BF2320" w:rsidP="001838D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BF2320" w:rsidRPr="00BF2320" w:rsidRDefault="00BF2320" w:rsidP="00BF232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F2320">
        <w:rPr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в разделе  5 абзац 1 изложить в следующей редакции:</w:t>
      </w:r>
    </w:p>
    <w:p w:rsidR="00BF2320" w:rsidRPr="00BF2320" w:rsidRDefault="00BF2320" w:rsidP="00BF232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«Предполагаемый объем средств на реализацию подпрограммных мероприятий из средств бюджета района  составляет 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>731,946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руб., в том числе:</w:t>
      </w:r>
    </w:p>
    <w:p w:rsidR="00BF2320" w:rsidRPr="00BF2320" w:rsidRDefault="00BF2320" w:rsidP="00BF232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2017 г. – 270,705 тыс. руб.;</w:t>
      </w:r>
    </w:p>
    <w:p w:rsidR="00BF2320" w:rsidRPr="00BF2320" w:rsidRDefault="00BF2320" w:rsidP="00BF2320">
      <w:pPr>
        <w:pStyle w:val="Standard"/>
        <w:jc w:val="both"/>
        <w:rPr>
          <w:shd w:val="clear" w:color="auto" w:fill="FFFFFF"/>
          <w:lang w:val="ru-RU"/>
        </w:rPr>
      </w:pP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2018 г. – 264,248 тыс. руб.;</w:t>
      </w:r>
    </w:p>
    <w:p w:rsidR="00BF2320" w:rsidRDefault="00BF2320" w:rsidP="00BF232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2019 г. – 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>196,993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руб.»;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267" w:rsidRPr="001838D6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F2320" w:rsidRPr="001838D6">
        <w:rPr>
          <w:sz w:val="28"/>
          <w:szCs w:val="28"/>
          <w:lang w:val="ru-RU"/>
        </w:rPr>
        <w:t>г</w:t>
      </w:r>
      <w:r w:rsidRPr="001838D6">
        <w:rPr>
          <w:sz w:val="28"/>
          <w:szCs w:val="28"/>
          <w:lang w:val="ru-RU"/>
        </w:rPr>
        <w:t xml:space="preserve">) в подпрограмме </w:t>
      </w:r>
      <w:r w:rsidRPr="001838D6">
        <w:rPr>
          <w:color w:val="000000"/>
          <w:sz w:val="28"/>
          <w:szCs w:val="28"/>
          <w:shd w:val="clear" w:color="auto" w:fill="FFFFFF"/>
          <w:lang w:val="ru-RU" w:eastAsia="ru-RU"/>
        </w:rPr>
        <w:t>«Комплексные меры противодействия злоупотреблению наркотиками и их незаконному обороту»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Pr="001838D6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A06267" w:rsidRPr="001838D6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 w:rsidRPr="001838D6">
        <w:rPr>
          <w:sz w:val="28"/>
          <w:szCs w:val="28"/>
          <w:lang w:val="ru-RU"/>
        </w:rPr>
        <w:t>- в паспорте позицию, касающуюся объемов и источников финансирования, изложить в следующей</w:t>
      </w:r>
      <w:r w:rsidRPr="001838D6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RPr="00BF2320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1838D6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подпрограммы составляет</w:t>
            </w:r>
          </w:p>
          <w:p w:rsidR="00A06267" w:rsidRPr="001838D6" w:rsidRDefault="00CF2F02">
            <w:pPr>
              <w:pStyle w:val="Standard"/>
              <w:widowControl/>
              <w:spacing w:line="276" w:lineRule="auto"/>
              <w:ind w:right="113"/>
              <w:jc w:val="both"/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106,86</w:t>
            </w:r>
            <w:r w:rsidR="0096737F"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A06267"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 из средств  бюджета района, в том числе по годам:</w:t>
            </w:r>
          </w:p>
          <w:p w:rsidR="00A06267" w:rsidRPr="001838D6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46,0 тыс. руб.;</w:t>
            </w:r>
          </w:p>
          <w:p w:rsidR="00A06267" w:rsidRPr="001838D6" w:rsidRDefault="00D767F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2018 г. – 32,048</w:t>
            </w:r>
            <w:r w:rsidR="00A06267"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руб.;</w:t>
            </w:r>
          </w:p>
          <w:p w:rsidR="00A06267" w:rsidRPr="00BF2320" w:rsidRDefault="00CF2F02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28,812</w:t>
            </w:r>
            <w:r w:rsidR="00A06267" w:rsidRPr="001838D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руб.»;</w:t>
            </w:r>
          </w:p>
        </w:tc>
      </w:tr>
    </w:tbl>
    <w:p w:rsidR="00A06267" w:rsidRPr="00BF232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F2320">
        <w:rPr>
          <w:sz w:val="28"/>
          <w:szCs w:val="28"/>
          <w:shd w:val="clear" w:color="auto" w:fill="FFFFFF"/>
          <w:lang w:val="ru-RU"/>
        </w:rPr>
        <w:t xml:space="preserve"> - </w:t>
      </w: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в разделе  5 абзац 1 изложить в следующей редакции:</w:t>
      </w:r>
    </w:p>
    <w:p w:rsidR="00A06267" w:rsidRPr="00BF2320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«Предполагаемый объем средств на реализацию подпрограммных мероприятий из средств бюджета района  составляет 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>106,86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 w:rsidRPr="00BF232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руб., в том числе:</w:t>
      </w:r>
    </w:p>
    <w:p w:rsidR="00A06267" w:rsidRPr="00BF2320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2017 г. – 46,0 тыс. руб.;</w:t>
      </w:r>
    </w:p>
    <w:p w:rsidR="00A06267" w:rsidRPr="00BF2320" w:rsidRDefault="00D767F7" w:rsidP="00A06267">
      <w:pPr>
        <w:pStyle w:val="Standard"/>
        <w:jc w:val="both"/>
        <w:rPr>
          <w:shd w:val="clear" w:color="auto" w:fill="FFFFFF"/>
          <w:lang w:val="ru-RU"/>
        </w:rPr>
      </w:pPr>
      <w:r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>2018 г. – 32,048</w:t>
      </w:r>
      <w:r w:rsidR="00A06267"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руб.;</w:t>
      </w:r>
    </w:p>
    <w:p w:rsidR="00A06267" w:rsidRDefault="001838D6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– 28,812</w:t>
      </w:r>
      <w:r w:rsidR="00A06267" w:rsidRPr="00BF232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руб.»;</w:t>
      </w:r>
    </w:p>
    <w:p w:rsidR="00A06267" w:rsidRDefault="00A06267" w:rsidP="00A06267">
      <w:pPr>
        <w:pStyle w:val="Standard"/>
        <w:widowControl/>
        <w:tabs>
          <w:tab w:val="left" w:pos="945"/>
        </w:tabs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</w:p>
    <w:p w:rsidR="00A06267" w:rsidRPr="00D767F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F2320">
        <w:rPr>
          <w:sz w:val="28"/>
          <w:szCs w:val="28"/>
          <w:lang w:val="ru-RU"/>
        </w:rPr>
        <w:t>д</w:t>
      </w:r>
      <w:proofErr w:type="spellEnd"/>
      <w:r w:rsidRPr="00D767F7">
        <w:rPr>
          <w:sz w:val="28"/>
          <w:szCs w:val="28"/>
          <w:lang w:val="ru-RU"/>
        </w:rPr>
        <w:t xml:space="preserve">) в  подпрограмме </w:t>
      </w:r>
      <w:r w:rsidRPr="00D767F7">
        <w:rPr>
          <w:color w:val="000000"/>
          <w:sz w:val="28"/>
          <w:szCs w:val="28"/>
          <w:shd w:val="clear" w:color="auto" w:fill="FFFFFF"/>
          <w:lang w:val="ru-RU" w:eastAsia="ru-RU"/>
        </w:rPr>
        <w:t>«Профилактика правонарушений на территории Суровикинского муниципального района»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Pr="00D767F7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 w:rsidRPr="00D767F7">
        <w:rPr>
          <w:lang w:val="ru-RU"/>
        </w:rPr>
        <w:t xml:space="preserve">- </w:t>
      </w:r>
      <w:r w:rsidRPr="00D767F7">
        <w:rPr>
          <w:sz w:val="28"/>
          <w:szCs w:val="28"/>
          <w:lang w:val="ru-RU"/>
        </w:rPr>
        <w:t>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RPr="00A2144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</w:t>
            </w:r>
            <w:r w:rsidR="00CF2F02" w:rsidRPr="00CF2F02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926,03</w:t>
            </w:r>
            <w:r w:rsidR="0096737F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 из средств  бюджета района, в том числе по годам: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50,0 тыс. руб.;</w:t>
            </w:r>
          </w:p>
          <w:p w:rsidR="00A06267" w:rsidRDefault="00D767F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2018 г. – 448</w:t>
            </w:r>
            <w:r w:rsidR="00A0626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,16 тыс. руб.;</w:t>
            </w:r>
          </w:p>
          <w:p w:rsidR="00A06267" w:rsidRDefault="00CF2F02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427,870</w:t>
            </w:r>
            <w:r w:rsidR="00A0626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 w:eastAsia="ar-SA"/>
        </w:rPr>
        <w:t xml:space="preserve"> в разделе 5 абзац 1 изложить в следующей редакции: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«Предполагаемый объем средств на реализацию подпрограммных мероприятий из средств  бюджета района составляет </w:t>
      </w:r>
      <w:r w:rsidR="00CF2F02">
        <w:rPr>
          <w:sz w:val="28"/>
          <w:szCs w:val="28"/>
          <w:shd w:val="clear" w:color="auto" w:fill="FFFFFF"/>
          <w:lang w:val="ru-RU" w:eastAsia="ar-SA"/>
        </w:rPr>
        <w:t>926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>,03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руб., в том числе: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 50,0 тыс. руб.;</w:t>
      </w:r>
    </w:p>
    <w:p w:rsidR="00A06267" w:rsidRDefault="00D767F7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 448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,16 тыс. руб.;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2019 г. – </w:t>
      </w:r>
      <w:r w:rsidR="00CF2F02">
        <w:rPr>
          <w:color w:val="000000"/>
          <w:sz w:val="28"/>
          <w:szCs w:val="28"/>
          <w:shd w:val="clear" w:color="auto" w:fill="FFFFFF"/>
          <w:lang w:val="ru-RU" w:eastAsia="ru-RU"/>
        </w:rPr>
        <w:t>427,870</w:t>
      </w:r>
      <w:r w:rsidR="00AC23F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руб.»;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A06267" w:rsidRDefault="00BF2320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A06267" w:rsidRPr="00D62DC7">
        <w:rPr>
          <w:sz w:val="28"/>
          <w:szCs w:val="28"/>
          <w:lang w:val="ru-RU"/>
        </w:rPr>
        <w:t xml:space="preserve">) в  подпрограмме </w:t>
      </w:r>
      <w:r w:rsidR="00A06267"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«Организация отдыха и оздоровления детей, проживающих в </w:t>
      </w:r>
      <w:proofErr w:type="spellStart"/>
      <w:r w:rsidR="00A06267"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 w:rsidR="00A06267"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2017-2019 годы</w:t>
      </w:r>
      <w:r w:rsidR="00A06267"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A06267" w:rsidRDefault="00A06267" w:rsidP="00A06267">
      <w:pPr>
        <w:pStyle w:val="Standard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- </w:t>
      </w:r>
      <w:r>
        <w:rPr>
          <w:sz w:val="28"/>
          <w:szCs w:val="28"/>
          <w:lang w:val="ru-RU"/>
        </w:rPr>
        <w:t> в паспорте позицию, касающуюся объемов и источников финансирования, изложить в следующей</w:t>
      </w:r>
      <w:r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RPr="0073055D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Общий объем финансирования муниципальной подпрограммы составляет  </w:t>
            </w:r>
            <w:r w:rsidR="006C547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5034,873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руб.,  в том числе по годам и по источникам: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 областного  бюджета: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1242,6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 г. — 1132,2 тыс. руб.;</w:t>
            </w:r>
          </w:p>
          <w:p w:rsidR="00A0626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1132,2 тыс. руб.;</w:t>
            </w:r>
          </w:p>
          <w:p w:rsidR="00A0626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  бюджета района:</w:t>
            </w:r>
          </w:p>
          <w:p w:rsidR="00A0626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 г. – 455,24 тыс. руб.;</w:t>
            </w:r>
          </w:p>
          <w:p w:rsidR="00A06267" w:rsidRDefault="00D62DC7">
            <w:pPr>
              <w:pStyle w:val="Standard"/>
              <w:widowControl/>
              <w:spacing w:line="276" w:lineRule="auto"/>
              <w:ind w:right="1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г. – 547,01</w:t>
            </w:r>
            <w:r w:rsidR="00A06267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A06267" w:rsidRDefault="006C547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2019 г. – 525,623</w:t>
            </w:r>
            <w:r w:rsidR="00A06267">
              <w:rPr>
                <w:sz w:val="28"/>
                <w:szCs w:val="28"/>
                <w:lang w:val="ru-RU"/>
              </w:rPr>
              <w:t xml:space="preserve">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t xml:space="preserve"> - </w:t>
      </w:r>
      <w:r>
        <w:rPr>
          <w:sz w:val="28"/>
          <w:szCs w:val="28"/>
          <w:shd w:val="clear" w:color="auto" w:fill="FFFFFF"/>
          <w:lang w:val="ru-RU" w:eastAsia="ar-SA"/>
        </w:rPr>
        <w:t xml:space="preserve">  раздел  5  изложить в следующей редакции: </w:t>
      </w:r>
    </w:p>
    <w:p w:rsidR="00A06267" w:rsidRDefault="00A06267" w:rsidP="00A06267">
      <w:pPr>
        <w:pStyle w:val="a3"/>
        <w:spacing w:after="0" w:line="240" w:lineRule="auto"/>
        <w:ind w:right="5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«5. Обоснование объема финансовых ресурсов, необходимых для реализации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="00BF2320">
        <w:rPr>
          <w:sz w:val="28"/>
          <w:szCs w:val="28"/>
          <w:shd w:val="clear" w:color="auto" w:fill="FFFFFF"/>
          <w:lang w:eastAsia="ar-SA"/>
        </w:rPr>
        <w:t>под</w:t>
      </w:r>
      <w:r>
        <w:rPr>
          <w:sz w:val="28"/>
          <w:szCs w:val="28"/>
          <w:shd w:val="clear" w:color="auto" w:fill="FFFFFF"/>
          <w:lang w:eastAsia="ar-SA"/>
        </w:rPr>
        <w:t>программы</w:t>
      </w:r>
    </w:p>
    <w:p w:rsidR="00A06267" w:rsidRDefault="00A06267" w:rsidP="00A06267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 средства родителей, и другие внебюджетные средства.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lang w:val="ru-RU"/>
        </w:rPr>
        <w:t xml:space="preserve">        Объем средств из внебюджетных источников будет определяться в оперативном порядке при реализации конкретных мероприятий подпрограммы.</w:t>
      </w:r>
    </w:p>
    <w:p w:rsidR="00A06267" w:rsidRPr="00D62DC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  </w:t>
      </w:r>
      <w:r w:rsidRPr="00D62DC7">
        <w:rPr>
          <w:sz w:val="28"/>
          <w:szCs w:val="28"/>
          <w:shd w:val="clear" w:color="auto" w:fill="FFFFFF"/>
          <w:lang w:val="ru-RU" w:eastAsia="ar-SA"/>
        </w:rPr>
        <w:t xml:space="preserve">Общий объем финансирования подпрограммы составит </w:t>
      </w:r>
      <w:r w:rsidR="006C5476">
        <w:rPr>
          <w:color w:val="000000"/>
          <w:sz w:val="28"/>
          <w:szCs w:val="28"/>
          <w:shd w:val="clear" w:color="auto" w:fill="FFFFFF"/>
          <w:lang w:val="ru-RU" w:eastAsia="ru-RU"/>
        </w:rPr>
        <w:t>5034,873</w:t>
      </w:r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руб., из них:</w:t>
      </w:r>
    </w:p>
    <w:p w:rsidR="00A06267" w:rsidRDefault="00A06267" w:rsidP="00A06267">
      <w:pPr>
        <w:pStyle w:val="Standard"/>
        <w:jc w:val="both"/>
        <w:rPr>
          <w:sz w:val="28"/>
          <w:szCs w:val="28"/>
          <w:lang w:val="ru-RU"/>
        </w:rPr>
      </w:pPr>
      <w:r w:rsidRPr="00D62DC7">
        <w:rPr>
          <w:sz w:val="28"/>
          <w:szCs w:val="28"/>
          <w:lang w:val="ru-RU"/>
        </w:rPr>
        <w:t>средства областного</w:t>
      </w:r>
      <w:r>
        <w:rPr>
          <w:sz w:val="28"/>
          <w:szCs w:val="28"/>
          <w:lang w:val="ru-RU"/>
        </w:rPr>
        <w:t xml:space="preserve">  бюджета: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 1242,6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 1132,2 тыс. руб.;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 1132,2 тыс. руб.;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  бюджета района: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 г. – 455,24 тыс. руб.;</w:t>
      </w:r>
    </w:p>
    <w:p w:rsidR="00A06267" w:rsidRDefault="00D62DC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г. – 547,01</w:t>
      </w:r>
      <w:r w:rsidR="00A06267">
        <w:rPr>
          <w:sz w:val="28"/>
          <w:szCs w:val="28"/>
          <w:lang w:val="ru-RU"/>
        </w:rPr>
        <w:t xml:space="preserve"> тыс. руб.;</w:t>
      </w:r>
    </w:p>
    <w:p w:rsidR="00A06267" w:rsidRDefault="006C5476" w:rsidP="00A06267">
      <w:pPr>
        <w:pStyle w:val="Standard"/>
        <w:widowControl/>
        <w:ind w:right="11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2019 г. – 525,623</w:t>
      </w:r>
      <w:r w:rsidR="00A06267">
        <w:rPr>
          <w:sz w:val="28"/>
          <w:szCs w:val="28"/>
          <w:lang w:val="ru-RU"/>
        </w:rPr>
        <w:t xml:space="preserve"> тыс. руб.</w:t>
      </w: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Объем финансирования подпрограммы ежегодно корректируется.</w:t>
      </w: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Ресурсное обеспечение муниципальной подпрограммы установлено в Приложении 3 к муниципальной программе</w:t>
      </w:r>
      <w:proofErr w:type="gramStart"/>
      <w:r>
        <w:rPr>
          <w:sz w:val="28"/>
          <w:szCs w:val="28"/>
          <w:shd w:val="clear" w:color="auto" w:fill="FFFFFF"/>
          <w:lang w:val="ru-RU"/>
        </w:rPr>
        <w:t>.»;</w:t>
      </w:r>
      <w:proofErr w:type="gramEnd"/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shd w:val="clear" w:color="auto" w:fill="FFFFFF"/>
          <w:lang w:val="ru-RU"/>
        </w:rPr>
      </w:pPr>
    </w:p>
    <w:p w:rsidR="00A06267" w:rsidRPr="00D62DC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F2320">
        <w:rPr>
          <w:sz w:val="28"/>
          <w:szCs w:val="28"/>
          <w:lang w:val="ru-RU"/>
        </w:rPr>
        <w:t>ж</w:t>
      </w:r>
      <w:r w:rsidRPr="00D62DC7">
        <w:rPr>
          <w:sz w:val="28"/>
          <w:szCs w:val="28"/>
          <w:lang w:val="ru-RU"/>
        </w:rPr>
        <w:t xml:space="preserve">) в  подпрограмме </w:t>
      </w:r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«Мероприятия в сфере молодежной политики в </w:t>
      </w:r>
      <w:proofErr w:type="spellStart"/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>Суровикинском</w:t>
      </w:r>
      <w:proofErr w:type="spellEnd"/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муниципальном районе Волгоградской области</w:t>
      </w:r>
      <w:proofErr w:type="gramStart"/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="00B32D9B">
        <w:rPr>
          <w:color w:val="000000"/>
          <w:sz w:val="28"/>
          <w:szCs w:val="28"/>
          <w:shd w:val="clear" w:color="auto" w:fill="FFFFFF"/>
          <w:lang w:val="ru-RU" w:eastAsia="ru-RU"/>
        </w:rPr>
        <w:t>а 2017-2019 годы</w:t>
      </w:r>
      <w:r w:rsidRPr="00D62DC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:</w:t>
      </w:r>
    </w:p>
    <w:p w:rsidR="00A06267" w:rsidRPr="00D62DC7" w:rsidRDefault="00A06267" w:rsidP="00A06267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 w:rsidRPr="00D62DC7">
        <w:rPr>
          <w:sz w:val="28"/>
          <w:szCs w:val="28"/>
          <w:lang w:val="ru-RU"/>
        </w:rPr>
        <w:t xml:space="preserve"> -  в паспорте позицию, касающуюся объемов и источников финансирования, изложить в следующей</w:t>
      </w:r>
      <w:r w:rsidRPr="00D62DC7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A06267" w:rsidTr="00A06267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62DC7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подпрограммы</w:t>
            </w:r>
          </w:p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D62DC7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  <w:hideMark/>
          </w:tcPr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D62DC7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подпрограммы составляет</w:t>
            </w:r>
          </w:p>
          <w:p w:rsidR="00A06267" w:rsidRPr="00D62DC7" w:rsidRDefault="00A06267">
            <w:pPr>
              <w:pStyle w:val="Standard"/>
              <w:widowControl/>
              <w:spacing w:line="276" w:lineRule="auto"/>
              <w:ind w:right="113"/>
              <w:jc w:val="both"/>
              <w:rPr>
                <w:shd w:val="clear" w:color="auto" w:fill="FFFFFF"/>
                <w:lang w:val="ru-RU"/>
              </w:rPr>
            </w:pPr>
            <w:r w:rsidRPr="00D62DC7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6C5476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554,384</w:t>
            </w:r>
            <w:r w:rsidR="0096737F"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тыс. руб. из средств  бюджета района, в том числе по годам:</w:t>
            </w:r>
          </w:p>
          <w:p w:rsidR="00A06267" w:rsidRPr="00D62DC7" w:rsidRDefault="00A06267">
            <w:pPr>
              <w:pStyle w:val="Standard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2017 г. – 227,843 тыс. руб.;</w:t>
            </w:r>
          </w:p>
          <w:p w:rsidR="00A06267" w:rsidRPr="00D62DC7" w:rsidRDefault="009B0EE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2018 г. – 187</w:t>
            </w:r>
            <w:r w:rsidR="00A06267"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,1</w:t>
            </w:r>
            <w:r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76</w:t>
            </w:r>
            <w:r w:rsidR="00A06267"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руб.;</w:t>
            </w:r>
          </w:p>
          <w:p w:rsidR="00A06267" w:rsidRPr="0096737F" w:rsidRDefault="006C5476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2019 г. – 139,365</w:t>
            </w:r>
            <w:r w:rsidR="00A06267" w:rsidRPr="00D62DC7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тыс. руб.»;</w:t>
            </w:r>
          </w:p>
        </w:tc>
      </w:tr>
    </w:tbl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shd w:val="clear" w:color="auto" w:fill="FFFFFF"/>
          <w:lang w:val="ru-RU" w:eastAsia="ar-SA"/>
        </w:rPr>
        <w:t xml:space="preserve">в разделе  5  абзац 1 изложить в следующей редакции: </w:t>
      </w:r>
    </w:p>
    <w:p w:rsidR="00A06267" w:rsidRDefault="00A06267" w:rsidP="00A06267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«Предполагаемый объем средств на реализацию подпрограммных мероприятий из средств  бюджета района составляет </w:t>
      </w:r>
      <w:r w:rsidR="006C5476">
        <w:rPr>
          <w:color w:val="000000"/>
          <w:sz w:val="28"/>
          <w:szCs w:val="28"/>
          <w:shd w:val="clear" w:color="auto" w:fill="FFFFFF"/>
          <w:lang w:val="ru-RU" w:eastAsia="ru-RU"/>
        </w:rPr>
        <w:t>554,384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руб., в том числе:</w:t>
      </w:r>
    </w:p>
    <w:p w:rsidR="00A06267" w:rsidRDefault="00A06267" w:rsidP="00A06267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2017 г. –227,843 тыс. руб.;</w:t>
      </w:r>
    </w:p>
    <w:p w:rsidR="00A06267" w:rsidRDefault="009B0EED" w:rsidP="00A06267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2018 г. –187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>,1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76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руб.;</w:t>
      </w:r>
    </w:p>
    <w:p w:rsidR="00A06267" w:rsidRDefault="006C5476" w:rsidP="00A06267">
      <w:pPr>
        <w:pStyle w:val="Standard"/>
        <w:ind w:right="91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2019 г. –139,365</w:t>
      </w:r>
      <w:r w:rsidR="00A0626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тыс. руб.»;</w:t>
      </w:r>
    </w:p>
    <w:p w:rsidR="00A06267" w:rsidRDefault="00A06267" w:rsidP="00A06267">
      <w:pPr>
        <w:pStyle w:val="Standard"/>
        <w:jc w:val="both"/>
        <w:rPr>
          <w:shd w:val="clear" w:color="auto" w:fill="FFFFFF"/>
          <w:lang w:val="ru-RU"/>
        </w:rPr>
      </w:pPr>
    </w:p>
    <w:p w:rsidR="00A06267" w:rsidRDefault="00BF2320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</w:t>
      </w:r>
      <w:r w:rsidR="00A06267">
        <w:rPr>
          <w:sz w:val="28"/>
          <w:szCs w:val="28"/>
          <w:shd w:val="clear" w:color="auto" w:fill="FFFFFF"/>
          <w:lang w:val="ru-RU"/>
        </w:rPr>
        <w:t xml:space="preserve">) </w:t>
      </w:r>
      <w:r w:rsidR="00A06267"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BF2320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6267">
        <w:rPr>
          <w:sz w:val="28"/>
          <w:szCs w:val="28"/>
          <w:lang w:val="ru-RU"/>
        </w:rPr>
        <w:t>) приложение 3 к Программе изложить в новой редакции согласно приложению 2 к настоящему постановлению.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9B0EED" w:rsidP="00A062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2093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2</w:t>
      </w:r>
      <w:r w:rsidR="00A06267">
        <w:rPr>
          <w:sz w:val="28"/>
          <w:szCs w:val="28"/>
          <w:lang w:val="ru-RU"/>
        </w:rPr>
        <w:t xml:space="preserve">. </w:t>
      </w:r>
      <w:r w:rsidR="00A06267">
        <w:rPr>
          <w:sz w:val="28"/>
          <w:szCs w:val="28"/>
        </w:rPr>
        <w:t> </w:t>
      </w:r>
      <w:r w:rsidR="00A06267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</w:t>
      </w:r>
      <w:r w:rsidR="00B57B69">
        <w:rPr>
          <w:sz w:val="28"/>
          <w:szCs w:val="28"/>
          <w:lang w:val="ru-RU"/>
        </w:rPr>
        <w:t>муникационной сети «Интернет», и распространяет силу на правоотношения, возникшие с 01.01.2019.</w:t>
      </w: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06267" w:rsidRDefault="0096737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06267">
        <w:rPr>
          <w:sz w:val="28"/>
          <w:szCs w:val="28"/>
          <w:lang w:val="ru-RU"/>
        </w:rPr>
        <w:t xml:space="preserve"> Суровикинского</w:t>
      </w:r>
    </w:p>
    <w:p w:rsidR="00A06267" w:rsidRDefault="00A06267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  </w:t>
      </w:r>
      <w:r w:rsidR="0096737F">
        <w:rPr>
          <w:sz w:val="28"/>
          <w:szCs w:val="28"/>
          <w:lang w:val="ru-RU"/>
        </w:rPr>
        <w:t xml:space="preserve">     И.В. Дмитриев</w:t>
      </w:r>
    </w:p>
    <w:p w:rsidR="00A06267" w:rsidRDefault="00A06267" w:rsidP="00A06267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A06267" w:rsidRDefault="00A06267" w:rsidP="00A06267">
      <w:pPr>
        <w:rPr>
          <w:lang w:val="ru-RU"/>
        </w:rPr>
      </w:pPr>
    </w:p>
    <w:p w:rsidR="003851A4" w:rsidRPr="00A06267" w:rsidRDefault="003851A4">
      <w:pPr>
        <w:rPr>
          <w:lang w:val="ru-RU"/>
        </w:rPr>
      </w:pPr>
    </w:p>
    <w:sectPr w:rsidR="003851A4" w:rsidRPr="00A06267" w:rsidSect="00DC4516">
      <w:head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6C" w:rsidRDefault="000E5C6C" w:rsidP="00A743AF">
      <w:r>
        <w:separator/>
      </w:r>
    </w:p>
  </w:endnote>
  <w:endnote w:type="continuationSeparator" w:id="0">
    <w:p w:rsidR="000E5C6C" w:rsidRDefault="000E5C6C" w:rsidP="00A7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6C" w:rsidRDefault="000E5C6C" w:rsidP="00A743AF">
      <w:r>
        <w:separator/>
      </w:r>
    </w:p>
  </w:footnote>
  <w:footnote w:type="continuationSeparator" w:id="0">
    <w:p w:rsidR="000E5C6C" w:rsidRDefault="000E5C6C" w:rsidP="00A7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540"/>
      <w:docPartObj>
        <w:docPartGallery w:val="Page Numbers (Top of Page)"/>
        <w:docPartUnique/>
      </w:docPartObj>
    </w:sdtPr>
    <w:sdtContent>
      <w:p w:rsidR="00DC4516" w:rsidRDefault="00062393">
        <w:pPr>
          <w:pStyle w:val="a6"/>
          <w:jc w:val="center"/>
        </w:pPr>
        <w:fldSimple w:instr=" PAGE   \* MERGEFORMAT ">
          <w:r w:rsidR="0073055D">
            <w:rPr>
              <w:noProof/>
            </w:rPr>
            <w:t>2</w:t>
          </w:r>
        </w:fldSimple>
      </w:p>
    </w:sdtContent>
  </w:sdt>
  <w:p w:rsidR="00DC4516" w:rsidRDefault="00DC45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67"/>
    <w:rsid w:val="00015081"/>
    <w:rsid w:val="00055829"/>
    <w:rsid w:val="00062393"/>
    <w:rsid w:val="00091CD1"/>
    <w:rsid w:val="000E5C6C"/>
    <w:rsid w:val="0012093A"/>
    <w:rsid w:val="001838D6"/>
    <w:rsid w:val="001D2B88"/>
    <w:rsid w:val="001E5E0B"/>
    <w:rsid w:val="002823EF"/>
    <w:rsid w:val="0029133D"/>
    <w:rsid w:val="00295760"/>
    <w:rsid w:val="002A121F"/>
    <w:rsid w:val="002B3776"/>
    <w:rsid w:val="002F33BE"/>
    <w:rsid w:val="00344B92"/>
    <w:rsid w:val="00350547"/>
    <w:rsid w:val="00384CE3"/>
    <w:rsid w:val="003851A4"/>
    <w:rsid w:val="0038684E"/>
    <w:rsid w:val="003C0700"/>
    <w:rsid w:val="00451907"/>
    <w:rsid w:val="004844E3"/>
    <w:rsid w:val="004906F0"/>
    <w:rsid w:val="005404AC"/>
    <w:rsid w:val="005B3498"/>
    <w:rsid w:val="005D54AF"/>
    <w:rsid w:val="00617810"/>
    <w:rsid w:val="00665FD5"/>
    <w:rsid w:val="00672E9B"/>
    <w:rsid w:val="006C5476"/>
    <w:rsid w:val="006D092E"/>
    <w:rsid w:val="006D41CC"/>
    <w:rsid w:val="007213D9"/>
    <w:rsid w:val="0073055D"/>
    <w:rsid w:val="00763B7C"/>
    <w:rsid w:val="007720CB"/>
    <w:rsid w:val="00781674"/>
    <w:rsid w:val="007A6ED6"/>
    <w:rsid w:val="008B518F"/>
    <w:rsid w:val="008C2D0F"/>
    <w:rsid w:val="008F0AE4"/>
    <w:rsid w:val="00910B23"/>
    <w:rsid w:val="0096737F"/>
    <w:rsid w:val="009B0EED"/>
    <w:rsid w:val="00A06267"/>
    <w:rsid w:val="00A21447"/>
    <w:rsid w:val="00A721F3"/>
    <w:rsid w:val="00A743AF"/>
    <w:rsid w:val="00A77FE7"/>
    <w:rsid w:val="00A91CE5"/>
    <w:rsid w:val="00AC23F1"/>
    <w:rsid w:val="00AF4C40"/>
    <w:rsid w:val="00B30681"/>
    <w:rsid w:val="00B32D9B"/>
    <w:rsid w:val="00B404D5"/>
    <w:rsid w:val="00B57B69"/>
    <w:rsid w:val="00B810D1"/>
    <w:rsid w:val="00BF2320"/>
    <w:rsid w:val="00C70F06"/>
    <w:rsid w:val="00CC6D32"/>
    <w:rsid w:val="00CF2F02"/>
    <w:rsid w:val="00D501F9"/>
    <w:rsid w:val="00D62DC7"/>
    <w:rsid w:val="00D63AD0"/>
    <w:rsid w:val="00D767F7"/>
    <w:rsid w:val="00D926DD"/>
    <w:rsid w:val="00DC2718"/>
    <w:rsid w:val="00DC4516"/>
    <w:rsid w:val="00EE2B55"/>
    <w:rsid w:val="00F235E6"/>
    <w:rsid w:val="00F93ABA"/>
    <w:rsid w:val="00F95ABF"/>
    <w:rsid w:val="00FC0737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A74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3A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A74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3A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743A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3A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mku</cp:lastModifiedBy>
  <cp:revision>51</cp:revision>
  <cp:lastPrinted>2019-12-30T12:09:00Z</cp:lastPrinted>
  <dcterms:created xsi:type="dcterms:W3CDTF">2018-12-16T08:13:00Z</dcterms:created>
  <dcterms:modified xsi:type="dcterms:W3CDTF">2019-12-30T12:10:00Z</dcterms:modified>
</cp:coreProperties>
</file>