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E7" w:rsidRPr="005F24E7" w:rsidRDefault="005F24E7" w:rsidP="005F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4E7" w:rsidRPr="005F24E7" w:rsidRDefault="005F24E7" w:rsidP="005F24E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24E7">
        <w:rPr>
          <w:rFonts w:ascii="Times New Roman" w:hAnsi="Times New Roman" w:cs="Times New Roman"/>
          <w:sz w:val="28"/>
          <w:szCs w:val="28"/>
        </w:rPr>
        <w:t>СУРОВИКИНСКАЯ РАЙОННАЯ ДУМА ВОЛГОГРАДСКОЙ ОБЛАСТИ</w:t>
      </w:r>
    </w:p>
    <w:p w:rsidR="005F24E7" w:rsidRPr="005F24E7" w:rsidRDefault="005F24E7" w:rsidP="005F24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4E7" w:rsidRPr="005F24E7" w:rsidRDefault="005F24E7" w:rsidP="005F24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24E7">
        <w:rPr>
          <w:rFonts w:ascii="Times New Roman" w:hAnsi="Times New Roman" w:cs="Times New Roman"/>
          <w:sz w:val="28"/>
          <w:szCs w:val="28"/>
        </w:rPr>
        <w:t>РЕШЕНИЕ</w:t>
      </w:r>
    </w:p>
    <w:p w:rsidR="005F24E7" w:rsidRPr="005F24E7" w:rsidRDefault="005F24E7" w:rsidP="005F24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24E7">
        <w:rPr>
          <w:rFonts w:ascii="Times New Roman" w:hAnsi="Times New Roman" w:cs="Times New Roman"/>
          <w:sz w:val="28"/>
          <w:szCs w:val="28"/>
        </w:rPr>
        <w:t xml:space="preserve">от  20              г. N </w:t>
      </w:r>
    </w:p>
    <w:p w:rsidR="005F24E7" w:rsidRPr="005F24E7" w:rsidRDefault="005F24E7" w:rsidP="005F24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3D69" w:rsidRDefault="005F24E7" w:rsidP="00463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F24E7">
        <w:rPr>
          <w:rFonts w:ascii="Times New Roman" w:hAnsi="Times New Roman"/>
          <w:sz w:val="28"/>
          <w:szCs w:val="28"/>
        </w:rPr>
        <w:t>О</w:t>
      </w:r>
      <w:r w:rsidR="003D7128">
        <w:rPr>
          <w:rFonts w:ascii="Times New Roman" w:hAnsi="Times New Roman"/>
          <w:sz w:val="28"/>
          <w:szCs w:val="28"/>
        </w:rPr>
        <w:t xml:space="preserve"> </w:t>
      </w:r>
      <w:r w:rsidRPr="005F24E7">
        <w:rPr>
          <w:rFonts w:ascii="Times New Roman" w:hAnsi="Times New Roman"/>
          <w:sz w:val="28"/>
          <w:szCs w:val="28"/>
        </w:rPr>
        <w:t xml:space="preserve"> </w:t>
      </w:r>
      <w:r w:rsidR="003D7128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463D69" w:rsidRPr="00463D69">
        <w:rPr>
          <w:rFonts w:ascii="Times New Roman" w:hAnsi="Times New Roman"/>
          <w:sz w:val="28"/>
          <w:szCs w:val="28"/>
        </w:rPr>
        <w:t xml:space="preserve">в </w:t>
      </w:r>
      <w:r w:rsidR="00463D69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="00463D69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="00463D69">
        <w:rPr>
          <w:rFonts w:ascii="Times New Roman" w:hAnsi="Times New Roman"/>
          <w:sz w:val="28"/>
          <w:szCs w:val="28"/>
        </w:rPr>
        <w:t xml:space="preserve"> районной Думы Волгоградской области от 03 декабря 2010 г. №10/79 «Об утверждении </w:t>
      </w:r>
      <w:hyperlink r:id="rId5" w:history="1">
        <w:proofErr w:type="gramStart"/>
        <w:r w:rsidR="00463D69" w:rsidRPr="00463D69">
          <w:rPr>
            <w:rFonts w:ascii="Times New Roman" w:hAnsi="Times New Roman"/>
            <w:sz w:val="28"/>
            <w:szCs w:val="28"/>
          </w:rPr>
          <w:t>Положени</w:t>
        </w:r>
      </w:hyperlink>
      <w:r w:rsidR="00463D69">
        <w:rPr>
          <w:rFonts w:ascii="Times New Roman" w:hAnsi="Times New Roman"/>
          <w:sz w:val="28"/>
          <w:szCs w:val="28"/>
        </w:rPr>
        <w:t>я</w:t>
      </w:r>
      <w:proofErr w:type="gramEnd"/>
      <w:r w:rsidR="00463D69" w:rsidRPr="00463D69">
        <w:rPr>
          <w:rFonts w:ascii="Times New Roman" w:hAnsi="Times New Roman"/>
          <w:sz w:val="28"/>
          <w:szCs w:val="28"/>
        </w:rPr>
        <w:t xml:space="preserve"> о пенсионном обеспечении за выслугу лет лиц, замеща</w:t>
      </w:r>
      <w:r w:rsidR="00463D69">
        <w:rPr>
          <w:rFonts w:ascii="Times New Roman" w:hAnsi="Times New Roman"/>
          <w:sz w:val="28"/>
          <w:szCs w:val="28"/>
        </w:rPr>
        <w:t>ющ</w:t>
      </w:r>
      <w:r w:rsidR="00463D69" w:rsidRPr="00463D69">
        <w:rPr>
          <w:rFonts w:ascii="Times New Roman" w:hAnsi="Times New Roman"/>
          <w:sz w:val="28"/>
          <w:szCs w:val="28"/>
        </w:rPr>
        <w:t xml:space="preserve">их муниципальные должности и должности муниципальной службы </w:t>
      </w:r>
      <w:proofErr w:type="spellStart"/>
      <w:r w:rsidR="00463D69" w:rsidRPr="00463D6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463D69" w:rsidRPr="00463D69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63D69">
        <w:rPr>
          <w:rFonts w:ascii="Times New Roman" w:hAnsi="Times New Roman"/>
          <w:sz w:val="28"/>
          <w:szCs w:val="28"/>
        </w:rPr>
        <w:t>»</w:t>
      </w:r>
      <w:r w:rsidR="00463D69" w:rsidRPr="00463D69">
        <w:rPr>
          <w:rFonts w:ascii="Times New Roman" w:hAnsi="Times New Roman"/>
          <w:sz w:val="28"/>
          <w:szCs w:val="28"/>
        </w:rPr>
        <w:t xml:space="preserve"> </w:t>
      </w:r>
    </w:p>
    <w:p w:rsidR="005F24E7" w:rsidRPr="005F24E7" w:rsidRDefault="00A25A6B" w:rsidP="003D71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D7128">
          <w:rPr>
            <w:i/>
            <w:iCs/>
            <w:color w:val="0000FF"/>
          </w:rPr>
          <w:br/>
        </w:r>
      </w:hyperlink>
    </w:p>
    <w:p w:rsidR="005F24E7" w:rsidRPr="005F24E7" w:rsidRDefault="005F24E7" w:rsidP="003D7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 w:rsidRPr="005F24E7">
        <w:rPr>
          <w:rFonts w:ascii="Times New Roman" w:eastAsia="Times New Roman CYR" w:hAnsi="Times New Roman"/>
          <w:sz w:val="28"/>
          <w:szCs w:val="28"/>
        </w:rPr>
        <w:t>В соответствии с</w:t>
      </w:r>
      <w:r>
        <w:rPr>
          <w:rFonts w:ascii="Times New Roman" w:eastAsia="Times New Roman CYR" w:hAnsi="Times New Roman"/>
          <w:sz w:val="28"/>
          <w:szCs w:val="28"/>
        </w:rPr>
        <w:t>о статьей 24</w:t>
      </w:r>
      <w:r w:rsidRPr="005F24E7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 xml:space="preserve">Федерального закона </w:t>
      </w:r>
      <w:r w:rsidRPr="005F24E7">
        <w:rPr>
          <w:rFonts w:ascii="Times New Roman" w:eastAsia="Times New Roman CYR" w:hAnsi="Times New Roman"/>
          <w:sz w:val="28"/>
          <w:szCs w:val="28"/>
        </w:rPr>
        <w:t xml:space="preserve">от </w:t>
      </w:r>
      <w:r>
        <w:rPr>
          <w:rFonts w:ascii="Times New Roman" w:eastAsia="Times New Roman CYR" w:hAnsi="Times New Roman"/>
          <w:sz w:val="28"/>
          <w:szCs w:val="28"/>
        </w:rPr>
        <w:t>02 марта</w:t>
      </w:r>
      <w:r w:rsidRPr="005F24E7">
        <w:rPr>
          <w:rFonts w:ascii="Times New Roman" w:eastAsia="Times New Roman CYR" w:hAnsi="Times New Roman"/>
          <w:sz w:val="28"/>
          <w:szCs w:val="28"/>
        </w:rPr>
        <w:t xml:space="preserve"> 200</w:t>
      </w:r>
      <w:r>
        <w:rPr>
          <w:rFonts w:ascii="Times New Roman" w:eastAsia="Times New Roman CYR" w:hAnsi="Times New Roman"/>
          <w:sz w:val="28"/>
          <w:szCs w:val="28"/>
        </w:rPr>
        <w:t>7</w:t>
      </w:r>
      <w:r w:rsidRPr="005F24E7">
        <w:rPr>
          <w:rFonts w:ascii="Times New Roman" w:eastAsia="Times New Roman CYR" w:hAnsi="Times New Roman"/>
          <w:sz w:val="28"/>
          <w:szCs w:val="28"/>
        </w:rPr>
        <w:t xml:space="preserve"> г. №</w:t>
      </w:r>
      <w:r>
        <w:rPr>
          <w:rFonts w:ascii="Times New Roman" w:eastAsia="Times New Roman CYR" w:hAnsi="Times New Roman"/>
          <w:sz w:val="28"/>
          <w:szCs w:val="28"/>
        </w:rPr>
        <w:t>25</w:t>
      </w:r>
      <w:r w:rsidRPr="005F24E7">
        <w:rPr>
          <w:rFonts w:ascii="Times New Roman" w:eastAsia="Times New Roman CYR" w:hAnsi="Times New Roman"/>
          <w:sz w:val="28"/>
          <w:szCs w:val="28"/>
        </w:rPr>
        <w:t xml:space="preserve">-ФЗ «О </w:t>
      </w:r>
      <w:r>
        <w:rPr>
          <w:rFonts w:ascii="Times New Roman" w:eastAsia="Times New Roman CYR" w:hAnsi="Times New Roman"/>
          <w:sz w:val="28"/>
          <w:szCs w:val="28"/>
        </w:rPr>
        <w:t xml:space="preserve">муниципальной службе в </w:t>
      </w:r>
      <w:r w:rsidRPr="005F24E7">
        <w:rPr>
          <w:rFonts w:ascii="Times New Roman" w:eastAsia="Times New Roman CYR" w:hAnsi="Times New Roman"/>
          <w:sz w:val="28"/>
          <w:szCs w:val="28"/>
        </w:rPr>
        <w:t>Российской Федерации</w:t>
      </w:r>
      <w:r w:rsidR="003D7128">
        <w:rPr>
          <w:rFonts w:ascii="Times New Roman" w:eastAsia="Times New Roman CYR" w:hAnsi="Times New Roman"/>
          <w:sz w:val="28"/>
          <w:szCs w:val="28"/>
        </w:rPr>
        <w:t xml:space="preserve">», </w:t>
      </w:r>
      <w:r w:rsidR="00955A43">
        <w:rPr>
          <w:rFonts w:cs="Calibri"/>
        </w:rPr>
        <w:t xml:space="preserve"> </w:t>
      </w:r>
      <w:hyperlink r:id="rId7" w:history="1">
        <w:r w:rsidR="003D7128" w:rsidRPr="003D7128">
          <w:rPr>
            <w:rFonts w:ascii="Times New Roman" w:hAnsi="Times New Roman"/>
            <w:iCs/>
            <w:color w:val="0000FF"/>
            <w:sz w:val="28"/>
            <w:szCs w:val="28"/>
          </w:rPr>
          <w:br/>
        </w:r>
        <w:r w:rsidR="003D7128" w:rsidRPr="003D7128">
          <w:rPr>
            <w:rFonts w:ascii="Times New Roman" w:hAnsi="Times New Roman"/>
            <w:iCs/>
            <w:sz w:val="28"/>
            <w:szCs w:val="28"/>
          </w:rPr>
          <w:t>Закон</w:t>
        </w:r>
        <w:r w:rsidR="003D7128">
          <w:rPr>
            <w:rFonts w:ascii="Times New Roman" w:hAnsi="Times New Roman"/>
            <w:iCs/>
            <w:sz w:val="28"/>
            <w:szCs w:val="28"/>
          </w:rPr>
          <w:t>ом</w:t>
        </w:r>
        <w:r w:rsidR="003D7128" w:rsidRPr="003D7128">
          <w:rPr>
            <w:rFonts w:ascii="Times New Roman" w:hAnsi="Times New Roman"/>
            <w:iCs/>
            <w:sz w:val="28"/>
            <w:szCs w:val="28"/>
          </w:rPr>
          <w:t xml:space="preserve"> Волгоградской области от 30</w:t>
        </w:r>
        <w:r w:rsidR="003E1453">
          <w:rPr>
            <w:rFonts w:ascii="Times New Roman" w:hAnsi="Times New Roman"/>
            <w:iCs/>
            <w:sz w:val="28"/>
            <w:szCs w:val="28"/>
          </w:rPr>
          <w:t xml:space="preserve"> декабря </w:t>
        </w:r>
        <w:r w:rsidR="003D7128" w:rsidRPr="003D7128">
          <w:rPr>
            <w:rFonts w:ascii="Times New Roman" w:hAnsi="Times New Roman"/>
            <w:iCs/>
            <w:sz w:val="28"/>
            <w:szCs w:val="28"/>
          </w:rPr>
          <w:t>2002</w:t>
        </w:r>
        <w:r w:rsidR="003E1453">
          <w:rPr>
            <w:rFonts w:ascii="Times New Roman" w:hAnsi="Times New Roman"/>
            <w:iCs/>
            <w:sz w:val="28"/>
            <w:szCs w:val="28"/>
          </w:rPr>
          <w:t xml:space="preserve"> г.</w:t>
        </w:r>
        <w:r w:rsidR="003D7128" w:rsidRPr="003D7128">
          <w:rPr>
            <w:rFonts w:ascii="Times New Roman" w:hAnsi="Times New Roman"/>
            <w:iCs/>
            <w:sz w:val="28"/>
            <w:szCs w:val="28"/>
          </w:rPr>
          <w:t xml:space="preserve"> </w:t>
        </w:r>
        <w:r w:rsidR="003D7128">
          <w:rPr>
            <w:rFonts w:ascii="Times New Roman" w:hAnsi="Times New Roman"/>
            <w:iCs/>
            <w:sz w:val="28"/>
            <w:szCs w:val="28"/>
          </w:rPr>
          <w:t>№</w:t>
        </w:r>
        <w:r w:rsidR="003D7128" w:rsidRPr="003D7128">
          <w:rPr>
            <w:rFonts w:ascii="Times New Roman" w:hAnsi="Times New Roman"/>
            <w:iCs/>
            <w:sz w:val="28"/>
            <w:szCs w:val="28"/>
          </w:rPr>
          <w:t xml:space="preserve"> 778-ОД "О пенсионном обеспечении за выслугу лет лиц, замещавших государственную должность Губернатора Волгоградской области (главы администрации Волгоградской области), лиц, замещавших государственные должности Волгоградской области и должности государственной гражданской службы Волгоградской области</w:t>
        </w:r>
        <w:r w:rsidR="003D7128">
          <w:rPr>
            <w:rFonts w:ascii="Times New Roman" w:hAnsi="Times New Roman"/>
            <w:iCs/>
            <w:sz w:val="28"/>
            <w:szCs w:val="28"/>
          </w:rPr>
          <w:t>",</w:t>
        </w:r>
      </w:hyperlink>
      <w:r w:rsidRPr="005F24E7">
        <w:rPr>
          <w:rFonts w:ascii="Times New Roman" w:eastAsia="Times New Roman CYR" w:hAnsi="Times New Roman"/>
          <w:sz w:val="28"/>
          <w:szCs w:val="28"/>
        </w:rPr>
        <w:t xml:space="preserve"> Устав</w:t>
      </w:r>
      <w:r w:rsidR="003D7128">
        <w:rPr>
          <w:rFonts w:ascii="Times New Roman" w:eastAsia="Times New Roman CYR" w:hAnsi="Times New Roman"/>
          <w:sz w:val="28"/>
          <w:szCs w:val="28"/>
        </w:rPr>
        <w:t>ом</w:t>
      </w:r>
      <w:r w:rsidRPr="005F24E7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spellStart"/>
      <w:r w:rsidRPr="005F24E7">
        <w:rPr>
          <w:rFonts w:ascii="Times New Roman" w:eastAsia="Times New Roman CYR" w:hAnsi="Times New Roman"/>
          <w:sz w:val="28"/>
          <w:szCs w:val="28"/>
        </w:rPr>
        <w:t>Суровикинского</w:t>
      </w:r>
      <w:proofErr w:type="spellEnd"/>
      <w:proofErr w:type="gramEnd"/>
      <w:r w:rsidRPr="005F24E7">
        <w:rPr>
          <w:rFonts w:ascii="Times New Roman" w:eastAsia="Times New Roman CYR" w:hAnsi="Times New Roman"/>
          <w:sz w:val="28"/>
          <w:szCs w:val="28"/>
        </w:rPr>
        <w:t xml:space="preserve"> муниципального района,  районная Дума решила:</w:t>
      </w:r>
    </w:p>
    <w:p w:rsidR="00463D69" w:rsidRDefault="005F24E7" w:rsidP="00463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F24E7">
        <w:rPr>
          <w:rFonts w:ascii="Times New Roman" w:hAnsi="Times New Roman"/>
          <w:sz w:val="28"/>
          <w:szCs w:val="28"/>
        </w:rPr>
        <w:t xml:space="preserve">1. </w:t>
      </w:r>
      <w:r w:rsidR="00463D69"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 w:rsidR="00463D69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="00463D69">
        <w:rPr>
          <w:rFonts w:ascii="Times New Roman" w:hAnsi="Times New Roman"/>
          <w:sz w:val="28"/>
          <w:szCs w:val="28"/>
        </w:rPr>
        <w:t xml:space="preserve"> районной Думы Волгоградской области от 03 декабря 2010 г. №10</w:t>
      </w:r>
      <w:r w:rsidR="00434C4B">
        <w:rPr>
          <w:rFonts w:ascii="Times New Roman" w:hAnsi="Times New Roman"/>
          <w:sz w:val="28"/>
          <w:szCs w:val="28"/>
        </w:rPr>
        <w:t>/</w:t>
      </w:r>
      <w:r w:rsidR="00463D69">
        <w:rPr>
          <w:rFonts w:ascii="Times New Roman" w:hAnsi="Times New Roman"/>
          <w:sz w:val="28"/>
          <w:szCs w:val="28"/>
        </w:rPr>
        <w:t xml:space="preserve">79 «Об утверждении </w:t>
      </w:r>
      <w:hyperlink r:id="rId8" w:history="1">
        <w:proofErr w:type="gramStart"/>
        <w:r w:rsidR="00463D69" w:rsidRPr="00463D69">
          <w:rPr>
            <w:rFonts w:ascii="Times New Roman" w:hAnsi="Times New Roman"/>
            <w:sz w:val="28"/>
            <w:szCs w:val="28"/>
          </w:rPr>
          <w:t>Положени</w:t>
        </w:r>
      </w:hyperlink>
      <w:r w:rsidR="00463D69">
        <w:rPr>
          <w:rFonts w:ascii="Times New Roman" w:hAnsi="Times New Roman"/>
          <w:sz w:val="28"/>
          <w:szCs w:val="28"/>
        </w:rPr>
        <w:t>я</w:t>
      </w:r>
      <w:proofErr w:type="gramEnd"/>
      <w:r w:rsidR="00463D69" w:rsidRPr="00463D69">
        <w:rPr>
          <w:rFonts w:ascii="Times New Roman" w:hAnsi="Times New Roman"/>
          <w:sz w:val="28"/>
          <w:szCs w:val="28"/>
        </w:rPr>
        <w:t xml:space="preserve"> о пенсионном обеспечении за выслугу лет лиц, замеща</w:t>
      </w:r>
      <w:r w:rsidR="00463D69">
        <w:rPr>
          <w:rFonts w:ascii="Times New Roman" w:hAnsi="Times New Roman"/>
          <w:sz w:val="28"/>
          <w:szCs w:val="28"/>
        </w:rPr>
        <w:t>ющ</w:t>
      </w:r>
      <w:r w:rsidR="00463D69" w:rsidRPr="00463D69">
        <w:rPr>
          <w:rFonts w:ascii="Times New Roman" w:hAnsi="Times New Roman"/>
          <w:sz w:val="28"/>
          <w:szCs w:val="28"/>
        </w:rPr>
        <w:t xml:space="preserve">их муниципальные должности и должности муниципальной службы </w:t>
      </w:r>
      <w:proofErr w:type="spellStart"/>
      <w:r w:rsidR="00463D69" w:rsidRPr="00463D6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463D69" w:rsidRPr="00463D69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63D69">
        <w:rPr>
          <w:rFonts w:ascii="Times New Roman" w:hAnsi="Times New Roman"/>
          <w:sz w:val="28"/>
          <w:szCs w:val="28"/>
        </w:rPr>
        <w:t>»</w:t>
      </w:r>
      <w:r w:rsidR="00463D69" w:rsidRPr="00463D69">
        <w:rPr>
          <w:rFonts w:ascii="Times New Roman" w:hAnsi="Times New Roman"/>
          <w:sz w:val="28"/>
          <w:szCs w:val="28"/>
        </w:rPr>
        <w:t xml:space="preserve"> </w:t>
      </w:r>
      <w:r w:rsidR="00463D69">
        <w:rPr>
          <w:rFonts w:ascii="Times New Roman" w:hAnsi="Times New Roman"/>
          <w:sz w:val="28"/>
          <w:szCs w:val="28"/>
        </w:rPr>
        <w:t>(далее – Решение) следующие изменения:</w:t>
      </w:r>
    </w:p>
    <w:p w:rsidR="003D7128" w:rsidRDefault="00463D69" w:rsidP="003D7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названии Решения слово «замещающих» заменить словом «замещавших»;</w:t>
      </w:r>
    </w:p>
    <w:p w:rsidR="00463D69" w:rsidRDefault="00463D69" w:rsidP="003D7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038C7">
        <w:rPr>
          <w:rFonts w:ascii="Times New Roman" w:hAnsi="Times New Roman"/>
          <w:sz w:val="28"/>
          <w:szCs w:val="28"/>
        </w:rPr>
        <w:t>В пункте 3 Решения слова «23 августа 2006 г.» заменить словами «22 августа 2006 г.».</w:t>
      </w:r>
    </w:p>
    <w:p w:rsidR="00434C4B" w:rsidRDefault="00434C4B" w:rsidP="003D7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Внести в </w:t>
      </w:r>
      <w:hyperlink r:id="rId9" w:history="1">
        <w:proofErr w:type="gramStart"/>
        <w:r w:rsidRPr="00463D69">
          <w:rPr>
            <w:rFonts w:ascii="Times New Roman" w:hAnsi="Times New Roman"/>
            <w:sz w:val="28"/>
            <w:szCs w:val="28"/>
          </w:rPr>
          <w:t>Положени</w:t>
        </w:r>
      </w:hyperlink>
      <w:r>
        <w:rPr>
          <w:rFonts w:ascii="Times New Roman" w:hAnsi="Times New Roman"/>
          <w:sz w:val="28"/>
          <w:szCs w:val="28"/>
        </w:rPr>
        <w:t>е</w:t>
      </w:r>
      <w:proofErr w:type="gramEnd"/>
      <w:r w:rsidRPr="00463D69">
        <w:rPr>
          <w:rFonts w:ascii="Times New Roman" w:hAnsi="Times New Roman"/>
          <w:sz w:val="28"/>
          <w:szCs w:val="28"/>
        </w:rPr>
        <w:t xml:space="preserve"> о пенсионном обеспечении за выслугу лет лиц, замеща</w:t>
      </w:r>
      <w:r>
        <w:rPr>
          <w:rFonts w:ascii="Times New Roman" w:hAnsi="Times New Roman"/>
          <w:sz w:val="28"/>
          <w:szCs w:val="28"/>
        </w:rPr>
        <w:t>вш</w:t>
      </w:r>
      <w:r w:rsidRPr="00463D69">
        <w:rPr>
          <w:rFonts w:ascii="Times New Roman" w:hAnsi="Times New Roman"/>
          <w:sz w:val="28"/>
          <w:szCs w:val="28"/>
        </w:rPr>
        <w:t xml:space="preserve">их муниципальные должности и должности муниципальной службы </w:t>
      </w:r>
      <w:proofErr w:type="spellStart"/>
      <w:r w:rsidRPr="00463D6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463D69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Положение), утвержденное Решением </w:t>
      </w:r>
      <w:proofErr w:type="spellStart"/>
      <w:r>
        <w:rPr>
          <w:rFonts w:ascii="Times New Roman" w:hAnsi="Times New Roman"/>
          <w:sz w:val="28"/>
          <w:szCs w:val="28"/>
        </w:rPr>
        <w:t>Суровикинской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Волгоградской области от 03 декабря 2010 г. №10/79, следующие изменения:</w:t>
      </w:r>
    </w:p>
    <w:p w:rsidR="00434C4B" w:rsidRDefault="00434C4B" w:rsidP="003D7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87316B">
        <w:rPr>
          <w:rFonts w:ascii="Times New Roman" w:hAnsi="Times New Roman"/>
          <w:sz w:val="28"/>
          <w:szCs w:val="28"/>
        </w:rPr>
        <w:t xml:space="preserve">В </w:t>
      </w:r>
      <w:r w:rsidR="00802210">
        <w:rPr>
          <w:rFonts w:ascii="Times New Roman" w:hAnsi="Times New Roman"/>
          <w:sz w:val="28"/>
          <w:szCs w:val="28"/>
        </w:rPr>
        <w:t>части первой</w:t>
      </w:r>
      <w:r w:rsidR="0087316B">
        <w:rPr>
          <w:rFonts w:ascii="Times New Roman" w:hAnsi="Times New Roman"/>
          <w:sz w:val="28"/>
          <w:szCs w:val="28"/>
        </w:rPr>
        <w:t xml:space="preserve"> статьи 1 Положения слово «администрации» исключить</w:t>
      </w:r>
      <w:r w:rsidR="00AE0B3A">
        <w:rPr>
          <w:rFonts w:ascii="Times New Roman" w:hAnsi="Times New Roman"/>
          <w:sz w:val="28"/>
          <w:szCs w:val="28"/>
        </w:rPr>
        <w:t>.</w:t>
      </w:r>
    </w:p>
    <w:p w:rsidR="0087316B" w:rsidRDefault="0087316B" w:rsidP="003D7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1.3.2. </w:t>
      </w:r>
      <w:r w:rsidR="00C91B41">
        <w:rPr>
          <w:rFonts w:ascii="Times New Roman" w:hAnsi="Times New Roman"/>
          <w:sz w:val="28"/>
          <w:szCs w:val="28"/>
        </w:rPr>
        <w:t>В статье 4 Положения:</w:t>
      </w:r>
    </w:p>
    <w:p w:rsidR="00C91B41" w:rsidRDefault="00C91B41" w:rsidP="003D7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802210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перво</w:t>
      </w:r>
      <w:r w:rsidR="0080221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B848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слово «и» заменить словом «или»;</w:t>
      </w:r>
    </w:p>
    <w:p w:rsidR="00C91B41" w:rsidRDefault="00C91B41" w:rsidP="003D7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2 слова «</w:t>
      </w:r>
      <w:r w:rsidRPr="00C91B41">
        <w:rPr>
          <w:rFonts w:ascii="Times New Roman" w:hAnsi="Times New Roman"/>
          <w:sz w:val="28"/>
          <w:szCs w:val="28"/>
        </w:rPr>
        <w:t xml:space="preserve">и освобождения от должности в связи с прекращением полномочий (в том числе досрочно), за исключением случаев прекращения полномочий в связи с противоправными действиями или отзывом лица, замещающего муниципальную должность </w:t>
      </w:r>
      <w:proofErr w:type="spellStart"/>
      <w:r w:rsidRPr="00C91B4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C91B41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BA3D71" w:rsidRDefault="00566387" w:rsidP="003D7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2118E0">
        <w:rPr>
          <w:rFonts w:ascii="Times New Roman" w:hAnsi="Times New Roman"/>
          <w:sz w:val="28"/>
          <w:szCs w:val="28"/>
        </w:rPr>
        <w:t>абзаце</w:t>
      </w:r>
      <w:r w:rsidR="00802210">
        <w:rPr>
          <w:rFonts w:ascii="Times New Roman" w:hAnsi="Times New Roman"/>
          <w:sz w:val="28"/>
          <w:szCs w:val="28"/>
        </w:rPr>
        <w:t xml:space="preserve"> шесто</w:t>
      </w:r>
      <w:r w:rsidR="002118E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пункта 3 слово «служебного» исключить;</w:t>
      </w:r>
    </w:p>
    <w:p w:rsidR="00566387" w:rsidRDefault="00566387" w:rsidP="003D7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2118E0">
        <w:rPr>
          <w:rFonts w:ascii="Times New Roman" w:hAnsi="Times New Roman"/>
          <w:sz w:val="28"/>
          <w:szCs w:val="28"/>
        </w:rPr>
        <w:t>абзаце</w:t>
      </w:r>
      <w:r w:rsidR="00802210">
        <w:rPr>
          <w:rFonts w:ascii="Times New Roman" w:hAnsi="Times New Roman"/>
          <w:sz w:val="28"/>
          <w:szCs w:val="28"/>
        </w:rPr>
        <w:t xml:space="preserve"> седьмо</w:t>
      </w:r>
      <w:r w:rsidR="002118E0">
        <w:rPr>
          <w:rFonts w:ascii="Times New Roman" w:hAnsi="Times New Roman"/>
          <w:sz w:val="28"/>
          <w:szCs w:val="28"/>
        </w:rPr>
        <w:t>м</w:t>
      </w:r>
      <w:r w:rsidR="001009FE">
        <w:rPr>
          <w:rFonts w:ascii="Times New Roman" w:hAnsi="Times New Roman"/>
          <w:sz w:val="28"/>
          <w:szCs w:val="28"/>
        </w:rPr>
        <w:t xml:space="preserve"> пункта 3 слова «служебного контракта» заменить словами «трудового договора»</w:t>
      </w:r>
      <w:r w:rsidR="007D0384">
        <w:rPr>
          <w:rFonts w:ascii="Times New Roman" w:hAnsi="Times New Roman"/>
          <w:sz w:val="28"/>
          <w:szCs w:val="28"/>
        </w:rPr>
        <w:t>;</w:t>
      </w:r>
    </w:p>
    <w:p w:rsidR="007D0384" w:rsidRDefault="007D0384" w:rsidP="007D0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дополнить пунктом 5 следующего содержания: «5. </w:t>
      </w:r>
      <w:r w:rsidRPr="007D0384">
        <w:rPr>
          <w:rFonts w:ascii="Times New Roman" w:hAnsi="Times New Roman"/>
          <w:sz w:val="28"/>
          <w:szCs w:val="28"/>
        </w:rPr>
        <w:t xml:space="preserve">Пенсия за выслугу лет не выплачивается в случае прекращения полномочий (в том числе досрочно) в связи с противоправными действиями или отзывом лица, замещающего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D0384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7D03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D0384" w:rsidRDefault="007D0384" w:rsidP="007D0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="00C41CD1">
        <w:rPr>
          <w:rFonts w:ascii="Times New Roman" w:hAnsi="Times New Roman"/>
          <w:sz w:val="28"/>
          <w:szCs w:val="28"/>
        </w:rPr>
        <w:t>В статье 5 Положения:</w:t>
      </w:r>
    </w:p>
    <w:p w:rsidR="00C41CD1" w:rsidRDefault="00C41CD1" w:rsidP="007D0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802210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перво</w:t>
      </w:r>
      <w:r w:rsidR="0080221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пункта 1 слово «ежемесячного» заменить словом «среднемесячного»;</w:t>
      </w:r>
    </w:p>
    <w:p w:rsidR="00C41CD1" w:rsidRPr="00C41CD1" w:rsidRDefault="00C41CD1" w:rsidP="00C41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2 изложить в следующей редакции: </w:t>
      </w:r>
      <w:r w:rsidRPr="00C41CD1">
        <w:rPr>
          <w:rFonts w:ascii="Times New Roman" w:hAnsi="Times New Roman"/>
          <w:sz w:val="28"/>
          <w:szCs w:val="28"/>
        </w:rPr>
        <w:t xml:space="preserve">«2. Лицам, замещавшим муниципальные должности </w:t>
      </w:r>
      <w:proofErr w:type="spellStart"/>
      <w:r w:rsidRPr="00C41CD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C41CD1">
        <w:rPr>
          <w:rFonts w:ascii="Times New Roman" w:hAnsi="Times New Roman"/>
          <w:sz w:val="28"/>
          <w:szCs w:val="28"/>
        </w:rPr>
        <w:t xml:space="preserve"> муниципального района до 1 октября 2006 года, назначается пенсия за выслугу лет в размере 75 процентов ежемесячного денежного содержания</w:t>
      </w:r>
      <w:proofErr w:type="gramStart"/>
      <w:r w:rsidRPr="00C41CD1">
        <w:rPr>
          <w:rFonts w:ascii="Times New Roman" w:hAnsi="Times New Roman"/>
          <w:sz w:val="28"/>
          <w:szCs w:val="28"/>
        </w:rPr>
        <w:t>.»;</w:t>
      </w:r>
      <w:proofErr w:type="gramEnd"/>
    </w:p>
    <w:p w:rsidR="00C41CD1" w:rsidRDefault="00C41CD1" w:rsidP="00C41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1CD1">
        <w:rPr>
          <w:rFonts w:ascii="Times New Roman" w:hAnsi="Times New Roman"/>
          <w:sz w:val="28"/>
          <w:szCs w:val="28"/>
        </w:rPr>
        <w:t xml:space="preserve">- пункт 3 изложить в следующей редакции: «3. Лицам, замещавшим муниципальные должности </w:t>
      </w:r>
      <w:proofErr w:type="spellStart"/>
      <w:r w:rsidRPr="00C41CD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C41CD1">
        <w:rPr>
          <w:rFonts w:ascii="Times New Roman" w:hAnsi="Times New Roman"/>
          <w:sz w:val="28"/>
          <w:szCs w:val="28"/>
        </w:rPr>
        <w:t xml:space="preserve"> муниципального района с 1 октября 2006 года, назначается пенсия за выслугу лет в размере </w:t>
      </w:r>
      <w:r w:rsidR="002118E0">
        <w:rPr>
          <w:rFonts w:ascii="Times New Roman" w:hAnsi="Times New Roman"/>
          <w:sz w:val="28"/>
          <w:szCs w:val="28"/>
        </w:rPr>
        <w:t>45</w:t>
      </w:r>
      <w:r w:rsidRPr="00C41CD1">
        <w:rPr>
          <w:rFonts w:ascii="Times New Roman" w:hAnsi="Times New Roman"/>
          <w:sz w:val="28"/>
          <w:szCs w:val="28"/>
        </w:rPr>
        <w:t xml:space="preserve"> процентов ежемесячного денежного вознаграждения</w:t>
      </w:r>
      <w:proofErr w:type="gramStart"/>
      <w:r w:rsidRPr="00C41CD1">
        <w:rPr>
          <w:rFonts w:ascii="Times New Roman" w:hAnsi="Times New Roman"/>
          <w:sz w:val="28"/>
          <w:szCs w:val="28"/>
        </w:rPr>
        <w:t>.»;</w:t>
      </w:r>
      <w:proofErr w:type="gramEnd"/>
    </w:p>
    <w:p w:rsidR="00DF05A5" w:rsidRDefault="00DF05A5" w:rsidP="00DF0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1CD1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4</w:t>
      </w:r>
      <w:r w:rsidRPr="00C41CD1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/>
          <w:sz w:val="28"/>
          <w:szCs w:val="28"/>
        </w:rPr>
        <w:t>4.</w:t>
      </w:r>
      <w:r>
        <w:rPr>
          <w:rFonts w:cs="Calibri"/>
        </w:rPr>
        <w:t xml:space="preserve"> </w:t>
      </w:r>
      <w:r w:rsidRPr="00DF05A5">
        <w:rPr>
          <w:rFonts w:ascii="Times New Roman" w:hAnsi="Times New Roman"/>
          <w:sz w:val="28"/>
          <w:szCs w:val="28"/>
        </w:rPr>
        <w:t xml:space="preserve">Размер пенсии за выслугу лет лиц, замещавших муниципальные должности </w:t>
      </w:r>
      <w:proofErr w:type="spellStart"/>
      <w:r w:rsidRPr="00DF05A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DF05A5">
        <w:rPr>
          <w:rFonts w:ascii="Times New Roman" w:hAnsi="Times New Roman"/>
          <w:sz w:val="28"/>
          <w:szCs w:val="28"/>
        </w:rPr>
        <w:t xml:space="preserve"> муниципального района, исчисляется исходя из их ежемесячного денежного вознаграждения</w:t>
      </w:r>
      <w:r w:rsidR="00D01FD8">
        <w:rPr>
          <w:rFonts w:ascii="Times New Roman" w:hAnsi="Times New Roman"/>
          <w:sz w:val="28"/>
          <w:szCs w:val="28"/>
        </w:rPr>
        <w:t xml:space="preserve"> (содержания)</w:t>
      </w:r>
      <w:r w:rsidRPr="00DF05A5">
        <w:rPr>
          <w:rFonts w:ascii="Times New Roman" w:hAnsi="Times New Roman"/>
          <w:sz w:val="28"/>
          <w:szCs w:val="28"/>
        </w:rPr>
        <w:t xml:space="preserve"> непосредственно перед </w:t>
      </w:r>
      <w:r w:rsidR="00D01FD8">
        <w:rPr>
          <w:rFonts w:ascii="Times New Roman" w:hAnsi="Times New Roman"/>
          <w:sz w:val="28"/>
          <w:szCs w:val="28"/>
        </w:rPr>
        <w:t xml:space="preserve">днем достижения ими возраста, дающего право на трудовую пенсию по старости, либо перед </w:t>
      </w:r>
      <w:r w:rsidRPr="00DF05A5">
        <w:rPr>
          <w:rFonts w:ascii="Times New Roman" w:hAnsi="Times New Roman"/>
          <w:sz w:val="28"/>
          <w:szCs w:val="28"/>
        </w:rPr>
        <w:t>прекращением полномочий.</w:t>
      </w:r>
      <w:r w:rsidR="00D01FD8">
        <w:rPr>
          <w:rFonts w:ascii="Times New Roman" w:hAnsi="Times New Roman"/>
          <w:sz w:val="28"/>
          <w:szCs w:val="28"/>
        </w:rPr>
        <w:t>»;</w:t>
      </w:r>
    </w:p>
    <w:p w:rsidR="00D01FD8" w:rsidRDefault="00D01FD8" w:rsidP="00DF0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0A62">
        <w:rPr>
          <w:rFonts w:ascii="Times New Roman" w:hAnsi="Times New Roman"/>
          <w:sz w:val="28"/>
          <w:szCs w:val="28"/>
        </w:rPr>
        <w:t xml:space="preserve">в </w:t>
      </w:r>
      <w:r w:rsidR="00802210">
        <w:rPr>
          <w:rFonts w:ascii="Times New Roman" w:hAnsi="Times New Roman"/>
          <w:sz w:val="28"/>
          <w:szCs w:val="28"/>
        </w:rPr>
        <w:t>части</w:t>
      </w:r>
      <w:r w:rsidR="00E00A62">
        <w:rPr>
          <w:rFonts w:ascii="Times New Roman" w:hAnsi="Times New Roman"/>
          <w:sz w:val="28"/>
          <w:szCs w:val="28"/>
        </w:rPr>
        <w:t xml:space="preserve"> второ</w:t>
      </w:r>
      <w:r w:rsidR="00802210">
        <w:rPr>
          <w:rFonts w:ascii="Times New Roman" w:hAnsi="Times New Roman"/>
          <w:sz w:val="28"/>
          <w:szCs w:val="28"/>
        </w:rPr>
        <w:t>й</w:t>
      </w:r>
      <w:r w:rsidR="00E00A62">
        <w:rPr>
          <w:rFonts w:ascii="Times New Roman" w:hAnsi="Times New Roman"/>
          <w:sz w:val="28"/>
          <w:szCs w:val="28"/>
        </w:rPr>
        <w:t xml:space="preserve"> пункта 5 после слов «их аппаратах</w:t>
      </w:r>
      <w:proofErr w:type="gramStart"/>
      <w:r w:rsidR="00E00A62">
        <w:rPr>
          <w:rFonts w:ascii="Times New Roman" w:hAnsi="Times New Roman"/>
          <w:sz w:val="28"/>
          <w:szCs w:val="28"/>
        </w:rPr>
        <w:t>,»</w:t>
      </w:r>
      <w:proofErr w:type="gramEnd"/>
      <w:r w:rsidR="00E00A62">
        <w:rPr>
          <w:rFonts w:ascii="Times New Roman" w:hAnsi="Times New Roman"/>
          <w:sz w:val="28"/>
          <w:szCs w:val="28"/>
        </w:rPr>
        <w:t xml:space="preserve"> дополнить словом «лица»</w:t>
      </w:r>
      <w:r w:rsidR="00093444">
        <w:rPr>
          <w:rFonts w:ascii="Times New Roman" w:hAnsi="Times New Roman"/>
          <w:sz w:val="28"/>
          <w:szCs w:val="28"/>
        </w:rPr>
        <w:t>;</w:t>
      </w:r>
    </w:p>
    <w:p w:rsidR="00093444" w:rsidRDefault="00093444" w:rsidP="00DF0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7 изложить в следующей редакции: «7. Размер пенсии за выслугу лет не может быть менее 500 рублей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07FFC" w:rsidRDefault="00010C98" w:rsidP="00DF0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="00407FFC">
        <w:rPr>
          <w:rFonts w:ascii="Times New Roman" w:hAnsi="Times New Roman"/>
          <w:sz w:val="28"/>
          <w:szCs w:val="28"/>
        </w:rPr>
        <w:t xml:space="preserve">Статью </w:t>
      </w:r>
      <w:r w:rsidR="00802210">
        <w:rPr>
          <w:rFonts w:ascii="Times New Roman" w:hAnsi="Times New Roman"/>
          <w:sz w:val="28"/>
          <w:szCs w:val="28"/>
        </w:rPr>
        <w:t xml:space="preserve">8 </w:t>
      </w:r>
      <w:r w:rsidR="00407FFC">
        <w:rPr>
          <w:rFonts w:ascii="Times New Roman" w:hAnsi="Times New Roman"/>
          <w:sz w:val="28"/>
          <w:szCs w:val="28"/>
        </w:rPr>
        <w:t xml:space="preserve">Положения изложить в следующей редакции: </w:t>
      </w:r>
    </w:p>
    <w:p w:rsidR="00407FFC" w:rsidRPr="00407FFC" w:rsidRDefault="00407FFC" w:rsidP="0040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07FFC">
        <w:rPr>
          <w:rFonts w:ascii="Times New Roman" w:hAnsi="Times New Roman"/>
          <w:sz w:val="28"/>
          <w:szCs w:val="28"/>
        </w:rPr>
        <w:t>«Статья 8. Срок, с которого назначается пенсия за выслугу лет и с которого изменяется ее размер</w:t>
      </w:r>
    </w:p>
    <w:p w:rsidR="00407FFC" w:rsidRPr="00407FFC" w:rsidRDefault="00407FFC" w:rsidP="0040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7FFC">
        <w:rPr>
          <w:rFonts w:ascii="Times New Roman" w:hAnsi="Times New Roman"/>
          <w:sz w:val="28"/>
          <w:szCs w:val="28"/>
        </w:rPr>
        <w:t xml:space="preserve">1. Пенсия за выслугу лет устанавливается со дня подачи заявления, </w:t>
      </w:r>
      <w:r w:rsidRPr="00407FFC">
        <w:rPr>
          <w:rFonts w:ascii="Times New Roman" w:hAnsi="Times New Roman"/>
          <w:sz w:val="28"/>
          <w:szCs w:val="28"/>
        </w:rPr>
        <w:lastRenderedPageBreak/>
        <w:t xml:space="preserve">но не ранее дня, следующего за днем назначения пенсии в соответствии с порядком, установленным </w:t>
      </w:r>
      <w:hyperlink r:id="rId10" w:history="1">
        <w:r w:rsidRPr="00407FFC">
          <w:rPr>
            <w:rFonts w:ascii="Times New Roman" w:hAnsi="Times New Roman"/>
            <w:sz w:val="28"/>
            <w:szCs w:val="28"/>
          </w:rPr>
          <w:t>статьей 4</w:t>
        </w:r>
      </w:hyperlink>
      <w:r w:rsidRPr="00407FFC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3527D" w:rsidRDefault="00407FFC" w:rsidP="0040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7FFC">
        <w:rPr>
          <w:rFonts w:ascii="Times New Roman" w:hAnsi="Times New Roman"/>
          <w:sz w:val="28"/>
          <w:szCs w:val="28"/>
        </w:rPr>
        <w:t xml:space="preserve">2. </w:t>
      </w:r>
      <w:r w:rsidR="0083527D">
        <w:rPr>
          <w:rFonts w:ascii="Times New Roman" w:hAnsi="Times New Roman"/>
          <w:sz w:val="28"/>
          <w:szCs w:val="28"/>
        </w:rPr>
        <w:t>Пенсия за выслугу лет устанавливается бессрочно.</w:t>
      </w:r>
    </w:p>
    <w:p w:rsidR="00070300" w:rsidRDefault="00070300" w:rsidP="0040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предусмотренных </w:t>
      </w:r>
      <w:r w:rsidR="002118E0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втор</w:t>
      </w:r>
      <w:r w:rsidR="002118E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71E6F">
        <w:rPr>
          <w:rFonts w:ascii="Times New Roman" w:hAnsi="Times New Roman"/>
          <w:sz w:val="28"/>
          <w:szCs w:val="28"/>
        </w:rPr>
        <w:t xml:space="preserve">пункта 1 статьи 4  настоящего </w:t>
      </w:r>
      <w:r w:rsidR="00651DA2">
        <w:rPr>
          <w:rFonts w:ascii="Times New Roman" w:hAnsi="Times New Roman"/>
          <w:sz w:val="28"/>
          <w:szCs w:val="28"/>
        </w:rPr>
        <w:t>Положения, пенсия за выслугу лет назначается на срок, на который установлена пенсия по инвалидности либо трудовая пенсия по старости.</w:t>
      </w:r>
    </w:p>
    <w:p w:rsidR="00407FFC" w:rsidRPr="00407FFC" w:rsidRDefault="00802210" w:rsidP="0040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07FFC" w:rsidRPr="00407FFC">
        <w:rPr>
          <w:rFonts w:ascii="Times New Roman" w:hAnsi="Times New Roman"/>
          <w:sz w:val="28"/>
          <w:szCs w:val="28"/>
        </w:rPr>
        <w:t>Перерасчет размера пенсии производится с первого числа</w:t>
      </w:r>
      <w:r>
        <w:rPr>
          <w:rFonts w:ascii="Times New Roman" w:hAnsi="Times New Roman"/>
          <w:sz w:val="28"/>
          <w:szCs w:val="28"/>
        </w:rPr>
        <w:t xml:space="preserve"> месяца</w:t>
      </w:r>
      <w:r w:rsidR="00407FFC" w:rsidRPr="00407FFC">
        <w:rPr>
          <w:rFonts w:ascii="Times New Roman" w:hAnsi="Times New Roman"/>
          <w:sz w:val="28"/>
          <w:szCs w:val="28"/>
        </w:rPr>
        <w:t>, следующего за месяцем, в котором гражданин обратился за перерасчетом размера пенсии.</w:t>
      </w:r>
    </w:p>
    <w:p w:rsidR="00407FFC" w:rsidRPr="00407FFC" w:rsidRDefault="00802210" w:rsidP="0040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7FFC" w:rsidRPr="00407FFC">
        <w:rPr>
          <w:rFonts w:ascii="Times New Roman" w:hAnsi="Times New Roman"/>
          <w:sz w:val="28"/>
          <w:szCs w:val="28"/>
        </w:rPr>
        <w:t>. В случае перерасчета размера пенсии из-за возникновения обстоятельств, влекущих уменьшение либо увеличение размера пенсии за выслугу лет, пенсия в новом размере выплачивается с первого числа месяца, следующего за месяцем, в котором наступили эти обстоятельства</w:t>
      </w:r>
      <w:proofErr w:type="gramStart"/>
      <w:r w:rsidR="00407FFC" w:rsidRPr="00407F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02210" w:rsidRDefault="00802210" w:rsidP="00802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Статью 9 Положения изложить в следующей редакции:</w:t>
      </w:r>
    </w:p>
    <w:p w:rsidR="00802210" w:rsidRPr="00802210" w:rsidRDefault="00802210" w:rsidP="00802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02210">
        <w:rPr>
          <w:rFonts w:ascii="Times New Roman" w:hAnsi="Times New Roman"/>
          <w:sz w:val="28"/>
          <w:szCs w:val="28"/>
        </w:rPr>
        <w:t>Статья 9. Порядок назначения, перерасчета размера, выплаты пенсии за выслугу лет</w:t>
      </w:r>
    </w:p>
    <w:p w:rsidR="00802210" w:rsidRPr="00802210" w:rsidRDefault="00802210" w:rsidP="00802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210">
        <w:rPr>
          <w:rFonts w:ascii="Times New Roman" w:hAnsi="Times New Roman"/>
          <w:sz w:val="28"/>
          <w:szCs w:val="28"/>
        </w:rPr>
        <w:t xml:space="preserve">1. Назначение, перерасчет размера и выплата пенсии за выслугу лет производятся органом, определяемым главой </w:t>
      </w:r>
      <w:proofErr w:type="spellStart"/>
      <w:r w:rsidRPr="0080221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80221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02210" w:rsidRPr="00802210" w:rsidRDefault="00802210" w:rsidP="00802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210">
        <w:rPr>
          <w:rFonts w:ascii="Times New Roman" w:hAnsi="Times New Roman"/>
          <w:sz w:val="28"/>
          <w:szCs w:val="28"/>
        </w:rPr>
        <w:t>2. Перечень документов, необходимых для назначения пенсии, порядок назначения пенсии и перерасчета размера пенсии, выплаты пенсии, ведени</w:t>
      </w:r>
      <w:r>
        <w:rPr>
          <w:rFonts w:ascii="Times New Roman" w:hAnsi="Times New Roman"/>
          <w:sz w:val="28"/>
          <w:szCs w:val="28"/>
        </w:rPr>
        <w:t>я</w:t>
      </w:r>
      <w:r w:rsidRPr="00802210">
        <w:rPr>
          <w:rFonts w:ascii="Times New Roman" w:hAnsi="Times New Roman"/>
          <w:sz w:val="28"/>
          <w:szCs w:val="28"/>
        </w:rPr>
        <w:t xml:space="preserve"> пенсионной документации устанавливаются главой </w:t>
      </w:r>
      <w:proofErr w:type="spellStart"/>
      <w:r w:rsidRPr="0080221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80221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02210" w:rsidRPr="00802210" w:rsidRDefault="00802210" w:rsidP="00802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210">
        <w:rPr>
          <w:rFonts w:ascii="Times New Roman" w:hAnsi="Times New Roman"/>
          <w:sz w:val="28"/>
          <w:szCs w:val="28"/>
        </w:rPr>
        <w:t>3. Орган, осуществляющий пенсионное обеспечение, вправе требовать от физических и юридических лиц представления документов, необходимых для назначения и выплаты пенсии, а также проверять обоснованность их выдачи.</w:t>
      </w:r>
    </w:p>
    <w:p w:rsidR="00802210" w:rsidRPr="00802210" w:rsidRDefault="00802210" w:rsidP="00802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210">
        <w:rPr>
          <w:rFonts w:ascii="Times New Roman" w:hAnsi="Times New Roman"/>
          <w:sz w:val="28"/>
          <w:szCs w:val="28"/>
        </w:rPr>
        <w:t>Размер пенсии за выслугу лет пересчитывается при индексации должностного оклада</w:t>
      </w:r>
      <w:r w:rsidR="009F3931">
        <w:rPr>
          <w:rFonts w:ascii="Times New Roman" w:hAnsi="Times New Roman"/>
          <w:sz w:val="28"/>
          <w:szCs w:val="28"/>
        </w:rPr>
        <w:t>,</w:t>
      </w:r>
      <w:r w:rsidRPr="00802210">
        <w:rPr>
          <w:rFonts w:ascii="Times New Roman" w:hAnsi="Times New Roman"/>
          <w:sz w:val="28"/>
          <w:szCs w:val="28"/>
        </w:rPr>
        <w:t xml:space="preserve"> с учетом </w:t>
      </w:r>
      <w:r w:rsidRPr="009F3931">
        <w:rPr>
          <w:rFonts w:ascii="Times New Roman" w:hAnsi="Times New Roman"/>
          <w:sz w:val="28"/>
          <w:szCs w:val="28"/>
        </w:rPr>
        <w:t>которо</w:t>
      </w:r>
      <w:r w:rsidR="009F3931" w:rsidRPr="009F3931">
        <w:rPr>
          <w:rFonts w:ascii="Times New Roman" w:hAnsi="Times New Roman"/>
          <w:sz w:val="28"/>
          <w:szCs w:val="28"/>
        </w:rPr>
        <w:t>го</w:t>
      </w:r>
      <w:r w:rsidRPr="009F3931">
        <w:rPr>
          <w:rFonts w:ascii="Times New Roman" w:hAnsi="Times New Roman"/>
          <w:b/>
          <w:sz w:val="28"/>
          <w:szCs w:val="28"/>
        </w:rPr>
        <w:t xml:space="preserve"> </w:t>
      </w:r>
      <w:r w:rsidRPr="00802210">
        <w:rPr>
          <w:rFonts w:ascii="Times New Roman" w:hAnsi="Times New Roman"/>
          <w:sz w:val="28"/>
          <w:szCs w:val="28"/>
        </w:rPr>
        <w:t>установлен размер пенсии за выслугу лет.</w:t>
      </w:r>
    </w:p>
    <w:p w:rsidR="009F3931" w:rsidRPr="00370117" w:rsidRDefault="00802210" w:rsidP="009F3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0117">
        <w:rPr>
          <w:rFonts w:ascii="Times New Roman" w:hAnsi="Times New Roman" w:cs="Times New Roman"/>
          <w:sz w:val="28"/>
          <w:szCs w:val="28"/>
        </w:rPr>
        <w:t xml:space="preserve"> </w:t>
      </w:r>
      <w:r w:rsidR="009F3931" w:rsidRPr="00370117">
        <w:rPr>
          <w:rFonts w:ascii="Times New Roman" w:hAnsi="Times New Roman" w:cs="Times New Roman"/>
          <w:sz w:val="28"/>
          <w:szCs w:val="28"/>
        </w:rPr>
        <w:t xml:space="preserve">      4. Выплата  пенсии  за  выслугу лет прекращается в случаях:</w:t>
      </w:r>
    </w:p>
    <w:p w:rsidR="009F3931" w:rsidRPr="00370117" w:rsidRDefault="009F3931" w:rsidP="009F3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0117">
        <w:rPr>
          <w:rFonts w:ascii="Times New Roman" w:hAnsi="Times New Roman"/>
          <w:sz w:val="28"/>
          <w:szCs w:val="28"/>
        </w:rPr>
        <w:t>истечения срока признания лица инвалидом;</w:t>
      </w:r>
    </w:p>
    <w:p w:rsidR="009F3931" w:rsidRPr="00370117" w:rsidRDefault="009F3931" w:rsidP="009F3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0117">
        <w:rPr>
          <w:rFonts w:ascii="Times New Roman" w:hAnsi="Times New Roman"/>
          <w:sz w:val="28"/>
          <w:szCs w:val="28"/>
        </w:rPr>
        <w:t>утраты пенсионером права на назначенную ему пенсию за выслугу лет (при обнаружении обстоятельств и документов, опровергающих достоверность сведений, представленных в подтверждение права на указанную пенсию);</w:t>
      </w:r>
    </w:p>
    <w:p w:rsidR="009F3931" w:rsidRPr="00370117" w:rsidRDefault="009F3931" w:rsidP="009F3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0117">
        <w:rPr>
          <w:rFonts w:ascii="Times New Roman" w:hAnsi="Times New Roman"/>
          <w:sz w:val="28"/>
          <w:szCs w:val="28"/>
        </w:rPr>
        <w:t>смерти пенсионера, а также в случае объявления его в установленном порядке умершим или признания безвестно отсутствующим.</w:t>
      </w:r>
    </w:p>
    <w:p w:rsidR="009F3931" w:rsidRDefault="009F3931" w:rsidP="009F3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0117">
        <w:rPr>
          <w:rFonts w:ascii="Times New Roman" w:hAnsi="Times New Roman"/>
          <w:sz w:val="28"/>
          <w:szCs w:val="28"/>
        </w:rPr>
        <w:t xml:space="preserve">Прекращение выплаты пенсии за выслугу лет производится с первого числа месяца, следующего за месяцем, в котором наступили </w:t>
      </w:r>
      <w:r w:rsidRPr="00370117">
        <w:rPr>
          <w:rFonts w:ascii="Times New Roman" w:hAnsi="Times New Roman"/>
          <w:sz w:val="28"/>
          <w:szCs w:val="28"/>
        </w:rPr>
        <w:lastRenderedPageBreak/>
        <w:t>соответствующие обстоятельства</w:t>
      </w:r>
      <w:proofErr w:type="gramStart"/>
      <w:r w:rsidRPr="00370117">
        <w:rPr>
          <w:rFonts w:ascii="Times New Roman" w:hAnsi="Times New Roman"/>
          <w:sz w:val="28"/>
          <w:szCs w:val="28"/>
        </w:rPr>
        <w:t>.</w:t>
      </w:r>
      <w:r w:rsidR="00370117">
        <w:rPr>
          <w:rFonts w:ascii="Times New Roman" w:hAnsi="Times New Roman"/>
          <w:sz w:val="28"/>
          <w:szCs w:val="28"/>
        </w:rPr>
        <w:t>».</w:t>
      </w:r>
      <w:proofErr w:type="gramEnd"/>
    </w:p>
    <w:p w:rsidR="001420DF" w:rsidRPr="0002420C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20C">
        <w:rPr>
          <w:rFonts w:ascii="Times New Roman" w:hAnsi="Times New Roman"/>
          <w:sz w:val="28"/>
          <w:szCs w:val="28"/>
        </w:rPr>
        <w:t>1.4. Приложение 2 к Решению изложить в следующей редакции:</w:t>
      </w:r>
    </w:p>
    <w:p w:rsidR="001420DF" w:rsidRPr="0002420C" w:rsidRDefault="0002420C" w:rsidP="00142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2420C">
        <w:rPr>
          <w:rFonts w:ascii="Times New Roman" w:hAnsi="Times New Roman"/>
          <w:sz w:val="28"/>
          <w:szCs w:val="28"/>
        </w:rPr>
        <w:t>«</w:t>
      </w:r>
      <w:r w:rsidR="001420DF" w:rsidRPr="0002420C">
        <w:rPr>
          <w:rFonts w:ascii="Times New Roman" w:hAnsi="Times New Roman"/>
          <w:sz w:val="28"/>
          <w:szCs w:val="28"/>
        </w:rPr>
        <w:t>Приложение 2</w:t>
      </w:r>
    </w:p>
    <w:p w:rsidR="001420DF" w:rsidRPr="0002420C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420C">
        <w:rPr>
          <w:rFonts w:ascii="Times New Roman" w:hAnsi="Times New Roman"/>
          <w:sz w:val="28"/>
          <w:szCs w:val="28"/>
        </w:rPr>
        <w:t>к решению</w:t>
      </w:r>
    </w:p>
    <w:p w:rsidR="001420DF" w:rsidRPr="0002420C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2420C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Pr="0002420C">
        <w:rPr>
          <w:rFonts w:ascii="Times New Roman" w:hAnsi="Times New Roman"/>
          <w:sz w:val="28"/>
          <w:szCs w:val="28"/>
        </w:rPr>
        <w:t xml:space="preserve"> районной Думы</w:t>
      </w:r>
    </w:p>
    <w:p w:rsidR="001420DF" w:rsidRPr="0002420C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420C">
        <w:rPr>
          <w:rFonts w:ascii="Times New Roman" w:hAnsi="Times New Roman"/>
          <w:sz w:val="28"/>
          <w:szCs w:val="28"/>
        </w:rPr>
        <w:t xml:space="preserve">от </w:t>
      </w:r>
      <w:r w:rsidR="0002420C">
        <w:rPr>
          <w:rFonts w:ascii="Times New Roman" w:hAnsi="Times New Roman"/>
          <w:sz w:val="28"/>
          <w:szCs w:val="28"/>
        </w:rPr>
        <w:t>0</w:t>
      </w:r>
      <w:r w:rsidRPr="0002420C">
        <w:rPr>
          <w:rFonts w:ascii="Times New Roman" w:hAnsi="Times New Roman"/>
          <w:sz w:val="28"/>
          <w:szCs w:val="28"/>
        </w:rPr>
        <w:t xml:space="preserve">3 декабря 2010 г. </w:t>
      </w:r>
      <w:r w:rsidR="0002420C">
        <w:rPr>
          <w:rFonts w:ascii="Times New Roman" w:hAnsi="Times New Roman"/>
          <w:sz w:val="28"/>
          <w:szCs w:val="28"/>
        </w:rPr>
        <w:t>№</w:t>
      </w:r>
      <w:r w:rsidRPr="0002420C">
        <w:rPr>
          <w:rFonts w:ascii="Times New Roman" w:hAnsi="Times New Roman"/>
          <w:sz w:val="28"/>
          <w:szCs w:val="28"/>
        </w:rPr>
        <w:t xml:space="preserve"> 10/79</w:t>
      </w:r>
    </w:p>
    <w:p w:rsidR="001420DF" w:rsidRPr="0002420C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20DF" w:rsidRPr="00F231AE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1AE">
        <w:rPr>
          <w:rFonts w:ascii="Times New Roman" w:hAnsi="Times New Roman"/>
          <w:sz w:val="24"/>
          <w:szCs w:val="24"/>
        </w:rPr>
        <w:t>СОСТАВ</w:t>
      </w:r>
    </w:p>
    <w:p w:rsidR="001420DF" w:rsidRPr="00F231AE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1AE">
        <w:rPr>
          <w:rFonts w:ascii="Times New Roman" w:hAnsi="Times New Roman"/>
          <w:sz w:val="24"/>
          <w:szCs w:val="24"/>
        </w:rPr>
        <w:t>КОМИССИИ ПО РАССМОТРЕНИЮ ВОПРОСОВ ПЕНСИОННОГО ОБЕСПЕЧЕНИЯ</w:t>
      </w:r>
    </w:p>
    <w:p w:rsidR="001420DF" w:rsidRPr="00F231AE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1AE">
        <w:rPr>
          <w:rFonts w:ascii="Times New Roman" w:hAnsi="Times New Roman"/>
          <w:sz w:val="24"/>
          <w:szCs w:val="24"/>
        </w:rPr>
        <w:t>ЗА ВЫСЛУГУ ЛЕТ ЛИЦ, ЗАМЕЩАЮЩИХ МУНИЦИПАЛЬНЫЕ ДОЛЖНОСТИ</w:t>
      </w:r>
    </w:p>
    <w:p w:rsidR="001420DF" w:rsidRPr="00F231AE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1AE">
        <w:rPr>
          <w:rFonts w:ascii="Times New Roman" w:hAnsi="Times New Roman"/>
          <w:sz w:val="24"/>
          <w:szCs w:val="24"/>
        </w:rPr>
        <w:t>И ДОЛЖНОСТИ МУНИЦИПАЛЬНОЙ СЛУЖБЫ</w:t>
      </w:r>
    </w:p>
    <w:p w:rsidR="001420DF" w:rsidRPr="00F231AE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1AE">
        <w:rPr>
          <w:rFonts w:ascii="Times New Roman" w:hAnsi="Times New Roman"/>
          <w:sz w:val="24"/>
          <w:szCs w:val="24"/>
        </w:rPr>
        <w:t>СУРОВИКИНСКОГО МУНИЦИПАЛЬНОГО РАЙОНА</w:t>
      </w:r>
    </w:p>
    <w:p w:rsidR="001420DF" w:rsidRPr="0002420C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0DF" w:rsidRPr="0002420C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420C">
        <w:rPr>
          <w:rFonts w:ascii="Times New Roman" w:hAnsi="Times New Roman"/>
          <w:sz w:val="28"/>
          <w:szCs w:val="28"/>
        </w:rPr>
        <w:t>Стекольников</w:t>
      </w:r>
      <w:proofErr w:type="spellEnd"/>
      <w:r w:rsidRPr="0002420C">
        <w:rPr>
          <w:rFonts w:ascii="Times New Roman" w:hAnsi="Times New Roman"/>
          <w:sz w:val="28"/>
          <w:szCs w:val="28"/>
        </w:rPr>
        <w:t xml:space="preserve"> В.Н. - заместитель главы администрации района по экономике, председатель комиссии;</w:t>
      </w:r>
    </w:p>
    <w:p w:rsidR="001420DF" w:rsidRPr="0002420C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20C">
        <w:rPr>
          <w:rFonts w:ascii="Times New Roman" w:hAnsi="Times New Roman"/>
          <w:sz w:val="28"/>
          <w:szCs w:val="28"/>
        </w:rPr>
        <w:t>Панкова Т.Ю. - заместител</w:t>
      </w:r>
      <w:r w:rsidR="0002420C">
        <w:rPr>
          <w:rFonts w:ascii="Times New Roman" w:hAnsi="Times New Roman"/>
          <w:sz w:val="28"/>
          <w:szCs w:val="28"/>
        </w:rPr>
        <w:t>ь</w:t>
      </w:r>
      <w:r w:rsidRPr="0002420C">
        <w:rPr>
          <w:rFonts w:ascii="Times New Roman" w:hAnsi="Times New Roman"/>
          <w:sz w:val="28"/>
          <w:szCs w:val="28"/>
        </w:rPr>
        <w:t xml:space="preserve"> главы администрации района по социальным вопросам, заместитель председателя комиссии;</w:t>
      </w:r>
    </w:p>
    <w:p w:rsidR="001420DF" w:rsidRPr="0002420C" w:rsidRDefault="0002420C" w:rsidP="00142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Михайловская И.А. </w:t>
      </w:r>
      <w:r w:rsidR="001420DF" w:rsidRPr="0002420C">
        <w:rPr>
          <w:rFonts w:ascii="Times New Roman" w:hAnsi="Times New Roman"/>
          <w:sz w:val="28"/>
          <w:szCs w:val="28"/>
        </w:rPr>
        <w:t xml:space="preserve"> - начальник отдела муниципальной службы и работы с кадрами администрации района, секретарь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1420DF" w:rsidRPr="0002420C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20C">
        <w:rPr>
          <w:rFonts w:ascii="Times New Roman" w:hAnsi="Times New Roman"/>
          <w:sz w:val="28"/>
          <w:szCs w:val="28"/>
        </w:rPr>
        <w:t>Иванов А.В. - начальник общего отдела администрации района;</w:t>
      </w:r>
    </w:p>
    <w:p w:rsidR="001420DF" w:rsidRPr="0002420C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420C">
        <w:rPr>
          <w:rFonts w:ascii="Times New Roman" w:hAnsi="Times New Roman"/>
          <w:sz w:val="28"/>
          <w:szCs w:val="28"/>
        </w:rPr>
        <w:t>Потакова</w:t>
      </w:r>
      <w:proofErr w:type="spellEnd"/>
      <w:r w:rsidRPr="0002420C">
        <w:rPr>
          <w:rFonts w:ascii="Times New Roman" w:hAnsi="Times New Roman"/>
          <w:sz w:val="28"/>
          <w:szCs w:val="28"/>
        </w:rPr>
        <w:t xml:space="preserve"> Н.Е. - начальник отдела учета и отчетности администрации района;</w:t>
      </w:r>
    </w:p>
    <w:p w:rsidR="001420DF" w:rsidRPr="0002420C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20C">
        <w:rPr>
          <w:rFonts w:ascii="Times New Roman" w:hAnsi="Times New Roman"/>
          <w:sz w:val="28"/>
          <w:szCs w:val="28"/>
        </w:rPr>
        <w:t>Гречишников А.А. - начальник правового отдела администрации района;</w:t>
      </w:r>
    </w:p>
    <w:p w:rsidR="001420DF" w:rsidRPr="0002420C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20C">
        <w:rPr>
          <w:rFonts w:ascii="Times New Roman" w:hAnsi="Times New Roman"/>
          <w:sz w:val="28"/>
          <w:szCs w:val="28"/>
        </w:rPr>
        <w:t>Токарь Ю.А. - заместитель председателя постоянной комиссии по социальной политике и предпринимательству районной Думы (по согласованию);</w:t>
      </w:r>
    </w:p>
    <w:p w:rsidR="001420DF" w:rsidRPr="0002420C" w:rsidRDefault="001420DF" w:rsidP="00142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20C">
        <w:rPr>
          <w:rFonts w:ascii="Times New Roman" w:hAnsi="Times New Roman"/>
          <w:sz w:val="28"/>
          <w:szCs w:val="28"/>
        </w:rPr>
        <w:t xml:space="preserve">Чернова Н.В. - секретарь постоянной комиссии по социальной политике и предпринимательству </w:t>
      </w:r>
      <w:r w:rsidR="0002420C">
        <w:rPr>
          <w:rFonts w:ascii="Times New Roman" w:hAnsi="Times New Roman"/>
          <w:sz w:val="28"/>
          <w:szCs w:val="28"/>
        </w:rPr>
        <w:t>районной Думы (по согласованию)».</w:t>
      </w:r>
    </w:p>
    <w:p w:rsidR="001420DF" w:rsidRPr="0002420C" w:rsidRDefault="001420DF" w:rsidP="009F3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4E7" w:rsidRPr="005F24E7" w:rsidRDefault="003D7128" w:rsidP="005F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24E7" w:rsidRPr="005F24E7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официального опубликования в общественно-политической газете </w:t>
      </w:r>
      <w:proofErr w:type="spellStart"/>
      <w:r w:rsidR="005F24E7" w:rsidRPr="005F24E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F24E7" w:rsidRPr="005F24E7">
        <w:rPr>
          <w:rFonts w:ascii="Times New Roman" w:hAnsi="Times New Roman"/>
          <w:sz w:val="28"/>
          <w:szCs w:val="28"/>
        </w:rPr>
        <w:t xml:space="preserve"> района "Заря".</w:t>
      </w:r>
    </w:p>
    <w:p w:rsidR="005F24E7" w:rsidRPr="005F24E7" w:rsidRDefault="005F24E7" w:rsidP="005F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4E7" w:rsidRPr="005F24E7" w:rsidRDefault="005F24E7" w:rsidP="005F24E7">
      <w:pPr>
        <w:autoSpaceDE w:val="0"/>
        <w:ind w:firstLine="54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5F24E7" w:rsidRPr="005F24E7" w:rsidRDefault="005F24E7" w:rsidP="005F24E7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02420C" w:rsidRDefault="005F24E7" w:rsidP="0002420C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  <w:r w:rsidRPr="005F24E7">
        <w:rPr>
          <w:rFonts w:ascii="Times New Roman" w:eastAsia="Times New Roman CYR" w:hAnsi="Times New Roman"/>
          <w:sz w:val="28"/>
          <w:szCs w:val="28"/>
        </w:rPr>
        <w:t xml:space="preserve">Глава </w:t>
      </w:r>
      <w:proofErr w:type="spellStart"/>
      <w:r w:rsidRPr="005F24E7">
        <w:rPr>
          <w:rFonts w:ascii="Times New Roman" w:eastAsia="Times New Roman CYR" w:hAnsi="Times New Roman"/>
          <w:sz w:val="28"/>
          <w:szCs w:val="28"/>
        </w:rPr>
        <w:t>Суровикинского</w:t>
      </w:r>
      <w:proofErr w:type="spellEnd"/>
    </w:p>
    <w:p w:rsidR="005F24E7" w:rsidRPr="005F24E7" w:rsidRDefault="005F24E7" w:rsidP="0002420C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  <w:r w:rsidRPr="005F24E7">
        <w:rPr>
          <w:rFonts w:ascii="Times New Roman" w:eastAsia="Times New Roman CYR" w:hAnsi="Times New Roman"/>
          <w:sz w:val="28"/>
          <w:szCs w:val="28"/>
        </w:rPr>
        <w:t>муниципального района</w:t>
      </w:r>
    </w:p>
    <w:p w:rsidR="005F24E7" w:rsidRPr="005F24E7" w:rsidRDefault="005F24E7" w:rsidP="0002420C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  <w:r w:rsidRPr="005F24E7">
        <w:rPr>
          <w:rFonts w:ascii="Times New Roman" w:eastAsia="Times New Roman CYR" w:hAnsi="Times New Roman"/>
          <w:sz w:val="28"/>
          <w:szCs w:val="28"/>
        </w:rPr>
        <w:t xml:space="preserve">Волгоградской области                                                             </w:t>
      </w:r>
      <w:r w:rsidR="001C196F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5F24E7">
        <w:rPr>
          <w:rFonts w:ascii="Times New Roman" w:eastAsia="Times New Roman CYR" w:hAnsi="Times New Roman"/>
          <w:sz w:val="28"/>
          <w:szCs w:val="28"/>
        </w:rPr>
        <w:t xml:space="preserve">И.А. Шульц </w:t>
      </w:r>
    </w:p>
    <w:sectPr w:rsidR="005F24E7" w:rsidRPr="005F24E7" w:rsidSect="001C196F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4E7"/>
    <w:rsid w:val="00010C98"/>
    <w:rsid w:val="0002420C"/>
    <w:rsid w:val="00070300"/>
    <w:rsid w:val="00084C58"/>
    <w:rsid w:val="00093444"/>
    <w:rsid w:val="001009FE"/>
    <w:rsid w:val="001138FA"/>
    <w:rsid w:val="001420DF"/>
    <w:rsid w:val="001C196F"/>
    <w:rsid w:val="002118E0"/>
    <w:rsid w:val="00277DFA"/>
    <w:rsid w:val="00291632"/>
    <w:rsid w:val="002A0B88"/>
    <w:rsid w:val="002C1F15"/>
    <w:rsid w:val="00361C83"/>
    <w:rsid w:val="00370117"/>
    <w:rsid w:val="003D7128"/>
    <w:rsid w:val="003E1453"/>
    <w:rsid w:val="00407E63"/>
    <w:rsid w:val="00407FFC"/>
    <w:rsid w:val="0042087E"/>
    <w:rsid w:val="00434C4B"/>
    <w:rsid w:val="00463D69"/>
    <w:rsid w:val="00471E6F"/>
    <w:rsid w:val="004D00F3"/>
    <w:rsid w:val="00566387"/>
    <w:rsid w:val="005D3BD7"/>
    <w:rsid w:val="005F24E7"/>
    <w:rsid w:val="006431D5"/>
    <w:rsid w:val="00651DA2"/>
    <w:rsid w:val="0068718C"/>
    <w:rsid w:val="0077669A"/>
    <w:rsid w:val="007D0384"/>
    <w:rsid w:val="00802210"/>
    <w:rsid w:val="0083527D"/>
    <w:rsid w:val="0087316B"/>
    <w:rsid w:val="008E604B"/>
    <w:rsid w:val="0093467A"/>
    <w:rsid w:val="00955A43"/>
    <w:rsid w:val="009B5666"/>
    <w:rsid w:val="009F3931"/>
    <w:rsid w:val="00A25A6B"/>
    <w:rsid w:val="00A310A3"/>
    <w:rsid w:val="00A573EA"/>
    <w:rsid w:val="00A74100"/>
    <w:rsid w:val="00AE0B3A"/>
    <w:rsid w:val="00B8485A"/>
    <w:rsid w:val="00BA3D71"/>
    <w:rsid w:val="00BA433C"/>
    <w:rsid w:val="00BB46E2"/>
    <w:rsid w:val="00C038C7"/>
    <w:rsid w:val="00C16960"/>
    <w:rsid w:val="00C41CD1"/>
    <w:rsid w:val="00C71AC0"/>
    <w:rsid w:val="00C91B41"/>
    <w:rsid w:val="00CA7DD3"/>
    <w:rsid w:val="00D01C08"/>
    <w:rsid w:val="00D01FD8"/>
    <w:rsid w:val="00D142EC"/>
    <w:rsid w:val="00D3691D"/>
    <w:rsid w:val="00D77719"/>
    <w:rsid w:val="00DF05A5"/>
    <w:rsid w:val="00E00A62"/>
    <w:rsid w:val="00F00901"/>
    <w:rsid w:val="00F07EC1"/>
    <w:rsid w:val="00F231AE"/>
    <w:rsid w:val="00FA40F9"/>
    <w:rsid w:val="00FB6D6B"/>
    <w:rsid w:val="00FD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2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5F24E7"/>
    <w:rPr>
      <w:color w:val="0000FF"/>
      <w:u w:val="single"/>
    </w:rPr>
  </w:style>
  <w:style w:type="paragraph" w:customStyle="1" w:styleId="ConsPlusNonformat">
    <w:name w:val="ConsPlusNonformat"/>
    <w:uiPriority w:val="99"/>
    <w:rsid w:val="009F3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602A030D26079C268771A4A4CB2E4D9188AA3323612C10843755E885D653127455287C7F7223F3ED4F8H4Q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3FB9A8B2ADF884457F503E03E6FBD4A66581845F935F8B01F462BDCFF2AC49C027700CA0FDAE52B9DF0AE40BCBBDBFF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20E3C3608145CEB32715B0A0AABE74C62A8AB9325878D817706DC044C36C07E304B2CA72278DDCFD5B61ADK7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7602A030D26079C268771A4A4CB2E4D9188AA3323612C10843755E885D653127455287C7F7223F3ED4F8H4Q9N" TargetMode="External"/><Relationship Id="rId10" Type="http://schemas.openxmlformats.org/officeDocument/2006/relationships/hyperlink" Target="consultantplus://offline/ref=B7A1769E56CBD9E6CA28AD2D292A25691C28212FAECCAE7332AB18771D2CF0CC18703AB5F28F02CE38DF77F6W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7602A030D26079C268771A4A4CB2E4D9188AA3323612C10843755E885D653127455287C7F7223F3ED4F8H4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83A8-0557-40F1-B261-E9ECD967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</dc:creator>
  <cp:keywords/>
  <dc:description/>
  <cp:lastModifiedBy>Гречишников</cp:lastModifiedBy>
  <cp:revision>2</cp:revision>
  <cp:lastPrinted>2014-02-18T13:45:00Z</cp:lastPrinted>
  <dcterms:created xsi:type="dcterms:W3CDTF">2014-02-18T13:54:00Z</dcterms:created>
  <dcterms:modified xsi:type="dcterms:W3CDTF">2014-02-18T13:54:00Z</dcterms:modified>
</cp:coreProperties>
</file>