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CF" w:rsidRPr="005C50CF" w:rsidRDefault="005C50CF" w:rsidP="005C50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CF">
        <w:rPr>
          <w:rFonts w:ascii="Times New Roman" w:hAnsi="Times New Roman" w:cs="Times New Roman"/>
          <w:b/>
          <w:sz w:val="28"/>
          <w:szCs w:val="28"/>
        </w:rPr>
        <w:t xml:space="preserve">Обоснование реализации решений, предлагаемых проектом постановления администрации </w:t>
      </w:r>
      <w:proofErr w:type="spellStart"/>
      <w:r w:rsidRPr="005C50CF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5C50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 «</w:t>
      </w:r>
      <w:r w:rsidRPr="005C50CF">
        <w:rPr>
          <w:rFonts w:ascii="Times New Roman" w:hAnsi="Times New Roman" w:cs="Times New Roman"/>
          <w:b/>
          <w:sz w:val="28"/>
          <w:szCs w:val="28"/>
        </w:rPr>
        <w:t>Об установлении порядка отнесения рейсов</w:t>
      </w:r>
      <w:r w:rsidRPr="005C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0CF">
        <w:rPr>
          <w:rFonts w:ascii="Times New Roman" w:hAnsi="Times New Roman" w:cs="Times New Roman"/>
          <w:b/>
          <w:sz w:val="28"/>
          <w:szCs w:val="28"/>
        </w:rPr>
        <w:t>по муниципальным маршрутам регулярных перевозок</w:t>
      </w:r>
      <w:r w:rsidRPr="005C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0CF">
        <w:rPr>
          <w:rFonts w:ascii="Times New Roman" w:hAnsi="Times New Roman" w:cs="Times New Roman"/>
          <w:b/>
          <w:sz w:val="28"/>
          <w:szCs w:val="28"/>
        </w:rPr>
        <w:t>к невыполненным рейсам</w:t>
      </w:r>
      <w:r w:rsidRPr="005C50CF">
        <w:rPr>
          <w:rFonts w:ascii="Times New Roman" w:hAnsi="Times New Roman" w:cs="Times New Roman"/>
          <w:b/>
          <w:sz w:val="28"/>
          <w:szCs w:val="28"/>
        </w:rPr>
        <w:t>»</w:t>
      </w:r>
    </w:p>
    <w:p w:rsidR="005C50CF" w:rsidRPr="005C50CF" w:rsidRDefault="005C50CF" w:rsidP="005C50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0CF" w:rsidRPr="005C50CF" w:rsidRDefault="005C50CF" w:rsidP="005C50CF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0CF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соответствии </w:t>
      </w:r>
      <w:r w:rsidRPr="005C50CF">
        <w:rPr>
          <w:rFonts w:ascii="Times New Roman" w:eastAsiaTheme="minorHAnsi" w:hAnsi="Times New Roman" w:cs="Times New Roman"/>
          <w:sz w:val="28"/>
          <w:szCs w:val="28"/>
        </w:rPr>
        <w:t xml:space="preserve">с частью 9 статьи 14 Федерального закона </w:t>
      </w:r>
      <w:r w:rsidRPr="005C50CF">
        <w:rPr>
          <w:rFonts w:ascii="Times New Roman" w:hAnsi="Times New Roman" w:cs="Times New Roman"/>
          <w:sz w:val="28"/>
          <w:szCs w:val="28"/>
        </w:rPr>
        <w:t>от 13 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30 апреля 2022 года № 794 «Об особенностях определения объема работ</w:t>
      </w:r>
      <w:proofErr w:type="gramEnd"/>
      <w:r w:rsidRPr="005C50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50C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C50CF">
        <w:rPr>
          <w:rFonts w:ascii="Times New Roman" w:hAnsi="Times New Roman" w:cs="Times New Roman"/>
          <w:sz w:val="28"/>
          <w:szCs w:val="28"/>
        </w:rPr>
        <w:t xml:space="preserve"> государственным или муниципальным контрактом (этапом исполнения контракта), за невыполнение которого подрядчик выплачивает заказчику штраф, и определения размера такого штрафа»</w:t>
      </w:r>
      <w:r w:rsidRPr="005C50CF">
        <w:rPr>
          <w:rFonts w:ascii="Times New Roman" w:hAnsi="Times New Roman" w:cs="Times New Roman"/>
          <w:sz w:val="28"/>
          <w:szCs w:val="28"/>
        </w:rPr>
        <w:t>.</w:t>
      </w:r>
    </w:p>
    <w:p w:rsidR="005C50CF" w:rsidRPr="005C50CF" w:rsidRDefault="005C50CF" w:rsidP="005C50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CF">
        <w:rPr>
          <w:rFonts w:ascii="Times New Roman" w:hAnsi="Times New Roman" w:cs="Times New Roman"/>
          <w:sz w:val="28"/>
          <w:szCs w:val="28"/>
        </w:rPr>
        <w:t xml:space="preserve">Положения проекта нормативного правового акта не влияют на состояние конкурентной среды на рынках товаров, работ и услуг, не оказывают влияния на конкуренцию и не содержат норм, которые приводят или могут привести к ограничению, недопущению, устранению конкуренции на рынках товаров, работ, услуг </w:t>
      </w:r>
      <w:proofErr w:type="spellStart"/>
      <w:r w:rsidRPr="005C50C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5C50C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5C50CF" w:rsidRPr="005C50CF" w:rsidRDefault="005C50CF" w:rsidP="005C50CF">
      <w:pPr>
        <w:rPr>
          <w:sz w:val="28"/>
          <w:szCs w:val="28"/>
        </w:rPr>
      </w:pPr>
    </w:p>
    <w:p w:rsidR="00F73056" w:rsidRPr="005C50CF" w:rsidRDefault="005C50CF">
      <w:pPr>
        <w:rPr>
          <w:sz w:val="28"/>
          <w:szCs w:val="28"/>
        </w:rPr>
      </w:pPr>
    </w:p>
    <w:sectPr w:rsidR="00F73056" w:rsidRPr="005C50CF" w:rsidSect="00BD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50CF"/>
    <w:rsid w:val="002F6E3A"/>
    <w:rsid w:val="003614FD"/>
    <w:rsid w:val="00380BC2"/>
    <w:rsid w:val="003D409C"/>
    <w:rsid w:val="004072D6"/>
    <w:rsid w:val="00455B71"/>
    <w:rsid w:val="004E37F9"/>
    <w:rsid w:val="00581A3E"/>
    <w:rsid w:val="005C50CF"/>
    <w:rsid w:val="00997094"/>
    <w:rsid w:val="009C2C2B"/>
    <w:rsid w:val="00B35043"/>
    <w:rsid w:val="00CD53DA"/>
    <w:rsid w:val="00DE52D2"/>
    <w:rsid w:val="00E10238"/>
    <w:rsid w:val="00F1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2022-11-11T05:58:00Z</dcterms:created>
  <dcterms:modified xsi:type="dcterms:W3CDTF">2022-11-11T06:09:00Z</dcterms:modified>
</cp:coreProperties>
</file>