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40" w:rsidRPr="000A2629" w:rsidRDefault="00DC1740" w:rsidP="007150A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2629">
        <w:rPr>
          <w:rFonts w:ascii="Times New Roman" w:hAnsi="Times New Roman" w:cs="Times New Roman"/>
          <w:sz w:val="24"/>
          <w:szCs w:val="24"/>
        </w:rPr>
        <w:t>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Суровикинского муниципального района Волгоградской области «</w:t>
      </w:r>
      <w:r w:rsidR="00FA6187" w:rsidRPr="00FA6187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Суровикинского муниципального района Волгоградской области от 06.06.2017 № 453</w:t>
      </w:r>
      <w:r w:rsidR="00FA6187">
        <w:rPr>
          <w:rFonts w:ascii="Times New Roman" w:hAnsi="Times New Roman" w:cs="Times New Roman"/>
          <w:sz w:val="24"/>
          <w:szCs w:val="24"/>
        </w:rPr>
        <w:t xml:space="preserve"> </w:t>
      </w:r>
      <w:r w:rsidR="00FA6187" w:rsidRPr="00FA6187">
        <w:rPr>
          <w:rFonts w:ascii="Times New Roman" w:hAnsi="Times New Roman" w:cs="Times New Roman"/>
          <w:sz w:val="24"/>
          <w:szCs w:val="24"/>
        </w:rPr>
        <w:t>«Об утверждении порядка выявления, пресечения самовольного строительства и принятия мер по сносу самовольных построек на территории Суровикинского муниципального района Волгоградской области»</w:t>
      </w:r>
      <w:r w:rsidRPr="000A262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C1740" w:rsidRPr="000A2629" w:rsidRDefault="00DC1740" w:rsidP="007150A2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коррупциогенность.</w:t>
      </w:r>
    </w:p>
    <w:p w:rsidR="00DC1740" w:rsidRPr="000A2629" w:rsidRDefault="00DC1740" w:rsidP="007150A2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 xml:space="preserve">По результатам проведения независимой антикоррупционной экспертизы, в случае выявления коррупционных факторов оформляется заключение, в котором указываются выявленные в проекте постановления </w:t>
      </w:r>
      <w:proofErr w:type="spellStart"/>
      <w:r w:rsidRPr="000A2629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0A2629">
        <w:rPr>
          <w:rFonts w:ascii="Times New Roman" w:hAnsi="Times New Roman" w:cs="Times New Roman"/>
          <w:sz w:val="24"/>
          <w:szCs w:val="24"/>
        </w:rPr>
        <w:t xml:space="preserve"> факторы и предлагаются способы их устранения.</w:t>
      </w:r>
    </w:p>
    <w:p w:rsidR="00DC1740" w:rsidRPr="000A2629" w:rsidRDefault="00DC1740" w:rsidP="007150A2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Заключение независимой антикоррупционной экспертизы направляется в адрес разработчика проекта: Отдел архитектуры и градостроительства администрации Суровикинского муниципального района Волгоградской области по почте (Ленина ул., д.64А, г. Суровикино, Волгоградская область, 404415), курьерским способом либо в виде электронного документа на адрес электронной почты администрации ra_sur@volganet.ru, Тел./факс (84473)9-46-23, ответственное лицо – Багнюкова Е.Г., начальник отдела по архитектуре и градостроительству администрации Суровикинского муниципального района Волгоградской области.</w:t>
      </w:r>
    </w:p>
    <w:p w:rsidR="00DC1740" w:rsidRPr="000A2629" w:rsidRDefault="00DC1740" w:rsidP="007150A2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 xml:space="preserve">Дата начала приема заключений по результатам независимой антикоррупционной экспертизы – </w:t>
      </w:r>
      <w:r w:rsidR="00FA6187">
        <w:rPr>
          <w:rFonts w:ascii="Times New Roman" w:hAnsi="Times New Roman" w:cs="Times New Roman"/>
          <w:sz w:val="24"/>
          <w:szCs w:val="24"/>
        </w:rPr>
        <w:t>1</w:t>
      </w:r>
      <w:r w:rsidR="00B57DCA">
        <w:rPr>
          <w:rFonts w:ascii="Times New Roman" w:hAnsi="Times New Roman" w:cs="Times New Roman"/>
          <w:sz w:val="24"/>
          <w:szCs w:val="24"/>
        </w:rPr>
        <w:t>5</w:t>
      </w:r>
      <w:r w:rsidR="00FA3978" w:rsidRPr="002D5E66">
        <w:rPr>
          <w:rFonts w:ascii="Times New Roman" w:hAnsi="Times New Roman" w:cs="Times New Roman"/>
          <w:sz w:val="24"/>
          <w:szCs w:val="24"/>
        </w:rPr>
        <w:t xml:space="preserve"> </w:t>
      </w:r>
      <w:r w:rsidR="00B57DCA">
        <w:rPr>
          <w:rFonts w:ascii="Times New Roman" w:hAnsi="Times New Roman" w:cs="Times New Roman"/>
          <w:sz w:val="24"/>
          <w:szCs w:val="24"/>
        </w:rPr>
        <w:t>марта</w:t>
      </w:r>
      <w:r w:rsidRPr="002D5E66">
        <w:rPr>
          <w:rFonts w:ascii="Times New Roman" w:hAnsi="Times New Roman" w:cs="Times New Roman"/>
          <w:sz w:val="24"/>
          <w:szCs w:val="24"/>
        </w:rPr>
        <w:t xml:space="preserve"> </w:t>
      </w:r>
      <w:r w:rsidRPr="00097473">
        <w:rPr>
          <w:rFonts w:ascii="Times New Roman" w:hAnsi="Times New Roman" w:cs="Times New Roman"/>
          <w:sz w:val="24"/>
          <w:szCs w:val="24"/>
        </w:rPr>
        <w:t>201</w:t>
      </w:r>
      <w:r w:rsidR="00B57DCA">
        <w:rPr>
          <w:rFonts w:ascii="Times New Roman" w:hAnsi="Times New Roman" w:cs="Times New Roman"/>
          <w:sz w:val="24"/>
          <w:szCs w:val="24"/>
        </w:rPr>
        <w:t>9</w:t>
      </w:r>
      <w:r w:rsidRPr="00097473">
        <w:rPr>
          <w:rFonts w:ascii="Times New Roman" w:hAnsi="Times New Roman" w:cs="Times New Roman"/>
          <w:sz w:val="24"/>
          <w:szCs w:val="24"/>
        </w:rPr>
        <w:t xml:space="preserve"> года, дата окончания приема заключений по результатам независимой антикоррупционной экспертизы – </w:t>
      </w:r>
      <w:r w:rsidR="00B57DCA">
        <w:rPr>
          <w:rFonts w:ascii="Times New Roman" w:hAnsi="Times New Roman" w:cs="Times New Roman"/>
          <w:sz w:val="24"/>
          <w:szCs w:val="24"/>
        </w:rPr>
        <w:t>25</w:t>
      </w:r>
      <w:r w:rsidR="00E43B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57DCA">
        <w:rPr>
          <w:rFonts w:ascii="Times New Roman" w:hAnsi="Times New Roman" w:cs="Times New Roman"/>
          <w:sz w:val="24"/>
          <w:szCs w:val="24"/>
        </w:rPr>
        <w:t>марта</w:t>
      </w:r>
      <w:r w:rsidRPr="002D5E66">
        <w:rPr>
          <w:rFonts w:ascii="Times New Roman" w:hAnsi="Times New Roman" w:cs="Times New Roman"/>
          <w:sz w:val="24"/>
          <w:szCs w:val="24"/>
        </w:rPr>
        <w:t xml:space="preserve"> </w:t>
      </w:r>
      <w:r w:rsidRPr="000A2629">
        <w:rPr>
          <w:rFonts w:ascii="Times New Roman" w:hAnsi="Times New Roman" w:cs="Times New Roman"/>
          <w:sz w:val="24"/>
          <w:szCs w:val="24"/>
        </w:rPr>
        <w:t>201</w:t>
      </w:r>
      <w:r w:rsidR="00B57DCA">
        <w:rPr>
          <w:rFonts w:ascii="Times New Roman" w:hAnsi="Times New Roman" w:cs="Times New Roman"/>
          <w:sz w:val="24"/>
          <w:szCs w:val="24"/>
        </w:rPr>
        <w:t>9</w:t>
      </w:r>
      <w:r w:rsidRPr="000A262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32742" w:rsidRDefault="00DC1740" w:rsidP="007150A2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:rsidR="002D7E31" w:rsidRDefault="005F7717" w:rsidP="007150A2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</w:t>
      </w:r>
      <w:r w:rsidR="002D7E31" w:rsidRPr="002D7E3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</w:t>
      </w:r>
    </w:p>
    <w:p w:rsidR="002D7E31" w:rsidRDefault="002D7E31" w:rsidP="007150A2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D7E31" w:rsidRDefault="002D7E31" w:rsidP="007150A2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D7E31" w:rsidRDefault="002D7E31" w:rsidP="007150A2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D7E31" w:rsidRDefault="002D7E31" w:rsidP="007150A2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150A2" w:rsidRDefault="007150A2" w:rsidP="007150A2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150A2" w:rsidRDefault="007150A2" w:rsidP="007150A2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150A2" w:rsidRDefault="007150A2" w:rsidP="007150A2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D5E66" w:rsidRDefault="002D5E66" w:rsidP="007150A2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05A9B" w:rsidRDefault="009A61D9" w:rsidP="00B57D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</w:t>
      </w:r>
    </w:p>
    <w:p w:rsidR="00B57DCA" w:rsidRPr="00B57DCA" w:rsidRDefault="00B57DCA" w:rsidP="00B57D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 xml:space="preserve">                      </w:t>
      </w:r>
      <w:r w:rsidRPr="00B57DC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АДМИНИСТРАЦИЯ СУРОВИКИНСКОГО          </w:t>
      </w:r>
      <w:r w:rsidRPr="00B57DCA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проект</w:t>
      </w:r>
      <w:r w:rsidRPr="00B57DC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</w:t>
      </w:r>
      <w:r w:rsidRPr="00B57D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57DC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МУНИЦИПАЛЬНОГО РАЙОНА</w:t>
      </w:r>
    </w:p>
    <w:p w:rsidR="00B57DCA" w:rsidRPr="00B57DCA" w:rsidRDefault="00B57DCA" w:rsidP="00B57D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7DC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ВОЛГОГРАДСКОЙ ОБЛАСТИ</w:t>
      </w:r>
    </w:p>
    <w:p w:rsidR="00B57DCA" w:rsidRPr="00B57DCA" w:rsidRDefault="00B57DCA" w:rsidP="00B57DCA">
      <w:pPr>
        <w:keepNext/>
        <w:numPr>
          <w:ilvl w:val="3"/>
          <w:numId w:val="0"/>
        </w:numPr>
        <w:tabs>
          <w:tab w:val="num" w:pos="0"/>
          <w:tab w:val="center" w:pos="5100"/>
          <w:tab w:val="left" w:pos="5505"/>
          <w:tab w:val="left" w:pos="6345"/>
          <w:tab w:val="left" w:pos="8325"/>
        </w:tabs>
        <w:spacing w:after="60" w:line="240" w:lineRule="auto"/>
        <w:ind w:left="864" w:hanging="864"/>
        <w:jc w:val="center"/>
        <w:outlineLvl w:val="3"/>
        <w:rPr>
          <w:rFonts w:ascii="Calibri" w:eastAsia="Times New Roman" w:hAnsi="Calibri" w:cs="Times New Roman"/>
          <w:b/>
          <w:bCs/>
          <w:sz w:val="28"/>
          <w:szCs w:val="28"/>
          <w:lang w:val="x-none" w:eastAsia="zh-CN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100965</wp:posOffset>
                </wp:positionV>
                <wp:extent cx="6228715" cy="0"/>
                <wp:effectExtent l="18415" t="15240" r="10795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8715" cy="0"/>
                        </a:xfrm>
                        <a:prstGeom prst="line">
                          <a:avLst/>
                        </a:prstGeom>
                        <a:noFill/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5pt,7.95pt" to="496.4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" strokeweight=".53mm">
                <v:stroke joinstyle="miter" endcap="square"/>
              </v:line>
            </w:pict>
          </mc:Fallback>
        </mc:AlternateContent>
      </w:r>
    </w:p>
    <w:p w:rsidR="00B57DCA" w:rsidRPr="00B57DCA" w:rsidRDefault="00B57DCA" w:rsidP="00B57DCA">
      <w:pPr>
        <w:keepNext/>
        <w:numPr>
          <w:ilvl w:val="3"/>
          <w:numId w:val="0"/>
        </w:numPr>
        <w:tabs>
          <w:tab w:val="num" w:pos="0"/>
          <w:tab w:val="center" w:pos="5100"/>
          <w:tab w:val="left" w:pos="5505"/>
          <w:tab w:val="left" w:pos="6345"/>
          <w:tab w:val="left" w:pos="8325"/>
        </w:tabs>
        <w:spacing w:after="60" w:line="240" w:lineRule="auto"/>
        <w:ind w:left="864" w:hanging="864"/>
        <w:jc w:val="center"/>
        <w:outlineLvl w:val="3"/>
        <w:rPr>
          <w:rFonts w:ascii="Calibri" w:eastAsia="Times New Roman" w:hAnsi="Calibri" w:cs="Times New Roman"/>
          <w:b/>
          <w:bCs/>
          <w:sz w:val="28"/>
          <w:szCs w:val="28"/>
          <w:lang w:val="x-none" w:eastAsia="zh-CN"/>
        </w:rPr>
      </w:pPr>
      <w:r w:rsidRPr="00B57DCA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zh-CN"/>
        </w:rPr>
        <w:t>ПОСТАНОВЛЕНИЕ</w:t>
      </w:r>
    </w:p>
    <w:p w:rsidR="00B57DCA" w:rsidRPr="00B57DCA" w:rsidRDefault="00B57DCA" w:rsidP="00B57DCA">
      <w:pPr>
        <w:tabs>
          <w:tab w:val="left" w:pos="6345"/>
        </w:tabs>
        <w:suppressAutoHyphens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zh-CN"/>
        </w:rPr>
      </w:pPr>
    </w:p>
    <w:p w:rsidR="00B57DCA" w:rsidRPr="00B57DCA" w:rsidRDefault="00B57DCA" w:rsidP="00B57DC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B57DC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______ 2019    </w:t>
      </w:r>
      <w:r w:rsidRPr="00B57DC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  <w:t xml:space="preserve">                                № ____</w:t>
      </w:r>
    </w:p>
    <w:p w:rsidR="00B57DCA" w:rsidRPr="00B57DCA" w:rsidRDefault="00B57DCA" w:rsidP="00B57DC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B57DCA" w:rsidRPr="00B57DCA" w:rsidRDefault="00B57DCA" w:rsidP="00B57D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7D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внесении изменений в постановление </w:t>
      </w:r>
    </w:p>
    <w:p w:rsidR="00B57DCA" w:rsidRPr="00B57DCA" w:rsidRDefault="00B57DCA" w:rsidP="00B57D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7D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администрации Суровикинского </w:t>
      </w:r>
      <w:proofErr w:type="gramStart"/>
      <w:r w:rsidRPr="00B57DCA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</w:t>
      </w:r>
      <w:proofErr w:type="gramEnd"/>
      <w:r w:rsidRPr="00B57D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B57DCA" w:rsidRPr="00B57DCA" w:rsidRDefault="00B57DCA" w:rsidP="00B57D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7DCA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района Волгоградской области от 06.06.2017 № 453</w:t>
      </w:r>
    </w:p>
    <w:p w:rsidR="00B57DCA" w:rsidRPr="00B57DCA" w:rsidRDefault="00B57DCA" w:rsidP="00B57D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7D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«Об утверждении Порядка выявления, пресечения </w:t>
      </w:r>
    </w:p>
    <w:p w:rsidR="00B57DCA" w:rsidRPr="00B57DCA" w:rsidRDefault="00B57DCA" w:rsidP="00B57D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7D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самовольного строительства и принятия мер </w:t>
      </w:r>
    </w:p>
    <w:p w:rsidR="00B57DCA" w:rsidRPr="00B57DCA" w:rsidRDefault="00B57DCA" w:rsidP="00B57D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7D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сносу самовольных построек на территории  </w:t>
      </w:r>
    </w:p>
    <w:p w:rsidR="00B57DCA" w:rsidRPr="00B57DCA" w:rsidRDefault="00B57DCA" w:rsidP="00B57D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7D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Суровикинского муниципального района </w:t>
      </w:r>
    </w:p>
    <w:p w:rsidR="00B57DCA" w:rsidRPr="00B57DCA" w:rsidRDefault="00B57DCA" w:rsidP="00B57D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7D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Волгоградской области» </w:t>
      </w:r>
    </w:p>
    <w:p w:rsidR="00B57DCA" w:rsidRPr="00B57DCA" w:rsidRDefault="00B57DCA" w:rsidP="00B57D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57DCA" w:rsidRPr="00B57DCA" w:rsidRDefault="00B57DCA" w:rsidP="00B57DC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7DCA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Постановляю:</w:t>
      </w:r>
    </w:p>
    <w:p w:rsidR="00B57DCA" w:rsidRPr="00B57DCA" w:rsidRDefault="00B57DCA" w:rsidP="00B57D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57DCA" w:rsidRPr="00B57DCA" w:rsidRDefault="00B57DCA" w:rsidP="00B57DC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7DCA">
        <w:rPr>
          <w:rFonts w:ascii="Times New Roman" w:eastAsia="Times New Roman" w:hAnsi="Times New Roman" w:cs="Times New Roman"/>
          <w:sz w:val="28"/>
          <w:szCs w:val="28"/>
          <w:lang w:eastAsia="zh-CN"/>
        </w:rPr>
        <w:t>1. Внести в постановление администрации Суровикинского муниципального района Волгоградской области от 06.06.2017 № 453 «Об утверждении Порядка выявления, пресечения самовольного строительства и принятия мер по сносу самовольных построек на территории  Суровикинского муниципального района Волгоградской области» (далее – постановление) следующие изменения:</w:t>
      </w:r>
    </w:p>
    <w:p w:rsidR="00B57DCA" w:rsidRPr="00B57DCA" w:rsidRDefault="00B57DCA" w:rsidP="00B57DC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7DCA">
        <w:rPr>
          <w:rFonts w:ascii="Times New Roman" w:eastAsia="Times New Roman" w:hAnsi="Times New Roman" w:cs="Times New Roman"/>
          <w:sz w:val="28"/>
          <w:szCs w:val="28"/>
          <w:lang w:eastAsia="zh-CN"/>
        </w:rPr>
        <w:t>1) в составе комиссии по вопросам самовольного строительства на территории Суровикинского муниципального района, утвержденном постановлением (далее – состав комиссии):</w:t>
      </w:r>
    </w:p>
    <w:p w:rsidR="00B57DCA" w:rsidRPr="00B57DCA" w:rsidRDefault="00B57DCA" w:rsidP="00B57DC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7DCA">
        <w:rPr>
          <w:rFonts w:ascii="Times New Roman" w:eastAsia="Times New Roman" w:hAnsi="Times New Roman" w:cs="Times New Roman"/>
          <w:sz w:val="28"/>
          <w:szCs w:val="28"/>
          <w:lang w:eastAsia="zh-CN"/>
        </w:rPr>
        <w:t>а) вывести из состава комиссии Токарева А.В.;</w:t>
      </w:r>
    </w:p>
    <w:p w:rsidR="00B57DCA" w:rsidRPr="00B57DCA" w:rsidRDefault="00B57DCA" w:rsidP="00B57DC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7D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б) назначить председателем </w:t>
      </w:r>
      <w:proofErr w:type="gramStart"/>
      <w:r w:rsidRPr="00B57DCA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комиссии Колесова Василия Александровича начальника отдела</w:t>
      </w:r>
      <w:proofErr w:type="gramEnd"/>
      <w:r w:rsidRPr="00B57D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жилищно-коммунального хозяйства администрации Суровикинского муниципального района;</w:t>
      </w:r>
    </w:p>
    <w:p w:rsidR="00B57DCA" w:rsidRPr="00B57DCA" w:rsidRDefault="00B57DCA" w:rsidP="00B57DC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7DCA">
        <w:rPr>
          <w:rFonts w:ascii="Times New Roman" w:eastAsia="Times New Roman" w:hAnsi="Times New Roman" w:cs="Times New Roman"/>
          <w:sz w:val="28"/>
          <w:szCs w:val="28"/>
          <w:lang w:eastAsia="zh-CN"/>
        </w:rPr>
        <w:t>в) назначить заместителем председателя комиссии Багнюкову Елену Геннадьевну начальника отдела архитектуры и градостроительства администрации Суровикинского муниципального района.</w:t>
      </w:r>
    </w:p>
    <w:p w:rsidR="00B57DCA" w:rsidRPr="00B57DCA" w:rsidRDefault="00B57DCA" w:rsidP="00B57DC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7DCA">
        <w:rPr>
          <w:rFonts w:ascii="Times New Roman" w:eastAsia="Times New Roman" w:hAnsi="Times New Roman" w:cs="Times New Roman"/>
          <w:sz w:val="28"/>
          <w:szCs w:val="28"/>
          <w:lang w:eastAsia="zh-CN"/>
        </w:rPr>
        <w:t>2. 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г. Суровикино, ул. Ленина, д. 64.</w:t>
      </w:r>
    </w:p>
    <w:p w:rsidR="00B57DCA" w:rsidRPr="00B57DCA" w:rsidRDefault="00B57DCA" w:rsidP="00B57D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57DCA" w:rsidRPr="00B57DCA" w:rsidRDefault="00B57DCA" w:rsidP="00B57D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57DCA" w:rsidRPr="00B57DCA" w:rsidRDefault="00B57DCA" w:rsidP="00B57D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7D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Суровикинского </w:t>
      </w:r>
    </w:p>
    <w:p w:rsidR="00B57DCA" w:rsidRPr="00B57DCA" w:rsidRDefault="00B57DCA" w:rsidP="00B57D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7D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района                                                                     И.В. Дмитриев                                                                                                                                              </w:t>
      </w:r>
    </w:p>
    <w:p w:rsidR="00B57DCA" w:rsidRPr="00B57DCA" w:rsidRDefault="00B57DCA" w:rsidP="00B57D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57DCA" w:rsidRPr="00B57DCA" w:rsidRDefault="00B57DCA" w:rsidP="00B57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7DCA" w:rsidRPr="00B57DCA" w:rsidRDefault="00B57DCA" w:rsidP="00B57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7DCA" w:rsidRPr="00B57DCA" w:rsidRDefault="00B57DCA" w:rsidP="00B57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7DCA" w:rsidRPr="00B57DCA" w:rsidRDefault="00B57DCA" w:rsidP="00B57D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7DCA" w:rsidRPr="00B57DCA" w:rsidRDefault="00B57DCA" w:rsidP="00B57DCA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57D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постановлению</w:t>
      </w:r>
    </w:p>
    <w:p w:rsidR="00B57DCA" w:rsidRPr="00B57DCA" w:rsidRDefault="00B57DCA" w:rsidP="00B57DCA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C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Суровикинского</w:t>
      </w:r>
    </w:p>
    <w:p w:rsidR="00B57DCA" w:rsidRPr="00B57DCA" w:rsidRDefault="00B57DCA" w:rsidP="00B57DCA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B57DCA" w:rsidRPr="00B57DCA" w:rsidRDefault="00B57DCA" w:rsidP="00B57DCA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 2019 № ____</w:t>
      </w:r>
    </w:p>
    <w:p w:rsidR="00B57DCA" w:rsidRPr="00B57DCA" w:rsidRDefault="00B57DCA" w:rsidP="00B57DCA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DCA" w:rsidRPr="00B57DCA" w:rsidRDefault="00B57DCA" w:rsidP="00B57DCA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DCA" w:rsidRPr="00B57DCA" w:rsidRDefault="00B57DCA" w:rsidP="00B57DCA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CA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«УТВЕРЖДЕН</w:t>
      </w:r>
    </w:p>
    <w:p w:rsidR="00B57DCA" w:rsidRPr="00B57DCA" w:rsidRDefault="00B57DCA" w:rsidP="00B57DCA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DCA" w:rsidRPr="00B57DCA" w:rsidRDefault="00B57DCA" w:rsidP="00B57DCA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B57DCA" w:rsidRPr="00B57DCA" w:rsidRDefault="00B57DCA" w:rsidP="00B57DCA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C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Суровикинского</w:t>
      </w:r>
    </w:p>
    <w:p w:rsidR="00B57DCA" w:rsidRPr="00B57DCA" w:rsidRDefault="00B57DCA" w:rsidP="00B57DCA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B57DCA" w:rsidRPr="00B57DCA" w:rsidRDefault="00B57DCA" w:rsidP="00B57DCA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</w:t>
      </w:r>
    </w:p>
    <w:p w:rsidR="00B57DCA" w:rsidRPr="00B57DCA" w:rsidRDefault="00B57DCA" w:rsidP="00B57DCA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57D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06.06.2017 № 453</w:t>
      </w:r>
    </w:p>
    <w:p w:rsidR="00B57DCA" w:rsidRPr="00B57DCA" w:rsidRDefault="00B57DCA" w:rsidP="00B57D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CA" w:rsidRPr="00B57DCA" w:rsidRDefault="00B57DCA" w:rsidP="00B57D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CA" w:rsidRPr="00B57DCA" w:rsidRDefault="00B57DCA" w:rsidP="00B57D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</w:t>
      </w:r>
    </w:p>
    <w:p w:rsidR="00B57DCA" w:rsidRPr="00B57DCA" w:rsidRDefault="00B57DCA" w:rsidP="00B57D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самовольного строительства на территории</w:t>
      </w:r>
    </w:p>
    <w:p w:rsidR="00B57DCA" w:rsidRPr="00B57DCA" w:rsidRDefault="00B57DCA" w:rsidP="00B57D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C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Суровикинского муниципального района</w:t>
      </w:r>
    </w:p>
    <w:p w:rsidR="00B57DCA" w:rsidRPr="00B57DCA" w:rsidRDefault="00B57DCA" w:rsidP="00B57D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CA" w:rsidRPr="00B57DCA" w:rsidRDefault="00B57DCA" w:rsidP="00B57D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Колесов Василий Александрович – начальник отдела жилищн</w:t>
      </w:r>
      <w:proofErr w:type="gramStart"/>
      <w:r w:rsidRPr="00B57DCA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B57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коммунального хозяйства администрации Суровикинского муниципального района, председатель комиссии;</w:t>
      </w:r>
    </w:p>
    <w:p w:rsidR="00B57DCA" w:rsidRPr="00B57DCA" w:rsidRDefault="00B57DCA" w:rsidP="00B57D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CA" w:rsidRPr="00B57DCA" w:rsidRDefault="00B57DCA" w:rsidP="00B57D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C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Багнюкова Елена Геннадьевна – начальник отдела архитектуры и градостроительства администрации Суровикинского муниципального района, заместитель председателя комиссии;</w:t>
      </w:r>
    </w:p>
    <w:p w:rsidR="00B57DCA" w:rsidRPr="00B57DCA" w:rsidRDefault="00B57DCA" w:rsidP="00B57D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CA" w:rsidRPr="00B57DCA" w:rsidRDefault="00B57DCA" w:rsidP="00B57D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C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Паршин Владимир Геннадьевич – консультант отдела архитектуры и градостроительства администрации Суровикинского муниципального района, секретарь комиссии;</w:t>
      </w:r>
    </w:p>
    <w:p w:rsidR="00B57DCA" w:rsidRPr="00B57DCA" w:rsidRDefault="00B57DCA" w:rsidP="00B57D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CA" w:rsidRPr="00B57DCA" w:rsidRDefault="00B57DCA" w:rsidP="00B57D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CA">
        <w:rPr>
          <w:rFonts w:ascii="Times New Roman" w:eastAsia="Times New Roman" w:hAnsi="Times New Roman" w:cs="Times New Roman"/>
          <w:sz w:val="28"/>
          <w:szCs w:val="28"/>
          <w:lang w:eastAsia="ru-RU"/>
        </w:rPr>
        <w:t>Шмелева Тамара Александровна – главный специалист отдела по управлению муниципальным имуществом и землепользованию администрации Суровикинского муниципального района;</w:t>
      </w:r>
    </w:p>
    <w:p w:rsidR="00B57DCA" w:rsidRPr="00B57DCA" w:rsidRDefault="00B57DCA" w:rsidP="00B57D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CA" w:rsidRPr="00B57DCA" w:rsidRDefault="00B57DCA" w:rsidP="00B57D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Калашников Максим Сергеевич – консультант отдела по сельскому хозяйству, продовольствию и природопользованию администрации Суровикинского муниципального района;</w:t>
      </w:r>
    </w:p>
    <w:p w:rsidR="00B57DCA" w:rsidRPr="00B57DCA" w:rsidRDefault="00B57DCA" w:rsidP="00B57D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CA" w:rsidRPr="00B57DCA" w:rsidRDefault="00B57DCA" w:rsidP="00B57D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7DC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Данюкова Ольга Станиславовна – консультант правового отдела администрации Суровикинского муниципального района».</w:t>
      </w:r>
    </w:p>
    <w:p w:rsidR="00B57DCA" w:rsidRPr="00B57DCA" w:rsidRDefault="00B57DCA" w:rsidP="00B57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7DCA" w:rsidRDefault="00B57DCA" w:rsidP="00B57D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B57DCA" w:rsidSect="007150A2">
      <w:headerReference w:type="default" r:id="rId8"/>
      <w:pgSz w:w="11906" w:h="16838"/>
      <w:pgMar w:top="534" w:right="850" w:bottom="1134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415" w:rsidRDefault="00B55415" w:rsidP="00156F66">
      <w:pPr>
        <w:spacing w:after="0" w:line="240" w:lineRule="auto"/>
      </w:pPr>
      <w:r>
        <w:separator/>
      </w:r>
    </w:p>
  </w:endnote>
  <w:endnote w:type="continuationSeparator" w:id="0">
    <w:p w:rsidR="00B55415" w:rsidRDefault="00B55415" w:rsidP="00156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415" w:rsidRDefault="00B55415" w:rsidP="00156F66">
      <w:pPr>
        <w:spacing w:after="0" w:line="240" w:lineRule="auto"/>
      </w:pPr>
      <w:r>
        <w:separator/>
      </w:r>
    </w:p>
  </w:footnote>
  <w:footnote w:type="continuationSeparator" w:id="0">
    <w:p w:rsidR="00B55415" w:rsidRDefault="00B55415" w:rsidP="00156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497553"/>
      <w:docPartObj>
        <w:docPartGallery w:val="Page Numbers (Top of Page)"/>
        <w:docPartUnique/>
      </w:docPartObj>
    </w:sdtPr>
    <w:sdtEndPr/>
    <w:sdtContent>
      <w:p w:rsidR="00156F66" w:rsidRDefault="00156F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DCA">
          <w:rPr>
            <w:noProof/>
          </w:rPr>
          <w:t>2</w:t>
        </w:r>
        <w:r>
          <w:fldChar w:fldCharType="end"/>
        </w:r>
      </w:p>
    </w:sdtContent>
  </w:sdt>
  <w:p w:rsidR="00156F66" w:rsidRDefault="00156F6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45639B"/>
    <w:multiLevelType w:val="hybridMultilevel"/>
    <w:tmpl w:val="EA60E1D4"/>
    <w:lvl w:ilvl="0" w:tplc="4D34178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92"/>
    <w:rsid w:val="00097473"/>
    <w:rsid w:val="000A2629"/>
    <w:rsid w:val="00156F66"/>
    <w:rsid w:val="001A6868"/>
    <w:rsid w:val="001B252E"/>
    <w:rsid w:val="002A6648"/>
    <w:rsid w:val="002D5E66"/>
    <w:rsid w:val="002D7E31"/>
    <w:rsid w:val="00326048"/>
    <w:rsid w:val="003261A2"/>
    <w:rsid w:val="003506B8"/>
    <w:rsid w:val="003A3796"/>
    <w:rsid w:val="00413396"/>
    <w:rsid w:val="00433010"/>
    <w:rsid w:val="005447A6"/>
    <w:rsid w:val="005F7717"/>
    <w:rsid w:val="00652214"/>
    <w:rsid w:val="00680BFD"/>
    <w:rsid w:val="007150A2"/>
    <w:rsid w:val="007D10CD"/>
    <w:rsid w:val="007D3CEE"/>
    <w:rsid w:val="00805591"/>
    <w:rsid w:val="008A2AA3"/>
    <w:rsid w:val="008A35E7"/>
    <w:rsid w:val="008D2536"/>
    <w:rsid w:val="00917E0F"/>
    <w:rsid w:val="009441B5"/>
    <w:rsid w:val="009467C7"/>
    <w:rsid w:val="009A61D9"/>
    <w:rsid w:val="00A66381"/>
    <w:rsid w:val="00B55415"/>
    <w:rsid w:val="00B57DCA"/>
    <w:rsid w:val="00BC6FC0"/>
    <w:rsid w:val="00C25244"/>
    <w:rsid w:val="00C32742"/>
    <w:rsid w:val="00C505E9"/>
    <w:rsid w:val="00D57213"/>
    <w:rsid w:val="00D755E8"/>
    <w:rsid w:val="00D95D37"/>
    <w:rsid w:val="00DC1740"/>
    <w:rsid w:val="00E01E27"/>
    <w:rsid w:val="00E05A9B"/>
    <w:rsid w:val="00E43B4E"/>
    <w:rsid w:val="00EB1B9F"/>
    <w:rsid w:val="00F169DA"/>
    <w:rsid w:val="00F53416"/>
    <w:rsid w:val="00F55892"/>
    <w:rsid w:val="00FA3978"/>
    <w:rsid w:val="00FA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629"/>
    <w:rPr>
      <w:color w:val="0000FF" w:themeColor="hyperlink"/>
      <w:u w:val="single"/>
    </w:rPr>
  </w:style>
  <w:style w:type="paragraph" w:customStyle="1" w:styleId="ConsPlusNormal">
    <w:name w:val="ConsPlusNormal"/>
    <w:rsid w:val="000A2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A26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0A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6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629"/>
  </w:style>
  <w:style w:type="paragraph" w:styleId="a9">
    <w:name w:val="footer"/>
    <w:basedOn w:val="a"/>
    <w:link w:val="aa"/>
    <w:uiPriority w:val="99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2629"/>
  </w:style>
  <w:style w:type="paragraph" w:styleId="ab">
    <w:name w:val="footnote text"/>
    <w:basedOn w:val="a"/>
    <w:link w:val="ac"/>
    <w:semiHidden/>
    <w:rsid w:val="00156F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156F6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156F6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629"/>
    <w:rPr>
      <w:color w:val="0000FF" w:themeColor="hyperlink"/>
      <w:u w:val="single"/>
    </w:rPr>
  </w:style>
  <w:style w:type="paragraph" w:customStyle="1" w:styleId="ConsPlusNormal">
    <w:name w:val="ConsPlusNormal"/>
    <w:rsid w:val="000A2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A26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0A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6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629"/>
  </w:style>
  <w:style w:type="paragraph" w:styleId="a9">
    <w:name w:val="footer"/>
    <w:basedOn w:val="a"/>
    <w:link w:val="aa"/>
    <w:uiPriority w:val="99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2629"/>
  </w:style>
  <w:style w:type="paragraph" w:styleId="ab">
    <w:name w:val="footnote text"/>
    <w:basedOn w:val="a"/>
    <w:link w:val="ac"/>
    <w:semiHidden/>
    <w:rsid w:val="00156F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156F6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156F6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27</cp:revision>
  <dcterms:created xsi:type="dcterms:W3CDTF">2016-02-05T10:57:00Z</dcterms:created>
  <dcterms:modified xsi:type="dcterms:W3CDTF">2019-03-14T09:43:00Z</dcterms:modified>
</cp:coreProperties>
</file>