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9E" w:rsidRDefault="000B439E" w:rsidP="000B4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0B439E" w:rsidRDefault="000B439E" w:rsidP="000B439E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0B439E" w:rsidRDefault="000B439E" w:rsidP="000B43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 Суровикинского муниципального района Волгоградской области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услуг, предоставляемых в электронной форме».</w:t>
      </w:r>
    </w:p>
    <w:p w:rsidR="000B439E" w:rsidRDefault="000B439E" w:rsidP="000B43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0B439E" w:rsidRDefault="000B439E" w:rsidP="000B439E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0B439E" w:rsidRDefault="000B439E" w:rsidP="000B4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</w:t>
      </w:r>
      <w:proofErr w:type="gramEnd"/>
      <w:r>
        <w:rPr>
          <w:rFonts w:ascii="Times New Roman" w:hAnsi="Times New Roman"/>
          <w:sz w:val="28"/>
          <w:szCs w:val="28"/>
        </w:rPr>
        <w:t xml:space="preserve"> г. Суровикино, ул. Ленина, 64), курьерским способом либо в виде электронного документа на адрес электронной почты </w:t>
      </w:r>
      <w:r>
        <w:rPr>
          <w:rStyle w:val="user-accountsubname"/>
          <w:rFonts w:ascii="Times New Roman" w:hAnsi="Times New Roman"/>
          <w:sz w:val="28"/>
          <w:szCs w:val="28"/>
        </w:rPr>
        <w:t>natasur1@yandex.ru,</w:t>
      </w:r>
      <w:r>
        <w:rPr>
          <w:rFonts w:ascii="Times New Roman" w:hAnsi="Times New Roman"/>
          <w:sz w:val="28"/>
          <w:szCs w:val="28"/>
        </w:rPr>
        <w:t xml:space="preserve"> тел. (8-84473) 2-22-43,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консультант отдела по экономике и инвестиционной политике. </w:t>
      </w:r>
    </w:p>
    <w:p w:rsidR="000B439E" w:rsidRDefault="000B439E" w:rsidP="000B439E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31 марта 2022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09 апреля 2022 года.</w:t>
      </w:r>
    </w:p>
    <w:p w:rsidR="000B439E" w:rsidRDefault="000B439E" w:rsidP="000B439E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0B439E" w:rsidRPr="000B439E" w:rsidRDefault="000B439E" w:rsidP="000B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39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9E" w:rsidRPr="000B439E" w:rsidRDefault="000B439E" w:rsidP="000B4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9E" w:rsidRPr="000B439E" w:rsidRDefault="000B439E" w:rsidP="000B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39E">
        <w:rPr>
          <w:rFonts w:ascii="Times New Roman" w:hAnsi="Times New Roman"/>
          <w:b/>
          <w:sz w:val="28"/>
          <w:szCs w:val="28"/>
        </w:rPr>
        <w:t xml:space="preserve">АДМИНИСТРАЦИЯ СУРОВИКИНСКОГО </w:t>
      </w:r>
    </w:p>
    <w:p w:rsidR="000B439E" w:rsidRPr="000B439E" w:rsidRDefault="000B439E" w:rsidP="000B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39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B439E" w:rsidRPr="000B439E" w:rsidRDefault="0032619A" w:rsidP="000B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19A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0B439E" w:rsidRPr="000B439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B439E" w:rsidRPr="000B439E" w:rsidRDefault="000B439E" w:rsidP="000B43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39E" w:rsidRPr="000B439E" w:rsidRDefault="000B439E" w:rsidP="000B43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439E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0B439E" w:rsidRPr="000B439E" w:rsidRDefault="000B439E" w:rsidP="000B439E">
      <w:pPr>
        <w:jc w:val="both"/>
        <w:rPr>
          <w:rFonts w:ascii="Times New Roman" w:hAnsi="Times New Roman"/>
          <w:sz w:val="28"/>
          <w:szCs w:val="28"/>
        </w:rPr>
      </w:pPr>
      <w:r w:rsidRPr="000B439E">
        <w:rPr>
          <w:rFonts w:ascii="Times New Roman" w:hAnsi="Times New Roman"/>
          <w:sz w:val="28"/>
          <w:szCs w:val="28"/>
        </w:rPr>
        <w:t xml:space="preserve">от                                                     № </w:t>
      </w:r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 xml:space="preserve">администрации  Суровикинского </w:t>
      </w:r>
      <w:proofErr w:type="gramStart"/>
      <w:r w:rsidRPr="000B439E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0B439E">
        <w:rPr>
          <w:rFonts w:ascii="Times New Roman" w:hAnsi="Times New Roman"/>
          <w:bCs/>
          <w:sz w:val="28"/>
          <w:szCs w:val="28"/>
        </w:rPr>
        <w:t xml:space="preserve"> </w:t>
      </w:r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>района Волгоградской области от 16.10.2012 № 1516</w:t>
      </w:r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>«Об утверждении перечня муниципальных услуг</w:t>
      </w:r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>и государственных услуг в сфере переданных</w:t>
      </w:r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 xml:space="preserve">полномочий, предоставляемых администрацией </w:t>
      </w:r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>Суровикинского муниципального района</w:t>
      </w:r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 xml:space="preserve">Волгоградской области и ее </w:t>
      </w:r>
      <w:proofErr w:type="gramStart"/>
      <w:r w:rsidRPr="000B439E">
        <w:rPr>
          <w:rFonts w:ascii="Times New Roman" w:hAnsi="Times New Roman"/>
          <w:bCs/>
          <w:sz w:val="28"/>
          <w:szCs w:val="28"/>
        </w:rPr>
        <w:t>структурными</w:t>
      </w:r>
      <w:proofErr w:type="gramEnd"/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>подразделениями, в том числе услуг, предоставляемых</w:t>
      </w:r>
    </w:p>
    <w:p w:rsid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>в электронной форме»</w:t>
      </w:r>
    </w:p>
    <w:p w:rsidR="000B439E" w:rsidRPr="000B439E" w:rsidRDefault="000B439E" w:rsidP="000B4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39E" w:rsidRPr="000B439E" w:rsidRDefault="000B439E" w:rsidP="000B43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B439E">
        <w:rPr>
          <w:rFonts w:ascii="Times New Roman" w:eastAsiaTheme="minorHAnsi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0B439E" w:rsidRPr="000B439E" w:rsidRDefault="000B439E" w:rsidP="000B439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B439E">
        <w:rPr>
          <w:rFonts w:ascii="Times New Roman" w:eastAsiaTheme="minorHAnsi" w:hAnsi="Times New Roman"/>
          <w:sz w:val="28"/>
          <w:szCs w:val="28"/>
        </w:rPr>
        <w:t xml:space="preserve">1. Внести в </w:t>
      </w:r>
      <w:hyperlink r:id="rId6" w:history="1">
        <w:r w:rsidRPr="000B439E"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</w:t>
        </w:r>
      </w:hyperlink>
      <w:r w:rsidRPr="000B439E">
        <w:rPr>
          <w:rFonts w:ascii="Times New Roman" w:eastAsiaTheme="minorHAnsi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16.10.2012 №1516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 (далее - Постановление) следующие изменения:</w:t>
      </w:r>
    </w:p>
    <w:p w:rsidR="000B439E" w:rsidRPr="000B439E" w:rsidRDefault="000B439E" w:rsidP="000B439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39E">
        <w:rPr>
          <w:rFonts w:ascii="Times New Roman" w:hAnsi="Times New Roman" w:cs="Times New Roman"/>
          <w:sz w:val="28"/>
          <w:szCs w:val="28"/>
        </w:rPr>
        <w:t xml:space="preserve">       1) приложение к Постановлению изложить в новой редакции согласно приложению.</w:t>
      </w:r>
    </w:p>
    <w:p w:rsidR="000B439E" w:rsidRDefault="000B439E" w:rsidP="000B43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B439E">
        <w:rPr>
          <w:rFonts w:ascii="Times New Roman" w:eastAsiaTheme="minorHAnsi" w:hAnsi="Times New Roman"/>
          <w:sz w:val="28"/>
          <w:szCs w:val="28"/>
        </w:rPr>
        <w:t xml:space="preserve"> 2. Настоящее постановление вступает в силу после его 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0B439E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0B439E">
        <w:rPr>
          <w:rFonts w:ascii="Times New Roman" w:eastAsiaTheme="minorHAnsi" w:hAnsi="Times New Roman"/>
          <w:sz w:val="28"/>
          <w:szCs w:val="28"/>
        </w:rPr>
        <w:t>. Суровикино, ул. Ленина, д. 64.</w:t>
      </w:r>
    </w:p>
    <w:p w:rsidR="002C7771" w:rsidRPr="000B439E" w:rsidRDefault="002C7771" w:rsidP="000B439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439E" w:rsidRPr="000B439E" w:rsidRDefault="000B439E" w:rsidP="002C7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>Глава Суровикинского</w:t>
      </w:r>
    </w:p>
    <w:p w:rsidR="000B439E" w:rsidRPr="000B439E" w:rsidRDefault="000B439E" w:rsidP="002C7771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439E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0B439E">
        <w:rPr>
          <w:rFonts w:ascii="Times New Roman" w:hAnsi="Times New Roman"/>
          <w:bCs/>
          <w:sz w:val="28"/>
          <w:szCs w:val="28"/>
        </w:rPr>
        <w:tab/>
        <w:t xml:space="preserve">                     Р.А. </w:t>
      </w:r>
      <w:bookmarkStart w:id="0" w:name="_GoBack"/>
      <w:bookmarkEnd w:id="0"/>
      <w:r w:rsidRPr="000B439E">
        <w:rPr>
          <w:rFonts w:ascii="Times New Roman" w:hAnsi="Times New Roman"/>
          <w:bCs/>
          <w:sz w:val="28"/>
          <w:szCs w:val="28"/>
        </w:rPr>
        <w:t>Слива</w:t>
      </w:r>
    </w:p>
    <w:tbl>
      <w:tblPr>
        <w:tblW w:w="9747" w:type="dxa"/>
        <w:tblInd w:w="-459" w:type="dxa"/>
        <w:tblLook w:val="04A0"/>
      </w:tblPr>
      <w:tblGrid>
        <w:gridCol w:w="9747"/>
      </w:tblGrid>
      <w:tr w:rsidR="000B439E" w:rsidRPr="002D00E3" w:rsidTr="000B439E">
        <w:tc>
          <w:tcPr>
            <w:tcW w:w="9747" w:type="dxa"/>
          </w:tcPr>
          <w:p w:rsidR="000B439E" w:rsidRPr="002D00E3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0B439E" w:rsidRPr="002D00E3" w:rsidTr="000B439E">
        <w:tc>
          <w:tcPr>
            <w:tcW w:w="9747" w:type="dxa"/>
          </w:tcPr>
          <w:p w:rsidR="000B439E" w:rsidRPr="002D00E3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9E" w:rsidRPr="002D00E3" w:rsidTr="000B439E">
        <w:tc>
          <w:tcPr>
            <w:tcW w:w="9747" w:type="dxa"/>
          </w:tcPr>
          <w:p w:rsidR="000B439E" w:rsidRPr="002D00E3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0B439E" w:rsidRPr="002D00E3" w:rsidTr="000B439E">
        <w:tc>
          <w:tcPr>
            <w:tcW w:w="9747" w:type="dxa"/>
          </w:tcPr>
          <w:p w:rsidR="000B439E" w:rsidRPr="002D00E3" w:rsidRDefault="000B439E" w:rsidP="000B439E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0B439E" w:rsidRPr="002D00E3" w:rsidRDefault="000B439E" w:rsidP="000B439E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0B439E" w:rsidRPr="002D00E3" w:rsidRDefault="000B439E" w:rsidP="000B439E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9E" w:rsidRPr="002D00E3" w:rsidTr="000B439E">
        <w:tc>
          <w:tcPr>
            <w:tcW w:w="9747" w:type="dxa"/>
          </w:tcPr>
          <w:p w:rsidR="000B439E" w:rsidRPr="002D00E3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</w:tc>
      </w:tr>
    </w:tbl>
    <w:p w:rsidR="000B439E" w:rsidRPr="002D00E3" w:rsidRDefault="000B439E" w:rsidP="000B439E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0B439E" w:rsidRPr="002D00E3" w:rsidRDefault="000B439E" w:rsidP="000B439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«Приложение</w:t>
      </w:r>
    </w:p>
    <w:p w:rsidR="000B439E" w:rsidRPr="002D00E3" w:rsidRDefault="000B439E" w:rsidP="000B439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к постановлению</w:t>
      </w:r>
    </w:p>
    <w:p w:rsidR="000B439E" w:rsidRPr="002D00E3" w:rsidRDefault="000B439E" w:rsidP="000B439E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0B439E" w:rsidRPr="002D00E3" w:rsidRDefault="000B439E" w:rsidP="000B439E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0B439E" w:rsidRPr="002D00E3" w:rsidRDefault="000B439E" w:rsidP="000B439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Волгоградской области</w:t>
      </w:r>
    </w:p>
    <w:p w:rsidR="000B439E" w:rsidRPr="002D00E3" w:rsidRDefault="000B439E" w:rsidP="000B439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от 16.10.2012 № 1516</w:t>
      </w:r>
    </w:p>
    <w:p w:rsidR="000B439E" w:rsidRPr="002D00E3" w:rsidRDefault="000B439E" w:rsidP="000B439E">
      <w:pPr>
        <w:spacing w:after="0" w:line="240" w:lineRule="auto"/>
        <w:ind w:firstLine="5670"/>
        <w:jc w:val="center"/>
        <w:rPr>
          <w:rFonts w:ascii="Times New Roman" w:hAnsi="Times New Roman"/>
          <w:b/>
          <w:sz w:val="24"/>
          <w:szCs w:val="24"/>
        </w:rPr>
      </w:pPr>
    </w:p>
    <w:p w:rsidR="000B439E" w:rsidRPr="002D00E3" w:rsidRDefault="000B439E" w:rsidP="000B4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ПЕРЕЧЕНЬ</w:t>
      </w:r>
    </w:p>
    <w:p w:rsidR="000B439E" w:rsidRPr="002D00E3" w:rsidRDefault="000B439E" w:rsidP="000B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00E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</w:t>
      </w:r>
    </w:p>
    <w:p w:rsidR="000B439E" w:rsidRPr="002D00E3" w:rsidRDefault="000B439E" w:rsidP="000B439E">
      <w:pPr>
        <w:spacing w:after="0" w:line="240" w:lineRule="auto"/>
        <w:jc w:val="center"/>
        <w:rPr>
          <w:b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76"/>
        <w:gridCol w:w="4238"/>
      </w:tblGrid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1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0B439E" w:rsidRPr="00FC11CC" w:rsidTr="000B439E">
        <w:tc>
          <w:tcPr>
            <w:tcW w:w="9781" w:type="dxa"/>
            <w:gridSpan w:val="3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FC11CC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5B3D98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9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FC11CC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Оказание поддержки начинающим субъектам малого предпринимательства, в том числе инновационным компаниям</w:t>
            </w:r>
            <w:r>
              <w:rPr>
                <w:rFonts w:ascii="Times New Roman" w:hAnsi="Times New Roman"/>
                <w:sz w:val="24"/>
                <w:szCs w:val="24"/>
              </w:rPr>
              <w:t>, а также субъектам малого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5B3D98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9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5B3D98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9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о включении мест проведения ярмарок на территории Суровикинского муниципального района Волгоградской области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11CC">
              <w:rPr>
                <w:rFonts w:ascii="Times New Roman" w:hAnsi="Times New Roman"/>
                <w:sz w:val="24"/>
                <w:szCs w:val="24"/>
              </w:rPr>
              <w:t>еречень мест проведения ярмарок на территории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5B3D98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9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102BC9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9">
              <w:rPr>
                <w:rFonts w:ascii="Times New Roman" w:hAnsi="Times New Roman"/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5B3D98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9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754F0F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0F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проведение ярмарки 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0F">
              <w:rPr>
                <w:rFonts w:ascii="Times New Roman" w:hAnsi="Times New Roman"/>
                <w:sz w:val="24"/>
                <w:szCs w:val="24"/>
              </w:rPr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5B3D98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9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754F0F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69">
              <w:rPr>
                <w:rFonts w:ascii="Times New Roman" w:hAnsi="Times New Roman"/>
                <w:sz w:val="24"/>
                <w:szCs w:val="24"/>
              </w:rPr>
              <w:t>Установление, изменение и отмена муниципальных маршрутов регулярных перевозок, а также изменение расписаний движения транспортных средств по муниципальному маршруту регулярных перевозок в границах одного сельского поселения, двух и более поселений, находящихся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5B3D98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9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FC11CC">
              <w:rPr>
                <w:sz w:val="24"/>
                <w:szCs w:val="24"/>
              </w:rPr>
              <w:t>Обеспечение доступа к архивным документам</w:t>
            </w:r>
          </w:p>
          <w:p w:rsidR="000B439E" w:rsidRPr="00FC11CC" w:rsidRDefault="000B439E" w:rsidP="000B4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FC11CC">
              <w:rPr>
                <w:sz w:val="24"/>
                <w:szCs w:val="24"/>
              </w:rPr>
              <w:t>и справочно-поисковым средствам к ним</w:t>
            </w:r>
          </w:p>
          <w:p w:rsidR="000B439E" w:rsidRPr="00FC11CC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в читальном зале архива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523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капитального строительства, внесение изменений в разрешение на строительство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разрешения на ввод объекта в эксплуатацию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разрешения на отклонение </w:t>
            </w:r>
            <w:proofErr w:type="gramStart"/>
            <w:r w:rsidRPr="005239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color w:val="000000"/>
                <w:sz w:val="24"/>
                <w:szCs w:val="24"/>
              </w:rPr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EB53AD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AD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EB53AD" w:rsidRDefault="000B439E" w:rsidP="000B439E">
            <w:pPr>
              <w:pStyle w:val="a6"/>
              <w:jc w:val="center"/>
            </w:pPr>
            <w:r w:rsidRPr="00EB53AD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сведений, документов и </w:t>
            </w:r>
            <w:r w:rsidRPr="00EB53AD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содержащихся в государственных информационных системах обеспечения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</w:t>
            </w: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642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EB53AD" w:rsidRDefault="000B439E" w:rsidP="000B439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3AD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или несоответствии </w:t>
            </w: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523915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</w:t>
            </w:r>
            <w:proofErr w:type="gramEnd"/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</w:t>
            </w:r>
            <w:r w:rsidRPr="00523915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0B439E" w:rsidRPr="005C05B0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23915">
              <w:rPr>
                <w:rFonts w:ascii="Times New Roman" w:hAnsi="Times New Roman"/>
                <w:sz w:val="24"/>
                <w:szCs w:val="24"/>
              </w:rPr>
      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533210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 w:rsidRPr="00523915">
              <w:rPr>
                <w:rFonts w:ascii="Times New Roman" w:hAnsi="Times New Roman"/>
                <w:sz w:val="24"/>
                <w:szCs w:val="24"/>
              </w:rPr>
              <w:br/>
              <w:t xml:space="preserve">находящихся в муниципальной собственности Суровикинского </w:t>
            </w:r>
            <w:r w:rsidRPr="0052391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района Волгоградской области, и земельных участков, </w:t>
            </w:r>
            <w:r w:rsidRPr="00523915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разграничена, расположенных на территории сельских поселений, входящих в состав </w:t>
            </w:r>
            <w:r w:rsidRPr="00523915">
              <w:rPr>
                <w:rFonts w:ascii="Times New Roman" w:hAnsi="Times New Roman"/>
                <w:sz w:val="24"/>
                <w:szCs w:val="24"/>
              </w:rPr>
              <w:br/>
              <w:t>Суровикинского муниципального района Волгоградской области, в безвозмездное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в собственность граждан бесплатно </w:t>
            </w: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80466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6D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 собственность граждан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105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523915">
              <w:rPr>
                <w:rFonts w:ascii="Times New Roman" w:hAnsi="Times New Roman"/>
                <w:sz w:val="24"/>
                <w:szCs w:val="24"/>
              </w:rPr>
              <w:t xml:space="preserve"> в муниципальной  собственности Суровикинского муниципального района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</w:t>
            </w:r>
            <w:r w:rsidRPr="00523915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B7605B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5B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0B439E" w:rsidRPr="00B7605B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5B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23915">
              <w:rPr>
                <w:rFonts w:ascii="Times New Roman" w:hAnsi="Times New Roman"/>
                <w:sz w:val="24"/>
                <w:szCs w:val="24"/>
              </w:rPr>
              <w:t>кциона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недвижимого имущества, находящегося в муниципальной собственности Суровикинского муниципального района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  <w:r w:rsidRPr="005239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предназначенного</w:t>
            </w:r>
            <w:proofErr w:type="gramEnd"/>
            <w:r w:rsidRPr="00523915">
              <w:rPr>
                <w:rFonts w:ascii="Times New Roman" w:hAnsi="Times New Roman"/>
                <w:sz w:val="24"/>
                <w:szCs w:val="24"/>
              </w:rPr>
              <w:t xml:space="preserve">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об объектах учета из реестра муниципального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имущества Суровикинского муниципального района Волгоградской области</w:t>
            </w:r>
          </w:p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Предоставление в аренду, безвозмездное </w:t>
            </w:r>
            <w:r w:rsidRPr="001B63E6">
              <w:rPr>
                <w:rFonts w:ascii="Times New Roman" w:hAnsi="Times New Roman"/>
                <w:sz w:val="24"/>
                <w:szCs w:val="24"/>
              </w:rPr>
              <w:t>пользование объектов муниципальной собственности</w:t>
            </w:r>
            <w:r w:rsidRPr="00523915">
              <w:rPr>
                <w:rFonts w:ascii="Times New Roman" w:hAnsi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членам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некоммерческих организаций, созданных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до 1 января 2019 г. для ведения садоводства,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огородничества или дачного хозяйства, либо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садоводческих или огороднических некоммерческих товариществ без проведения торгов в собственность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Суровикинского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на которые не </w:t>
            </w: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разграничена</w:t>
            </w:r>
            <w:proofErr w:type="gramEnd"/>
            <w:r w:rsidRPr="00523915">
              <w:rPr>
                <w:rFonts w:ascii="Times New Roman" w:hAnsi="Times New Roman"/>
                <w:sz w:val="24"/>
                <w:szCs w:val="24"/>
              </w:rPr>
              <w:t>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земельного участка, находящегося в муниципальной собственности Суровикинского муниципального района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Волгоградской области, и земельного участка, государственная собственность на который не разграничена,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расположенного на территории сельских поселений, входящих в состав Суровикинского муниципального района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</w:t>
            </w:r>
            <w:r w:rsidRPr="00523915">
              <w:rPr>
                <w:rFonts w:ascii="Times New Roman" w:hAnsi="Times New Roman"/>
                <w:sz w:val="24"/>
                <w:szCs w:val="24"/>
              </w:rPr>
              <w:lastRenderedPageBreak/>
              <w:t>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AD"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Признание граждан участниками ведомственной целевой программы</w:t>
            </w:r>
          </w:p>
          <w:p w:rsidR="000B439E" w:rsidRPr="00523915" w:rsidRDefault="000B439E" w:rsidP="000B439E">
            <w:pPr>
              <w:pStyle w:val="a6"/>
              <w:jc w:val="center"/>
            </w:pPr>
            <w:r w:rsidRPr="00523915">
              <w:rPr>
                <w:rFonts w:ascii="Times New Roman" w:hAnsi="Times New Roman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DC7">
              <w:rPr>
                <w:rFonts w:ascii="Times New Roman" w:hAnsi="Times New Roman"/>
                <w:sz w:val="24"/>
                <w:szCs w:val="24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2B">
              <w:rPr>
                <w:rFonts w:ascii="Times New Roman" w:hAnsi="Times New Roman"/>
                <w:sz w:val="24"/>
                <w:szCs w:val="24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F62D2B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24">
              <w:rPr>
                <w:rFonts w:ascii="Times New Roman" w:hAnsi="Times New Roman"/>
                <w:sz w:val="24"/>
                <w:szCs w:val="24"/>
              </w:rPr>
              <w:t xml:space="preserve">Выдача согласия на строительство, реконструкцию, капитальный ремонт, ремонт являющихся сооружениями пересечения автомобильной дороги с автомобильными дорогами общего пользования местного значения или примыкания автомобильной </w:t>
            </w:r>
            <w:r w:rsidRPr="00FE7F24">
              <w:rPr>
                <w:rFonts w:ascii="Times New Roman" w:hAnsi="Times New Roman"/>
                <w:sz w:val="24"/>
                <w:szCs w:val="24"/>
              </w:rPr>
              <w:lastRenderedPageBreak/>
              <w:t>дороги к автомобильной дороге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14">
              <w:rPr>
                <w:rFonts w:ascii="Times New Roman" w:hAnsi="Times New Roman"/>
                <w:sz w:val="24"/>
                <w:szCs w:val="24"/>
              </w:rPr>
              <w:t>Предоставление водных объектов или их частей, находящихся в собственности Суровикинского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ED0714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714">
              <w:rPr>
                <w:rFonts w:ascii="Times New Roman" w:hAnsi="Times New Roman"/>
                <w:sz w:val="24"/>
                <w:szCs w:val="24"/>
              </w:rPr>
              <w:t xml:space="preserve">Отдел по сельскому хозяйству, продовольствию и природопользованию администрации </w:t>
            </w:r>
            <w:r w:rsidRPr="00FC11CC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Прием заявлений и постановка на учет детей для зачисления </w:t>
            </w:r>
            <w:proofErr w:type="gramStart"/>
            <w:r w:rsidRPr="00523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3915">
              <w:rPr>
                <w:rFonts w:ascii="Times New Roman" w:hAnsi="Times New Roman"/>
                <w:sz w:val="24"/>
                <w:szCs w:val="24"/>
              </w:rPr>
              <w:t xml:space="preserve"> муниципальные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 w:rsidRPr="00523915">
              <w:rPr>
                <w:rFonts w:ascii="Times New Roman" w:hAnsi="Times New Roman"/>
                <w:bCs/>
                <w:iCs/>
                <w:sz w:val="24"/>
                <w:szCs w:val="24"/>
              </w:rPr>
              <w:t>Суровикинского муниципального района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915">
              <w:rPr>
                <w:rFonts w:ascii="Times New Roman" w:hAnsi="Times New Roman"/>
                <w:bCs/>
                <w:iCs/>
                <w:sz w:val="24"/>
                <w:szCs w:val="24"/>
              </w:rPr>
              <w:t>Волгоградской области</w:t>
            </w:r>
            <w:r w:rsidRPr="00523915">
              <w:rPr>
                <w:rFonts w:ascii="Times New Roman" w:hAnsi="Times New Roman"/>
                <w:sz w:val="24"/>
                <w:szCs w:val="24"/>
              </w:rPr>
              <w:t>, реализующие основные общеобразовательные</w:t>
            </w:r>
            <w:proofErr w:type="gramEnd"/>
          </w:p>
          <w:p w:rsidR="000B439E" w:rsidRPr="00523915" w:rsidRDefault="000B439E" w:rsidP="000B439E">
            <w:pPr>
              <w:pStyle w:val="a6"/>
              <w:jc w:val="center"/>
              <w:rPr>
                <w:sz w:val="24"/>
                <w:szCs w:val="24"/>
                <w:u w:val="double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общедоступного и бесплатного дошкольного,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общего,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среднего общего образования, а так же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дополнительного образования в общеобразовательных учреждениях, расположенных на территории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9E" w:rsidRPr="00FC11CC" w:rsidTr="000B439E">
        <w:tc>
          <w:tcPr>
            <w:tcW w:w="9781" w:type="dxa"/>
            <w:gridSpan w:val="3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ГОСУДАРСТВЕННЫЕ УСЛУГИ В СФЕРЕ ПЕРЕДАННЫХ ПОЛНОМОЧИЙ</w:t>
            </w:r>
          </w:p>
        </w:tc>
      </w:tr>
      <w:tr w:rsidR="000B439E" w:rsidRPr="00FC11CC" w:rsidTr="000B439E">
        <w:trPr>
          <w:trHeight w:val="2341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CF7FA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D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3A20CC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CC">
              <w:rPr>
                <w:rFonts w:ascii="Times New Roman" w:hAnsi="Times New Roman"/>
                <w:sz w:val="24"/>
                <w:szCs w:val="24"/>
              </w:rPr>
              <w:t>Подбор и учет</w:t>
            </w:r>
          </w:p>
          <w:p w:rsidR="000B439E" w:rsidRPr="003A20CC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CC">
              <w:rPr>
                <w:rFonts w:ascii="Times New Roman" w:hAnsi="Times New Roman"/>
                <w:sz w:val="24"/>
                <w:szCs w:val="24"/>
              </w:rPr>
              <w:t>граждан, желающих принять на воспитание в свою семью</w:t>
            </w:r>
          </w:p>
          <w:p w:rsidR="000B439E" w:rsidRPr="003A20CC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CC">
              <w:rPr>
                <w:rFonts w:ascii="Times New Roman" w:hAnsi="Times New Roman"/>
                <w:sz w:val="24"/>
                <w:szCs w:val="24"/>
              </w:rPr>
              <w:t>ребенка, оставшегося без попечения родителей</w:t>
            </w:r>
          </w:p>
          <w:p w:rsidR="000B439E" w:rsidRPr="0010560A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CC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усыновления)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rPr>
          <w:trHeight w:val="2139"/>
        </w:trPr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BB7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денежных средств на содержание ребенка, находящегося под опекой или попечительством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раздельное проживание попечителя с подопечным, достигшим шестнадцати лет</w:t>
            </w:r>
          </w:p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</w:t>
            </w:r>
            <w:proofErr w:type="spellStart"/>
            <w:proofErr w:type="gramStart"/>
            <w:r w:rsidRPr="00CD36B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CF7FA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D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CF7FA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F7FAD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CF7FA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(эмансипированным)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C11CC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FC11C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предварительного разрешения на совершение сделок с имуществом несовершеннолетних, подопечных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опекуна (попечителя) над </w:t>
            </w:r>
            <w:r w:rsidRPr="005239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администрации </w:t>
            </w:r>
            <w:r w:rsidRPr="00FC11CC">
              <w:rPr>
                <w:rFonts w:ascii="Times New Roman" w:hAnsi="Times New Roman"/>
                <w:sz w:val="24"/>
                <w:szCs w:val="24"/>
              </w:rPr>
              <w:lastRenderedPageBreak/>
              <w:t>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8407D2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7D2">
              <w:rPr>
                <w:rFonts w:ascii="Times New Roman" w:hAnsi="Times New Roman"/>
                <w:sz w:val="24"/>
                <w:szCs w:val="24"/>
              </w:rPr>
              <w:t>Освобождение опекунов и попечителей от исполнения ими своих обязанностей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Выдача предварительного разрешения законному представителю на распоряжение доходами несовершеннолетнего, подопечного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Выдача разрешения (согласия) на заключение трудового договора с несовершеннолетним в возрасте от 14 до 15 лет, получающим общее образование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1C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C11CC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FC11C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FF6431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31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быть усыновителем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0B439E" w:rsidRPr="00FC11CC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0B439E" w:rsidRPr="00FC11CC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CF7FAD" w:rsidRDefault="000B439E" w:rsidP="000B4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D"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Суровикинского муниципального района Волгоградской области</w:t>
            </w:r>
          </w:p>
        </w:tc>
      </w:tr>
      <w:tr w:rsidR="000B439E" w:rsidRPr="00410B0F" w:rsidTr="000B439E">
        <w:tc>
          <w:tcPr>
            <w:tcW w:w="567" w:type="dxa"/>
            <w:shd w:val="clear" w:color="auto" w:fill="auto"/>
            <w:vAlign w:val="center"/>
          </w:tcPr>
          <w:p w:rsidR="000B439E" w:rsidRPr="00FC11CC" w:rsidRDefault="000B439E" w:rsidP="000B439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B439E" w:rsidRPr="00523915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15"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B439E" w:rsidRPr="00410B0F" w:rsidRDefault="000B439E" w:rsidP="000B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CC">
              <w:rPr>
                <w:rFonts w:ascii="Times New Roman" w:hAnsi="Times New Roman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</w:tbl>
    <w:p w:rsidR="000B439E" w:rsidRPr="00A24CC6" w:rsidRDefault="000B439E" w:rsidP="000B43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»</w:t>
      </w:r>
    </w:p>
    <w:p w:rsidR="000B439E" w:rsidRPr="00A24CC6" w:rsidRDefault="000B439E" w:rsidP="000B439E">
      <w:pPr>
        <w:rPr>
          <w:rFonts w:ascii="Times New Roman" w:hAnsi="Times New Roman"/>
        </w:rPr>
      </w:pPr>
    </w:p>
    <w:p w:rsidR="000B439E" w:rsidRDefault="000B439E" w:rsidP="000B439E">
      <w:pPr>
        <w:rPr>
          <w:rFonts w:ascii="Times New Roman" w:hAnsi="Times New Roman"/>
        </w:rPr>
      </w:pPr>
    </w:p>
    <w:p w:rsidR="000B439E" w:rsidRDefault="000B439E" w:rsidP="000B439E">
      <w:pPr>
        <w:rPr>
          <w:rFonts w:ascii="Times New Roman" w:hAnsi="Times New Roman"/>
        </w:rPr>
      </w:pPr>
    </w:p>
    <w:p w:rsidR="000B439E" w:rsidRPr="00A24CC6" w:rsidRDefault="000B439E" w:rsidP="000B439E">
      <w:pPr>
        <w:rPr>
          <w:rFonts w:ascii="Times New Roman" w:hAnsi="Times New Roman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Default="000B439E" w:rsidP="000B439E">
      <w:pPr>
        <w:rPr>
          <w:rFonts w:ascii="Times New Roman" w:hAnsi="Times New Roman"/>
          <w:sz w:val="28"/>
          <w:szCs w:val="28"/>
        </w:rPr>
      </w:pPr>
    </w:p>
    <w:p w:rsidR="000B439E" w:rsidRPr="000B439E" w:rsidRDefault="000B439E" w:rsidP="000B439E">
      <w:pPr>
        <w:rPr>
          <w:rFonts w:ascii="Times New Roman" w:hAnsi="Times New Roman"/>
          <w:sz w:val="28"/>
          <w:szCs w:val="28"/>
        </w:rPr>
      </w:pPr>
    </w:p>
    <w:sectPr w:rsidR="000B439E" w:rsidRPr="000B439E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39E"/>
    <w:rsid w:val="000B439E"/>
    <w:rsid w:val="002C7771"/>
    <w:rsid w:val="0031583C"/>
    <w:rsid w:val="0032619A"/>
    <w:rsid w:val="004075B7"/>
    <w:rsid w:val="007A23A1"/>
    <w:rsid w:val="00846EBC"/>
    <w:rsid w:val="00A52A97"/>
    <w:rsid w:val="00C2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0B439E"/>
  </w:style>
  <w:style w:type="paragraph" w:customStyle="1" w:styleId="ConsPlusNonformat">
    <w:name w:val="ConsPlusNonformat"/>
    <w:uiPriority w:val="99"/>
    <w:rsid w:val="000B43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B439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9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39E"/>
    <w:pPr>
      <w:ind w:left="720"/>
      <w:contextualSpacing/>
    </w:pPr>
    <w:rPr>
      <w:rFonts w:eastAsia="Calibri"/>
    </w:rPr>
  </w:style>
  <w:style w:type="paragraph" w:styleId="a6">
    <w:name w:val="No Spacing"/>
    <w:uiPriority w:val="1"/>
    <w:qFormat/>
    <w:rsid w:val="000B439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B439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0B439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62E8A747B982FEE3465EB3E9195B914E12A36E08E529CD9B2A01F83558A38FFB35DA10BC46E012BC1C276B485642CA0TAd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dcterms:created xsi:type="dcterms:W3CDTF">2022-03-29T11:05:00Z</dcterms:created>
  <dcterms:modified xsi:type="dcterms:W3CDTF">2022-03-29T11:20:00Z</dcterms:modified>
</cp:coreProperties>
</file>