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37" w:rsidRDefault="00B85737" w:rsidP="00B8573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СУРОВИКИНСКОГО</w:t>
      </w:r>
    </w:p>
    <w:p w:rsidR="00B85737" w:rsidRDefault="00B85737" w:rsidP="00B8573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B85737" w:rsidRDefault="00B85737" w:rsidP="00B85737">
      <w:pPr>
        <w:pStyle w:val="a4"/>
        <w:jc w:val="center"/>
        <w:rPr>
          <w:b/>
          <w:sz w:val="28"/>
          <w:szCs w:val="28"/>
        </w:rPr>
      </w:pPr>
      <w: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>
        <w:rPr>
          <w:b/>
          <w:sz w:val="28"/>
          <w:szCs w:val="28"/>
        </w:rPr>
        <w:t>ВОЛГОГРАДСКОЙ ОБЛАСТИ</w:t>
      </w:r>
    </w:p>
    <w:p w:rsidR="00B85737" w:rsidRDefault="00B85737" w:rsidP="00B857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5737" w:rsidRDefault="00B85737" w:rsidP="00B85737">
      <w:pPr>
        <w:pStyle w:val="ConsPlusNonformat"/>
        <w:tabs>
          <w:tab w:val="left" w:pos="136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ПРОЕКТ  ПОСТАНОВЛЕНИЯ</w:t>
      </w:r>
    </w:p>
    <w:p w:rsidR="00B85737" w:rsidRDefault="00B85737" w:rsidP="00B857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737" w:rsidRDefault="00B85737" w:rsidP="00B857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                                   № ____________</w:t>
      </w:r>
    </w:p>
    <w:p w:rsidR="00B67443" w:rsidRPr="00EA39E3" w:rsidRDefault="00B67443" w:rsidP="00B6744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55AD4" w:rsidRDefault="00B55AD4" w:rsidP="00B85737">
      <w:pPr>
        <w:spacing w:after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постановление </w:t>
      </w:r>
    </w:p>
    <w:p w:rsidR="00B55AD4" w:rsidRDefault="00B55AD4" w:rsidP="00B85737">
      <w:pPr>
        <w:spacing w:after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Суровикинского муниципального района </w:t>
      </w:r>
    </w:p>
    <w:p w:rsidR="00B55AD4" w:rsidRDefault="00B55AD4" w:rsidP="00B85737">
      <w:pPr>
        <w:spacing w:after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Волгоградской области от 15 апреля 2014 № 361 </w:t>
      </w:r>
    </w:p>
    <w:p w:rsidR="00B55AD4" w:rsidRDefault="00B55AD4" w:rsidP="00B85737">
      <w:pPr>
        <w:spacing w:after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«Об утверждении положения об уполномоченном органе</w:t>
      </w:r>
    </w:p>
    <w:p w:rsidR="00B55AD4" w:rsidRDefault="00B55AD4" w:rsidP="00B85737">
      <w:pPr>
        <w:spacing w:after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Суровикинского муниципального района </w:t>
      </w:r>
    </w:p>
    <w:p w:rsidR="00B55AD4" w:rsidRDefault="00B55AD4" w:rsidP="00B85737">
      <w:pPr>
        <w:spacing w:after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Волгоградской области в сфере закупок товаров, </w:t>
      </w:r>
    </w:p>
    <w:p w:rsidR="00B55AD4" w:rsidRDefault="00B55AD4" w:rsidP="00B85737">
      <w:pPr>
        <w:spacing w:after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работ, услуг для обеспечения муниципальных нужд </w:t>
      </w:r>
    </w:p>
    <w:p w:rsidR="00B55AD4" w:rsidRDefault="00B55AD4" w:rsidP="00B85737">
      <w:pPr>
        <w:spacing w:after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Суровикинского муниципального района </w:t>
      </w:r>
    </w:p>
    <w:p w:rsidR="00B67443" w:rsidRPr="00EA39E3" w:rsidRDefault="00B55AD4" w:rsidP="00B85737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Волгоградской области»</w:t>
      </w:r>
    </w:p>
    <w:p w:rsidR="00B55AD4" w:rsidRDefault="00B55AD4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Суровикинского муниципального района Волгоградской области от 15.04.2014 № 361 "Об утверждении Положения об уполномоченном органе Суровикинского муниципального района Волгоградской области в сфере закупок товаров, работ, услуг для обеспечения муниципальных нужд Суровикинского муниципального района Волгоградской области" (далее - Постановление) следующие изменения: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1.1. В постановлении: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1) в пункте 3:</w:t>
      </w:r>
    </w:p>
    <w:p w:rsidR="00B67443" w:rsidRPr="00EA39E3" w:rsidRDefault="002A06B2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Подпункт 1 изложить в следующей редакции:</w:t>
      </w:r>
    </w:p>
    <w:p w:rsidR="00B67443" w:rsidRPr="00EA39E3" w:rsidRDefault="002A06B2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EA39E3">
        <w:rPr>
          <w:rFonts w:ascii="Times New Roman" w:hAnsi="Times New Roman" w:cs="Times New Roman"/>
          <w:sz w:val="28"/>
          <w:szCs w:val="28"/>
        </w:rPr>
        <w:t>«</w:t>
      </w:r>
      <w:r w:rsidR="00B67443" w:rsidRPr="00EA39E3">
        <w:rPr>
          <w:rFonts w:ascii="Times New Roman" w:hAnsi="Times New Roman" w:cs="Times New Roman"/>
          <w:sz w:val="28"/>
          <w:szCs w:val="28"/>
        </w:rPr>
        <w:t xml:space="preserve">1) осуществляет определение поставщиков (подрядчиков, </w:t>
      </w:r>
      <w:proofErr w:type="gramStart"/>
      <w:r w:rsidR="00B67443" w:rsidRPr="00EA39E3">
        <w:rPr>
          <w:rFonts w:ascii="Times New Roman" w:hAnsi="Times New Roman" w:cs="Times New Roman"/>
          <w:sz w:val="28"/>
          <w:szCs w:val="28"/>
        </w:rPr>
        <w:t>исполнит</w:t>
      </w:r>
      <w:r w:rsidR="009D0C76">
        <w:rPr>
          <w:rFonts w:ascii="Times New Roman" w:hAnsi="Times New Roman" w:cs="Times New Roman"/>
          <w:sz w:val="28"/>
          <w:szCs w:val="28"/>
        </w:rPr>
        <w:t xml:space="preserve">елей) путем проведения </w:t>
      </w:r>
      <w:r w:rsidRPr="00EA39E3">
        <w:rPr>
          <w:rFonts w:ascii="Times New Roman" w:hAnsi="Times New Roman" w:cs="Times New Roman"/>
          <w:sz w:val="28"/>
          <w:szCs w:val="28"/>
        </w:rPr>
        <w:t>открытых конкурсов в электронной форме, конкурсов с ограниченным участием в электронной форме,</w:t>
      </w:r>
      <w:r w:rsidR="00B67443" w:rsidRPr="00EA39E3">
        <w:rPr>
          <w:rFonts w:ascii="Times New Roman" w:hAnsi="Times New Roman" w:cs="Times New Roman"/>
          <w:sz w:val="28"/>
          <w:szCs w:val="28"/>
        </w:rPr>
        <w:t xml:space="preserve"> </w:t>
      </w:r>
      <w:r w:rsidRPr="00EA39E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электронном форме, </w:t>
      </w:r>
      <w:r w:rsidR="00B67443" w:rsidRPr="00EA39E3">
        <w:rPr>
          <w:rFonts w:ascii="Times New Roman" w:hAnsi="Times New Roman" w:cs="Times New Roman"/>
          <w:sz w:val="28"/>
          <w:szCs w:val="28"/>
        </w:rPr>
        <w:t>аукционов в электронной форме, запросов котировок</w:t>
      </w:r>
      <w:r w:rsidR="009A3C0A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B67443" w:rsidRPr="00EA39E3">
        <w:rPr>
          <w:rFonts w:ascii="Times New Roman" w:hAnsi="Times New Roman" w:cs="Times New Roman"/>
          <w:sz w:val="28"/>
          <w:szCs w:val="28"/>
        </w:rPr>
        <w:t xml:space="preserve">и запросов предложений </w:t>
      </w:r>
      <w:r w:rsidRPr="00EA39E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B67443" w:rsidRPr="00EA39E3">
        <w:rPr>
          <w:rFonts w:ascii="Times New Roman" w:hAnsi="Times New Roman" w:cs="Times New Roman"/>
          <w:sz w:val="28"/>
          <w:szCs w:val="28"/>
        </w:rPr>
        <w:t>для следующих заказчиков Суровикинского муниципального района, потребность в товарах, работах, услугах которых удовлетворяется за счет средств бюджета муниципального района и внебюджетных источников финансирования:</w:t>
      </w:r>
      <w:r w:rsidR="009D0C7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67443" w:rsidRPr="00EA39E3" w:rsidRDefault="002A06B2" w:rsidP="002A0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2) в пункте </w:t>
      </w:r>
      <w:r w:rsidR="00B67443" w:rsidRPr="00EA39E3">
        <w:rPr>
          <w:rFonts w:ascii="Times New Roman" w:hAnsi="Times New Roman" w:cs="Times New Roman"/>
          <w:sz w:val="28"/>
          <w:szCs w:val="28"/>
        </w:rPr>
        <w:t>4</w:t>
      </w:r>
      <w:r w:rsidRPr="00EA39E3">
        <w:rPr>
          <w:rFonts w:ascii="Times New Roman" w:hAnsi="Times New Roman" w:cs="Times New Roman"/>
          <w:sz w:val="28"/>
          <w:szCs w:val="28"/>
        </w:rPr>
        <w:t>:</w:t>
      </w:r>
    </w:p>
    <w:p w:rsidR="002A06B2" w:rsidRPr="00EA39E3" w:rsidRDefault="002A06B2" w:rsidP="002A0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абзац изложить в следующей редакции:</w:t>
      </w:r>
    </w:p>
    <w:p w:rsidR="00B67443" w:rsidRPr="00EA39E3" w:rsidRDefault="002A06B2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9E3">
        <w:rPr>
          <w:rFonts w:ascii="Times New Roman" w:hAnsi="Times New Roman" w:cs="Times New Roman"/>
          <w:sz w:val="28"/>
          <w:szCs w:val="28"/>
        </w:rPr>
        <w:t>«</w:t>
      </w:r>
      <w:r w:rsidR="00B67443" w:rsidRPr="00EA39E3">
        <w:rPr>
          <w:rFonts w:ascii="Times New Roman" w:hAnsi="Times New Roman" w:cs="Times New Roman"/>
          <w:sz w:val="28"/>
          <w:szCs w:val="28"/>
        </w:rPr>
        <w:t xml:space="preserve">- включают в конкурсную документацию, документацию об аукционе в электронной форме, </w:t>
      </w:r>
      <w:r w:rsidRPr="00EA39E3">
        <w:rPr>
          <w:rFonts w:ascii="Times New Roman" w:hAnsi="Times New Roman" w:cs="Times New Roman"/>
          <w:sz w:val="28"/>
          <w:szCs w:val="28"/>
        </w:rPr>
        <w:t>документацию о</w:t>
      </w:r>
      <w:r w:rsidR="00B67443" w:rsidRPr="00EA39E3">
        <w:rPr>
          <w:rFonts w:ascii="Times New Roman" w:hAnsi="Times New Roman" w:cs="Times New Roman"/>
          <w:sz w:val="28"/>
          <w:szCs w:val="28"/>
        </w:rPr>
        <w:t xml:space="preserve"> запросе котировок</w:t>
      </w:r>
      <w:r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67443" w:rsidRPr="00EA39E3">
        <w:rPr>
          <w:rFonts w:ascii="Times New Roman" w:hAnsi="Times New Roman" w:cs="Times New Roman"/>
          <w:sz w:val="28"/>
          <w:szCs w:val="28"/>
        </w:rPr>
        <w:t>, документацию о запросе предложений</w:t>
      </w:r>
      <w:r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67443" w:rsidRPr="00EA39E3">
        <w:rPr>
          <w:rFonts w:ascii="Times New Roman" w:hAnsi="Times New Roman" w:cs="Times New Roman"/>
          <w:sz w:val="28"/>
          <w:szCs w:val="28"/>
        </w:rPr>
        <w:t xml:space="preserve"> условие об осуществлении предоплаты или авансовых платежей по контрактам </w:t>
      </w:r>
      <w:r w:rsidR="00B67443" w:rsidRPr="00EA39E3">
        <w:rPr>
          <w:rFonts w:ascii="Times New Roman" w:hAnsi="Times New Roman" w:cs="Times New Roman"/>
          <w:sz w:val="28"/>
          <w:szCs w:val="28"/>
        </w:rPr>
        <w:lastRenderedPageBreak/>
        <w:t>только по согласованию с заместителем главы администрации Суровикинского муниципального района по экономике и инвестиционной политике, начальником отдела по экономике и инвестиционной политике.</w:t>
      </w:r>
      <w:proofErr w:type="gramEnd"/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EA39E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обл. от 18.04.2016 N 754)</w:t>
      </w:r>
      <w:r w:rsidR="009D0C76">
        <w:rPr>
          <w:rFonts w:ascii="Times New Roman" w:hAnsi="Times New Roman" w:cs="Times New Roman"/>
          <w:sz w:val="28"/>
          <w:szCs w:val="28"/>
        </w:rPr>
        <w:t>».</w:t>
      </w:r>
    </w:p>
    <w:p w:rsidR="002F363C" w:rsidRPr="00EA39E3" w:rsidRDefault="00205DB7" w:rsidP="002F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3</w:t>
      </w:r>
      <w:r w:rsidR="00B67443" w:rsidRPr="00EA39E3">
        <w:rPr>
          <w:rFonts w:ascii="Times New Roman" w:hAnsi="Times New Roman" w:cs="Times New Roman"/>
          <w:sz w:val="28"/>
          <w:szCs w:val="28"/>
        </w:rPr>
        <w:t xml:space="preserve">. </w:t>
      </w:r>
      <w:r w:rsidR="002F363C" w:rsidRPr="00EA39E3">
        <w:rPr>
          <w:rFonts w:ascii="Times New Roman" w:hAnsi="Times New Roman" w:cs="Times New Roman"/>
          <w:sz w:val="28"/>
          <w:szCs w:val="28"/>
        </w:rPr>
        <w:t>Положение об уполномоченном органе Суровикинского муниципального района Волгоградской области в сфере закупок товаров, работ, услуг для обеспечения муниципальных нужд Суровикинского муниципального района Волгоградской области изложить в новой редакции.</w:t>
      </w:r>
    </w:p>
    <w:p w:rsidR="009D0C76" w:rsidRDefault="002F363C" w:rsidP="002F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D0C76">
        <w:rPr>
          <w:rFonts w:ascii="Times New Roman" w:hAnsi="Times New Roman" w:cs="Times New Roman"/>
          <w:sz w:val="28"/>
          <w:szCs w:val="28"/>
        </w:rPr>
        <w:t>Порядок взаимодействия уполномоченного органа Суровикинского муниципального района Волгоградской области в сфере закупок товаров, работ, услуг для обеспечения муниципальных нужд Суровикинского муниципального района Волгоградской области, финансового отдела администрации Суровикинского муниципального района и заказчиков Суровикинского муниципального района Волгоградской области при определении поставщиков (подрядчиков, исполнителей) для заказчиков Суровикинского муниципального района Волгоградской области изложить в следующей редакции.</w:t>
      </w:r>
      <w:proofErr w:type="gramEnd"/>
    </w:p>
    <w:p w:rsidR="002F363C" w:rsidRPr="00EA39E3" w:rsidRDefault="009D0C76" w:rsidP="002F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F363C" w:rsidRPr="00EA39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путем размещения на официальном сайте администрации Суровикинского муниципального района Волгоградской области в информационно-телекоммуникационной сети "Интернет".</w:t>
      </w:r>
    </w:p>
    <w:p w:rsidR="00B67443" w:rsidRPr="00EA39E3" w:rsidRDefault="00B67443" w:rsidP="002F3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2F363C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2F363C" w:rsidRPr="00EA39E3" w:rsidRDefault="002F363C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F363C" w:rsidRPr="00EA39E3" w:rsidRDefault="002F363C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И. В. Дмитриев</w:t>
      </w:r>
    </w:p>
    <w:p w:rsidR="00205DB7" w:rsidRPr="00EA39E3" w:rsidRDefault="00205DB7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DB7" w:rsidRPr="00EA39E3" w:rsidRDefault="00205DB7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DB7" w:rsidRPr="00EA39E3" w:rsidRDefault="00205DB7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DB7" w:rsidRPr="00EA39E3" w:rsidRDefault="00205DB7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DB7" w:rsidRPr="00EA39E3" w:rsidRDefault="00205DB7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DB7" w:rsidRPr="00EA39E3" w:rsidRDefault="00205DB7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DB7" w:rsidRPr="00EA39E3" w:rsidRDefault="00205DB7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DB7" w:rsidRPr="00EA39E3" w:rsidRDefault="00205DB7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DB7" w:rsidRPr="00EA39E3" w:rsidRDefault="00205DB7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DB7" w:rsidRPr="00EA39E3" w:rsidRDefault="00205DB7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DB7" w:rsidRPr="00EA39E3" w:rsidRDefault="00205DB7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DB7" w:rsidRPr="00EA39E3" w:rsidRDefault="00205DB7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DB7" w:rsidRPr="00EA39E3" w:rsidRDefault="00205DB7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DB7" w:rsidRPr="00EA39E3" w:rsidRDefault="00205DB7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DB7" w:rsidRPr="00EA39E3" w:rsidRDefault="00205DB7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DB7" w:rsidRPr="00EA39E3" w:rsidRDefault="00205DB7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2F363C" w:rsidP="00B674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«</w:t>
      </w:r>
      <w:r w:rsidR="00B67443" w:rsidRPr="00EA39E3">
        <w:rPr>
          <w:rFonts w:ascii="Times New Roman" w:hAnsi="Times New Roman" w:cs="Times New Roman"/>
          <w:sz w:val="28"/>
          <w:szCs w:val="28"/>
        </w:rPr>
        <w:t>Утверждено</w:t>
      </w:r>
    </w:p>
    <w:p w:rsidR="00B67443" w:rsidRPr="00EA39E3" w:rsidRDefault="00B67443" w:rsidP="00B674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lastRenderedPageBreak/>
        <w:t>постановлением</w:t>
      </w:r>
    </w:p>
    <w:p w:rsidR="00B67443" w:rsidRPr="00EA39E3" w:rsidRDefault="00B67443" w:rsidP="00B674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B67443" w:rsidRPr="00EA39E3" w:rsidRDefault="00B67443" w:rsidP="00B674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67443" w:rsidRPr="00EA39E3" w:rsidRDefault="007B67D6" w:rsidP="00B674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от            </w:t>
      </w:r>
      <w:r w:rsidR="00B67443" w:rsidRPr="00EA39E3">
        <w:rPr>
          <w:rFonts w:ascii="Times New Roman" w:hAnsi="Times New Roman" w:cs="Times New Roman"/>
          <w:sz w:val="28"/>
          <w:szCs w:val="28"/>
        </w:rPr>
        <w:t xml:space="preserve"> 201</w:t>
      </w:r>
      <w:r w:rsidRPr="00EA39E3">
        <w:rPr>
          <w:rFonts w:ascii="Times New Roman" w:hAnsi="Times New Roman" w:cs="Times New Roman"/>
          <w:sz w:val="28"/>
          <w:szCs w:val="28"/>
        </w:rPr>
        <w:t xml:space="preserve">8 г. №  </w:t>
      </w: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B67443" w:rsidP="00B674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EA39E3">
        <w:rPr>
          <w:rFonts w:ascii="Times New Roman" w:hAnsi="Times New Roman" w:cs="Times New Roman"/>
          <w:sz w:val="24"/>
          <w:szCs w:val="24"/>
        </w:rPr>
        <w:t>ОБ УТВЕРЖДЕНИИ ПОЛОЖЕНИЯ ОБ УПОЛНОМОЧЕННОМ ОРГАНЕ</w:t>
      </w:r>
    </w:p>
    <w:p w:rsidR="00B67443" w:rsidRPr="00EA39E3" w:rsidRDefault="00B67443" w:rsidP="00B674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9E3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</w:p>
    <w:p w:rsidR="00B67443" w:rsidRPr="00EA39E3" w:rsidRDefault="00B67443" w:rsidP="00B674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9E3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B67443" w:rsidRPr="00EA39E3" w:rsidRDefault="00B67443" w:rsidP="00B674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9E3">
        <w:rPr>
          <w:rFonts w:ascii="Times New Roman" w:hAnsi="Times New Roman" w:cs="Times New Roman"/>
          <w:sz w:val="24"/>
          <w:szCs w:val="24"/>
        </w:rPr>
        <w:t>МУНИЦИПАЛЬНЫХ НУЖД СУРОВИКИНСКОГО МУНИЦИПАЛЬНОГО РАЙОНА</w:t>
      </w:r>
    </w:p>
    <w:p w:rsidR="00B67443" w:rsidRPr="00EA39E3" w:rsidRDefault="00B67443" w:rsidP="00B674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9E3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B67443" w:rsidRPr="00EA39E3" w:rsidRDefault="00B67443" w:rsidP="00B6744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B67443" w:rsidP="00B674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39E3">
        <w:rPr>
          <w:rFonts w:ascii="Times New Roman" w:hAnsi="Times New Roman" w:cs="Times New Roman"/>
          <w:sz w:val="28"/>
          <w:szCs w:val="28"/>
        </w:rPr>
        <w:t>Уполномоченный орган Суровикинского муниципального района Волгоградской области в сфере закупок товаров, работ, услуг для обеспечения муниципальных нужд Суровикинского муниципального района Волгоградской области (далее именуется - уполномоченный орган) осуществляет свою деятельность в целях оптимизации использования средств бюджета Суровикинского муниципального района Волгоградской области и внебюджетных источников финансирования при осуществлении закупок товаров, работ, услуг (далее именуются - закупки) для обеспечения муниципальных нужд Суровикинского муниципального района</w:t>
      </w:r>
      <w:proofErr w:type="gramEnd"/>
      <w:r w:rsidRPr="00EA39E3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A39E3">
        <w:rPr>
          <w:rFonts w:ascii="Times New Roman" w:hAnsi="Times New Roman" w:cs="Times New Roman"/>
          <w:sz w:val="28"/>
          <w:szCs w:val="28"/>
        </w:rPr>
        <w:t xml:space="preserve">Уполномоченный орган в своей деятельности руководствуется </w:t>
      </w:r>
      <w:hyperlink r:id="rId5" w:history="1">
        <w:r w:rsidRPr="00EA39E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6" w:history="1">
        <w:r w:rsidRPr="00EA39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7" w:history="1">
        <w:r w:rsidRPr="00EA39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EA3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системе), иными нормативными правовыми актами Российской Федерации и Волгоградской области в сфере осуществления закупок</w:t>
      </w:r>
      <w:proofErr w:type="gramEnd"/>
      <w:r w:rsidRPr="00EA39E3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муниципальных нужд, а также настоящим Положением.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1.3. Понятия, используемые в настоящем Положении, применяются в том значении, в каком они используются в гражданском законодательстве и </w:t>
      </w:r>
      <w:hyperlink r:id="rId9" w:history="1">
        <w:r w:rsidRPr="00EA39E3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1.4. Уполномоченный орган осуществляет свои полномочия во взаимодействии с территориальными органами федеральных органов исполнительной власти, государственными органами Волгоградской области, органами местного самоуправления, организациями и общественными объединениями независимо от их организационно-правовой формы.</w:t>
      </w: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B67443" w:rsidP="00B674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2. Функции уполномоченного органа</w:t>
      </w: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Уполномоченный орган осуществляет следующие функции: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2.1. Определение поставщиков (подрядчиков, исполнителей) путем проведения открытых конкурсов</w:t>
      </w:r>
      <w:r w:rsidR="007B67D6" w:rsidRPr="00EA39E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B67D6" w:rsidRPr="00EA39E3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="007B67D6" w:rsidRPr="00EA39E3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EA39E3">
        <w:rPr>
          <w:rFonts w:ascii="Times New Roman" w:hAnsi="Times New Roman" w:cs="Times New Roman"/>
          <w:sz w:val="28"/>
          <w:szCs w:val="28"/>
        </w:rPr>
        <w:t>, конкурсов с ограниченным участием</w:t>
      </w:r>
      <w:r w:rsidR="007B67D6" w:rsidRPr="00EA39E3">
        <w:rPr>
          <w:rFonts w:ascii="Times New Roman" w:hAnsi="Times New Roman" w:cs="Times New Roman"/>
          <w:sz w:val="28"/>
          <w:szCs w:val="28"/>
        </w:rPr>
        <w:t xml:space="preserve"> в электронном форме</w:t>
      </w:r>
      <w:r w:rsidRPr="00EA39E3">
        <w:rPr>
          <w:rFonts w:ascii="Times New Roman" w:hAnsi="Times New Roman" w:cs="Times New Roman"/>
          <w:sz w:val="28"/>
          <w:szCs w:val="28"/>
        </w:rPr>
        <w:t>, двухэтапных конкурсов</w:t>
      </w:r>
      <w:r w:rsidR="007B67D6" w:rsidRPr="00EA39E3">
        <w:rPr>
          <w:rFonts w:ascii="Times New Roman" w:hAnsi="Times New Roman" w:cs="Times New Roman"/>
          <w:sz w:val="28"/>
          <w:szCs w:val="28"/>
        </w:rPr>
        <w:t xml:space="preserve"> в электронном форме</w:t>
      </w:r>
      <w:r w:rsidRPr="00EA39E3">
        <w:rPr>
          <w:rFonts w:ascii="Times New Roman" w:hAnsi="Times New Roman" w:cs="Times New Roman"/>
          <w:sz w:val="28"/>
          <w:szCs w:val="28"/>
        </w:rPr>
        <w:t>, аукционов в электронной форме, запросов котировок</w:t>
      </w:r>
      <w:r w:rsidR="007B67D6" w:rsidRPr="00EA39E3">
        <w:rPr>
          <w:rFonts w:ascii="Times New Roman" w:hAnsi="Times New Roman" w:cs="Times New Roman"/>
          <w:sz w:val="28"/>
          <w:szCs w:val="28"/>
        </w:rPr>
        <w:t xml:space="preserve"> в электронном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и запросов предложений </w:t>
      </w:r>
      <w:r w:rsidR="007B67D6" w:rsidRPr="00EA39E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EA39E3">
        <w:rPr>
          <w:rFonts w:ascii="Times New Roman" w:hAnsi="Times New Roman" w:cs="Times New Roman"/>
          <w:sz w:val="28"/>
          <w:szCs w:val="28"/>
        </w:rPr>
        <w:t>для: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1) заказчиков Суровикинского муниципального района Волгоградской области (далее по тексту - муниципального района):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- муниципальных казенных учреждений;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A39E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EA39E3">
        <w:rPr>
          <w:rFonts w:ascii="Times New Roman" w:hAnsi="Times New Roman" w:cs="Times New Roman"/>
          <w:sz w:val="28"/>
          <w:szCs w:val="28"/>
        </w:rPr>
        <w:t xml:space="preserve"> бюджетных учреждении в соответствии с </w:t>
      </w:r>
      <w:hyperlink r:id="rId10" w:history="1">
        <w:r w:rsidRPr="00EA39E3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- муниципальных унитарных предприятий Суровикинского муниципального района Волгоградской области, за исключением закупок, осуществляемых в течение года в соответствии с правовым актом, предусмотренным </w:t>
      </w:r>
      <w:hyperlink r:id="rId11" w:history="1">
        <w:r w:rsidRPr="00EA39E3">
          <w:rPr>
            <w:rFonts w:ascii="Times New Roman" w:hAnsi="Times New Roman" w:cs="Times New Roman"/>
            <w:sz w:val="28"/>
            <w:szCs w:val="28"/>
          </w:rPr>
          <w:t>частью 3 статьи 2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Федерального закона от 18 июля 2011 г. N 223-ФЗ "О закупках товаров, работ, услуг отдельными видами юридических лиц";</w:t>
      </w: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2" w:history="1">
        <w:r w:rsidRPr="00EA39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обл. от 06.02.2017 N 59)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2) муниципальных автономных учреждений муниципального района, муниципальных унитарных предприятий муниципального района при получении ими в соответствии с Бюджетным </w:t>
      </w:r>
      <w:hyperlink r:id="rId13" w:history="1">
        <w:r w:rsidRPr="00EA39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средств из бюджета муниципального района на осуществление капитальных вложений в объекты муниципальной собственности муниципального района;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9E3">
        <w:rPr>
          <w:rFonts w:ascii="Times New Roman" w:hAnsi="Times New Roman" w:cs="Times New Roman"/>
          <w:sz w:val="28"/>
          <w:szCs w:val="28"/>
        </w:rPr>
        <w:t xml:space="preserve">3) юридических лиц, не являющихся муниципальными учреждениями, муниципальными унитарными предприятиями муниципального района, при получении ими в соответствии с Бюджетным </w:t>
      </w:r>
      <w:hyperlink r:id="rId14" w:history="1">
        <w:r w:rsidRPr="00EA39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бюджетных инвестиций в случае реализации инвестиционных проектов по строительству, реконструкции и техническому перевооружению объектов капитального строительства в случаях и в пределах, которые определены в соответствии с бюджетным законодательством Российской Федерации в рамках договоров об участии муниципального района в</w:t>
      </w:r>
      <w:proofErr w:type="gramEnd"/>
      <w:r w:rsidRPr="00EA39E3">
        <w:rPr>
          <w:rFonts w:ascii="Times New Roman" w:hAnsi="Times New Roman" w:cs="Times New Roman"/>
          <w:sz w:val="28"/>
          <w:szCs w:val="28"/>
        </w:rPr>
        <w:t xml:space="preserve"> собственности субъекта инвестиций.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2.2. Ежегодно формирует перечень поставщиков (подрядчиков, исполнителей) в целях последующего осуществления у них закупок путем </w:t>
      </w:r>
      <w:r w:rsidRPr="00EA39E3">
        <w:rPr>
          <w:rFonts w:ascii="Times New Roman" w:hAnsi="Times New Roman" w:cs="Times New Roman"/>
          <w:sz w:val="28"/>
          <w:szCs w:val="28"/>
        </w:rPr>
        <w:lastRenderedPageBreak/>
        <w:t>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характера.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2.3. Обеспечивает работу Единой комиссии, осуществляющей функции по осуществлению закупок путем проведения конкурсов, аукционов, запросов котировок, запросов предложений, по определению поставщиков (подрядчиков, исполнителей) для заказчиков муниципального района (далее - Единая комиссия).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2.4. Организует проведение общественного обсуждения закупок для обеспечения муниципальных нужд муниципального района в случаях, предусмотренных </w:t>
      </w:r>
      <w:hyperlink r:id="rId15" w:history="1">
        <w:r w:rsidRPr="00EA3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2.5. Обеспечивает электронное сопровождение закупок для обеспечения муниципальных нужд муниципального района.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EA39E3">
        <w:rPr>
          <w:rFonts w:ascii="Times New Roman" w:hAnsi="Times New Roman" w:cs="Times New Roman"/>
          <w:sz w:val="28"/>
          <w:szCs w:val="28"/>
        </w:rPr>
        <w:t>Размещает в единой информационной системе в сфере закупок (или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 на всех электронных площадках в информационно-телекоммуникационной сети "Интернет", операторы которых отобраны в соответствии с порядком и условиями отбора операторов электронных площадок, установленными</w:t>
      </w:r>
      <w:proofErr w:type="gramEnd"/>
      <w:r w:rsidRPr="00EA39E3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информацию при определении поставщиков (подрядчиков, исполнителей), подлежащую такому размещению в соответствии с действующим законодательством о контрактной системе в сфере закупок товаров, работ, услуг.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2.7. Осуществляет координацию действий по ведению сводного реестра контрактов, заключенных заказчиками муниципального района по результатам определения поставщиков (подрядчиков, исполнителей) для обеспечения муниципальных нужд.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2.8. Организует ведение реестра поставщиков (подрядчиков, исполнителей) в сфере закупок товаров, работ, услуг для обеспечения муниципальных нужд муниципального района.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2.9. Осуществляет функции по обеспечению реализации государственной политики в сфере закупок для обеспечения муниципальных нужд муниципального района.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2.10. В случаях, предусмотренных законодательством Российской Федерации о контрактной системе в сфере закупок товаров, работ, услуг, разрабатывает в том числе: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муниципального района, </w:t>
      </w:r>
      <w:r w:rsidRPr="00EA39E3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регулирующих отношения, указанные в </w:t>
      </w:r>
      <w:hyperlink r:id="rId16" w:history="1">
        <w:r w:rsidRPr="00EA39E3">
          <w:rPr>
            <w:rFonts w:ascii="Times New Roman" w:hAnsi="Times New Roman" w:cs="Times New Roman"/>
            <w:sz w:val="28"/>
            <w:szCs w:val="28"/>
          </w:rPr>
          <w:t>части 1 статьи 1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и соответствующие нормативным правовым актам, указанным в </w:t>
      </w:r>
      <w:hyperlink r:id="rId17" w:history="1">
        <w:r w:rsidRPr="00EA39E3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EA39E3">
          <w:rPr>
            <w:rFonts w:ascii="Times New Roman" w:hAnsi="Times New Roman" w:cs="Times New Roman"/>
            <w:sz w:val="28"/>
            <w:szCs w:val="28"/>
          </w:rPr>
          <w:t>2 статьи 2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правила нормирования в сфере закупок для обеспечения муниципальных нужд муниципального района.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2.11. Представляет в установленном порядке информацию об осуществлении закупок для обеспечения муниципальных нужд муниципального района.</w:t>
      </w: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B67443" w:rsidP="00B674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3. Обеспечение деятельности уполномоченного органа</w:t>
      </w: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3.1. Уполномоченный орган имеет право: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созывать в установленном порядке совещания по вопросам, входящим в его компетенцию;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привлекать на стадии </w:t>
      </w:r>
      <w:proofErr w:type="gramStart"/>
      <w:r w:rsidRPr="00EA39E3">
        <w:rPr>
          <w:rFonts w:ascii="Times New Roman" w:hAnsi="Times New Roman" w:cs="Times New Roman"/>
          <w:sz w:val="28"/>
          <w:szCs w:val="28"/>
        </w:rPr>
        <w:t>рассмотрения заявок участников закупок заказчиков</w:t>
      </w:r>
      <w:proofErr w:type="gramEnd"/>
      <w:r w:rsidRPr="00EA39E3">
        <w:rPr>
          <w:rFonts w:ascii="Times New Roman" w:hAnsi="Times New Roman" w:cs="Times New Roman"/>
          <w:sz w:val="28"/>
          <w:szCs w:val="28"/>
        </w:rPr>
        <w:t xml:space="preserve"> для подготовки заключений о соответствии заявок участников закупок в части соответствия описания участником закупки объекта закупки требованиям, установленным конкурсной документацией, документацией об аукционе в электронной форме;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соответствующих организаций и органов сведения об участниках закупок, претендующих на допуск к участию в определении поставщиков (подрядчиков, исполнителей).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3.2. Финансирование расходов уполномоченного органа осуществляется в пределах лимитов бюджета муниципального района, предусмотренных на финансирование деятельности администрации муниципального района.</w:t>
      </w: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129" w:rsidRPr="00EA39E3" w:rsidRDefault="00257129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129" w:rsidRPr="00EA39E3" w:rsidRDefault="00257129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129" w:rsidRPr="00EA39E3" w:rsidRDefault="00257129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129" w:rsidRPr="00EA39E3" w:rsidRDefault="00257129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129" w:rsidRPr="00EA39E3" w:rsidRDefault="00257129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129" w:rsidRPr="00EA39E3" w:rsidRDefault="00257129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129" w:rsidRPr="00EA39E3" w:rsidRDefault="00257129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129" w:rsidRPr="00EA39E3" w:rsidRDefault="00257129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129" w:rsidRPr="00EA39E3" w:rsidRDefault="00257129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129" w:rsidRPr="00EA39E3" w:rsidRDefault="00257129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B67443" w:rsidP="00B674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Утвержден</w:t>
      </w:r>
    </w:p>
    <w:p w:rsidR="00B67443" w:rsidRPr="00EA39E3" w:rsidRDefault="00B67443" w:rsidP="00B674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lastRenderedPageBreak/>
        <w:t>постановлением</w:t>
      </w:r>
    </w:p>
    <w:p w:rsidR="00B67443" w:rsidRPr="00EA39E3" w:rsidRDefault="00B67443" w:rsidP="00B674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B67443" w:rsidRPr="00EA39E3" w:rsidRDefault="00B67443" w:rsidP="00B674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67443" w:rsidRPr="00EA39E3" w:rsidRDefault="00257129" w:rsidP="00B674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B67443" w:rsidRPr="00EA39E3">
        <w:rPr>
          <w:rFonts w:ascii="Times New Roman" w:hAnsi="Times New Roman" w:cs="Times New Roman"/>
          <w:sz w:val="28"/>
          <w:szCs w:val="28"/>
        </w:rPr>
        <w:t xml:space="preserve"> 201</w:t>
      </w:r>
      <w:r w:rsidRPr="00EA39E3">
        <w:rPr>
          <w:rFonts w:ascii="Times New Roman" w:hAnsi="Times New Roman" w:cs="Times New Roman"/>
          <w:sz w:val="28"/>
          <w:szCs w:val="28"/>
        </w:rPr>
        <w:t xml:space="preserve">8 г. №  </w:t>
      </w: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B67443" w:rsidP="00B674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8"/>
      <w:bookmarkEnd w:id="2"/>
      <w:r w:rsidRPr="00EA39E3">
        <w:rPr>
          <w:rFonts w:ascii="Times New Roman" w:hAnsi="Times New Roman" w:cs="Times New Roman"/>
          <w:sz w:val="24"/>
          <w:szCs w:val="24"/>
        </w:rPr>
        <w:t>ПОРЯДОК</w:t>
      </w:r>
    </w:p>
    <w:p w:rsidR="00B67443" w:rsidRPr="00EA39E3" w:rsidRDefault="00B67443" w:rsidP="00B674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9E3">
        <w:rPr>
          <w:rFonts w:ascii="Times New Roman" w:hAnsi="Times New Roman" w:cs="Times New Roman"/>
          <w:sz w:val="24"/>
          <w:szCs w:val="24"/>
        </w:rPr>
        <w:t>ВЗАИМОДЕЙСТВИЯ УПОЛНОМОЧЕННОГО ОРГАНА СУРОВИКИНСКОГО</w:t>
      </w:r>
    </w:p>
    <w:p w:rsidR="00B67443" w:rsidRPr="00EA39E3" w:rsidRDefault="00B67443" w:rsidP="00B674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9E3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В СФЕРЕ ЗАКУПОК</w:t>
      </w:r>
    </w:p>
    <w:p w:rsidR="00B67443" w:rsidRPr="00EA39E3" w:rsidRDefault="00B67443" w:rsidP="00B674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9E3">
        <w:rPr>
          <w:rFonts w:ascii="Times New Roman" w:hAnsi="Times New Roman" w:cs="Times New Roman"/>
          <w:sz w:val="24"/>
          <w:szCs w:val="24"/>
        </w:rPr>
        <w:t>ТОВАРОВ, РАБОТ, УСЛУГ ДЛЯ ОБЕСПЕЧЕНИЯ МУНИЦИПАЛЬНЫХ НУЖД</w:t>
      </w:r>
    </w:p>
    <w:p w:rsidR="00B67443" w:rsidRPr="00EA39E3" w:rsidRDefault="00B67443" w:rsidP="00B674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9E3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ОБЛАСТИ,</w:t>
      </w:r>
    </w:p>
    <w:p w:rsidR="00B67443" w:rsidRPr="00EA39E3" w:rsidRDefault="00B67443" w:rsidP="00B674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9E3">
        <w:rPr>
          <w:rFonts w:ascii="Times New Roman" w:hAnsi="Times New Roman" w:cs="Times New Roman"/>
          <w:sz w:val="24"/>
          <w:szCs w:val="24"/>
        </w:rPr>
        <w:t>ФИНАНСОВОГО ОТДЕЛА АДМИНИСТРАЦИИ СУРОВИКИНСКОГО</w:t>
      </w:r>
    </w:p>
    <w:p w:rsidR="00B67443" w:rsidRPr="00EA39E3" w:rsidRDefault="00B67443" w:rsidP="00B674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9E3">
        <w:rPr>
          <w:rFonts w:ascii="Times New Roman" w:hAnsi="Times New Roman" w:cs="Times New Roman"/>
          <w:sz w:val="24"/>
          <w:szCs w:val="24"/>
        </w:rPr>
        <w:t>МУНИЦИПАЛЬНОГО РАЙОНА И ЗАКАЗЧИКОВ СУРОВИКИНСКОГО</w:t>
      </w:r>
    </w:p>
    <w:p w:rsidR="00B67443" w:rsidRPr="00EA39E3" w:rsidRDefault="00B67443" w:rsidP="00B674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9E3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ПРИ ОПРЕДЕЛЕНИИ</w:t>
      </w:r>
    </w:p>
    <w:p w:rsidR="00B67443" w:rsidRPr="00EA39E3" w:rsidRDefault="00B67443" w:rsidP="00B674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9E3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ДЛЯ ЗАКАЗЧИКОВ</w:t>
      </w:r>
    </w:p>
    <w:p w:rsidR="00B67443" w:rsidRPr="00EA39E3" w:rsidRDefault="00B67443" w:rsidP="00B674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9E3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</w:p>
    <w:p w:rsidR="00B67443" w:rsidRPr="00EA39E3" w:rsidRDefault="00B67443" w:rsidP="00B6744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B67443" w:rsidP="00B674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39E3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взаимодействия уполномоченного органа Суровикинского муниципального района Волгоградской области в сфере закупок товаров, работ, услуг для обеспечения муниципальных нужд Суровикинского муниципального района Волгоградской области (далее - уполномоченный орган), финансового отдела администрации Суровикинского муниципального района (далее - финансовый отдел) и заказчиков Суровикинского муниципального района Волгоградской области (далее - заказчики) при определении поставщиков (подрядчиков, исполнителей) для заказчиков Суровикинского муниципального района Волгоградской области</w:t>
      </w:r>
      <w:proofErr w:type="gramEnd"/>
      <w:r w:rsidRPr="00EA39E3">
        <w:rPr>
          <w:rFonts w:ascii="Times New Roman" w:hAnsi="Times New Roman" w:cs="Times New Roman"/>
          <w:sz w:val="28"/>
          <w:szCs w:val="28"/>
        </w:rPr>
        <w:t>, а также порядок документооборота между уполномоченным органом и заказчиками, состав, содержание и формы документов, представляемых заказчиками в уполномоченный орган, а также уполномоченным органом заказчику.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A39E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19" w:history="1">
        <w:r w:rsidRPr="00EA39E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20" w:history="1">
        <w:r w:rsidRPr="00EA39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21" w:history="1">
        <w:r w:rsidRPr="00EA39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2" w:history="1">
        <w:r w:rsidRPr="00EA3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 в целях усовершенствования системы определения поставщиков (подрядчиков, исполнителей) для заказчиков и оптимизации осуществления</w:t>
      </w:r>
      <w:proofErr w:type="gramEnd"/>
      <w:r w:rsidRPr="00EA39E3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взаимодействию уполномоченного органа, финансового отдела и заказчиков.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  <w:r w:rsidRPr="00EA39E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A39E3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осуществлении </w:t>
      </w:r>
      <w:r w:rsidRPr="00EA39E3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определения поставщиков (подрядчиков, исполнителей) путем проведения открытых конкурсов</w:t>
      </w:r>
      <w:r w:rsidR="00257129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>, конкурсов с ограниченным участием</w:t>
      </w:r>
      <w:r w:rsidR="00257129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>, двухэтапных конкурсов</w:t>
      </w:r>
      <w:r w:rsidR="00257129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(далее - конкурс), аукционов в электронной форме, запросов котировок</w:t>
      </w:r>
      <w:r w:rsidR="00257129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и запросов предложений</w:t>
      </w:r>
      <w:r w:rsidR="00257129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EA39E3">
        <w:rPr>
          <w:rFonts w:ascii="Times New Roman" w:hAnsi="Times New Roman" w:cs="Times New Roman"/>
          <w:sz w:val="28"/>
          <w:szCs w:val="28"/>
        </w:rPr>
        <w:t xml:space="preserve"> для следующих заказчиков, потребность в товарах, работах, услугах которых удовлетворяется за счет средств</w:t>
      </w:r>
      <w:proofErr w:type="gramEnd"/>
      <w:r w:rsidRPr="00EA39E3">
        <w:rPr>
          <w:rFonts w:ascii="Times New Roman" w:hAnsi="Times New Roman" w:cs="Times New Roman"/>
          <w:sz w:val="28"/>
          <w:szCs w:val="28"/>
        </w:rPr>
        <w:t xml:space="preserve"> бюджета и внебюджетных источников финансирования: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- органов местного самоуправления муниципального района;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- муниципальных казенных учреждений муниципального района;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- муниципальных бюджетных учреждений муниципального района в соответствии с </w:t>
      </w:r>
      <w:hyperlink r:id="rId23" w:history="1">
        <w:r w:rsidRPr="00EA39E3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B67443" w:rsidRPr="00EA39E3" w:rsidRDefault="00EA39E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443" w:rsidRPr="00EA39E3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Суровикинского муниципального района Волгоградской области, за исключением закупок, осуществляемых в течение года в соответствии с правовым актом, предусмотренным </w:t>
      </w:r>
      <w:hyperlink r:id="rId24" w:history="1">
        <w:r w:rsidR="00B67443" w:rsidRPr="00EA39E3">
          <w:rPr>
            <w:rFonts w:ascii="Times New Roman" w:hAnsi="Times New Roman" w:cs="Times New Roman"/>
            <w:sz w:val="28"/>
            <w:szCs w:val="28"/>
          </w:rPr>
          <w:t>частью 3 статьи 2</w:t>
        </w:r>
      </w:hyperlink>
      <w:r w:rsidR="00B67443" w:rsidRPr="00EA39E3">
        <w:rPr>
          <w:rFonts w:ascii="Times New Roman" w:hAnsi="Times New Roman" w:cs="Times New Roman"/>
          <w:sz w:val="28"/>
          <w:szCs w:val="28"/>
        </w:rPr>
        <w:t xml:space="preserve"> Федерального закона от 18 июля 2011 года N 223-ФЗ "О закупках товаров, работ, услуг отдельными видами юридических лиц".</w:t>
      </w: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5" w:history="1">
        <w:r w:rsidRPr="00EA39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обл. от 06.02.2017 N 59)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1.4. Настоящий Порядок также распространяется </w:t>
      </w:r>
      <w:proofErr w:type="gramStart"/>
      <w:r w:rsidRPr="00EA39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39E3">
        <w:rPr>
          <w:rFonts w:ascii="Times New Roman" w:hAnsi="Times New Roman" w:cs="Times New Roman"/>
          <w:sz w:val="28"/>
          <w:szCs w:val="28"/>
        </w:rPr>
        <w:t>: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- муниципальные автономные учреждения муниципального района, муниципальные унитарные предприятия муниципального района при получении ими в соответствии с Бюджетным </w:t>
      </w:r>
      <w:hyperlink r:id="rId26" w:history="1">
        <w:r w:rsidRPr="00EA39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средств из бюджета муниципального района на осуществление капитальных вложений в объекты муниципальной собственности муниципального района;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9E3">
        <w:rPr>
          <w:rFonts w:ascii="Times New Roman" w:hAnsi="Times New Roman" w:cs="Times New Roman"/>
          <w:sz w:val="28"/>
          <w:szCs w:val="28"/>
        </w:rPr>
        <w:t xml:space="preserve">- юридические лица, не являющиеся муниципальными учреждениями, муниципальными унитарными предприятиями муниципального района, при получении ими в соответствии с Бюджетным </w:t>
      </w:r>
      <w:hyperlink r:id="rId27" w:history="1">
        <w:r w:rsidRPr="00EA39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бюджетных инвестиций в случае реализации инвестиционных проектов по строительству, реконструкции и техническому перевооружению объектов капитального строительства в случаях и в пределах, которые определены в соответствии с бюджетным законодательством Российской Федерации в рамках договоров об участии муниципального района в собственности</w:t>
      </w:r>
      <w:proofErr w:type="gramEnd"/>
      <w:r w:rsidRPr="00EA39E3">
        <w:rPr>
          <w:rFonts w:ascii="Times New Roman" w:hAnsi="Times New Roman" w:cs="Times New Roman"/>
          <w:sz w:val="28"/>
          <w:szCs w:val="28"/>
        </w:rPr>
        <w:t xml:space="preserve"> субъекта инвестиций.</w:t>
      </w: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B67443" w:rsidP="00B674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2. Порядок взаимодействия уполномоченного органа</w:t>
      </w:r>
    </w:p>
    <w:p w:rsidR="00B67443" w:rsidRPr="00EA39E3" w:rsidRDefault="00B67443" w:rsidP="00B674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и заказчиков при определении поставщиков</w:t>
      </w:r>
    </w:p>
    <w:p w:rsidR="00B67443" w:rsidRPr="00EA39E3" w:rsidRDefault="00B67443" w:rsidP="00B674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(подрядчиков, исполнителей)</w:t>
      </w: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2.1. Для определения поставщика с использованием способов определения поставщиков, указанных в </w:t>
      </w:r>
      <w:hyperlink w:anchor="P136" w:history="1">
        <w:r w:rsidRPr="00EA39E3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настоящего Порядка, заказчик направляет в уполномоченный орган </w:t>
      </w:r>
      <w:hyperlink w:anchor="P233" w:history="1">
        <w:r w:rsidRPr="00EA39E3">
          <w:rPr>
            <w:rFonts w:ascii="Times New Roman" w:hAnsi="Times New Roman" w:cs="Times New Roman"/>
            <w:sz w:val="28"/>
            <w:szCs w:val="28"/>
          </w:rPr>
          <w:t>письмо-заявку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Pr="00EA39E3">
        <w:rPr>
          <w:rFonts w:ascii="Times New Roman" w:hAnsi="Times New Roman" w:cs="Times New Roman"/>
          <w:sz w:val="28"/>
          <w:szCs w:val="28"/>
        </w:rPr>
        <w:lastRenderedPageBreak/>
        <w:t>определения поставщика (далее именуется - заявка заказчика) по форме согласно приложению 1 к настоящему Порядку и прилагаемые к ней документы.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Заявка заказчика должна быть в обязательном порядке согласована с финансовым отделом на предмет наличия денежных средств, необходимых для проведения закупки, и соответствия объема денежных средств, предусмотренных в бюджете муниципального района и позициям плана-графика заказчика.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В случае если заказчиком принято решение о включении в проект контракта условия об осуществлении предоплаты или авансовых платежей, заявка согласуется с заместителем главы администрации Суровикинского муниципального района по экономике и инвестиционной политике, начальником отдела по экономике и инвестиционной политике.</w:t>
      </w:r>
    </w:p>
    <w:p w:rsidR="00B67443" w:rsidRPr="00EA39E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EA39E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обл. от 18.04.2016 N 754)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Заявка на закупку подписывается руководителем заказчика или контрактным управляющим.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2.2. После получения и регистрации заявки заказчика уполномоченный орган: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6"/>
      <w:bookmarkEnd w:id="4"/>
      <w:r w:rsidRPr="00EA39E3">
        <w:rPr>
          <w:rFonts w:ascii="Times New Roman" w:hAnsi="Times New Roman" w:cs="Times New Roman"/>
          <w:sz w:val="28"/>
          <w:szCs w:val="28"/>
        </w:rPr>
        <w:t>а) не позднее трех рабочих дней со дня получения заявки заказчика проводит ее проверку на соответствие законодательству Российской Федерации о контрактной системе в сфере закупок товаров, работ, услуг;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7"/>
      <w:bookmarkEnd w:id="5"/>
      <w:r w:rsidRPr="00EA39E3">
        <w:rPr>
          <w:rFonts w:ascii="Times New Roman" w:hAnsi="Times New Roman" w:cs="Times New Roman"/>
          <w:sz w:val="28"/>
          <w:szCs w:val="28"/>
        </w:rPr>
        <w:t xml:space="preserve">б) по итогам проверки, предусмотренной </w:t>
      </w:r>
      <w:hyperlink w:anchor="P156" w:history="1">
        <w:r w:rsidRPr="00EA39E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настоящего пункта, совершает следующие действия: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в течение двух рабочих дней готовит заключение о возврате заказчику заявки в случае ее несоответствия законодательству Российской Федерации о контрактной системе в сфере закупок товаров, работ, услуг;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в течение пяти рабочих дней разрабатывает конкурсную документацию, документацию об аукционе в электронной форме (далее именуется - документация об аукционе) в случае соответствия заявки заказчика законодательству Российской Федерации о контрактной системе в сфере закупок товаров, работ, услуг и направляет заказчику в печатной форме на утверждение конкурсную документацию и документацию об аукционе;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94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44943" w:rsidRPr="00A44943">
        <w:rPr>
          <w:rFonts w:ascii="Times New Roman" w:hAnsi="Times New Roman" w:cs="Times New Roman"/>
          <w:sz w:val="28"/>
          <w:szCs w:val="28"/>
        </w:rPr>
        <w:t>пяти</w:t>
      </w:r>
      <w:r w:rsidRPr="00A44943">
        <w:rPr>
          <w:rFonts w:ascii="Times New Roman" w:hAnsi="Times New Roman" w:cs="Times New Roman"/>
          <w:sz w:val="28"/>
          <w:szCs w:val="28"/>
        </w:rPr>
        <w:t xml:space="preserve"> рабочих дней разрабатывает извещение о проведении запроса котировок</w:t>
      </w:r>
      <w:r w:rsidR="00257129" w:rsidRPr="00A4494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44943">
        <w:rPr>
          <w:rFonts w:ascii="Times New Roman" w:hAnsi="Times New Roman" w:cs="Times New Roman"/>
          <w:sz w:val="28"/>
          <w:szCs w:val="28"/>
        </w:rPr>
        <w:t>, документацию о запросе предложений</w:t>
      </w:r>
      <w:r w:rsidR="00257129" w:rsidRPr="00A44943">
        <w:rPr>
          <w:rFonts w:ascii="Times New Roman" w:hAnsi="Times New Roman" w:cs="Times New Roman"/>
          <w:sz w:val="28"/>
          <w:szCs w:val="28"/>
        </w:rPr>
        <w:t xml:space="preserve"> в электронной</w:t>
      </w:r>
      <w:r w:rsidR="00257129" w:rsidRPr="00EA39E3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в случае соответствия заявки заказчика законодательству Российской Федерации о контрактной системе в сфере закупок товаров, работ, услуг и направляет заказчику в печатной форме на утверждение извещение о проведении запроса котировок</w:t>
      </w:r>
      <w:r w:rsidR="00257129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EA39E3">
        <w:rPr>
          <w:rFonts w:ascii="Times New Roman" w:hAnsi="Times New Roman" w:cs="Times New Roman"/>
          <w:sz w:val="28"/>
          <w:szCs w:val="28"/>
        </w:rPr>
        <w:t xml:space="preserve"> или документацию о запросе предложений</w:t>
      </w:r>
      <w:r w:rsidR="00257129" w:rsidRPr="00EA39E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57129" w:rsidRPr="00EA39E3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>;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в) размещает в единой информационной системе в сфере закупок (или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(далее именуется - единая </w:t>
      </w:r>
      <w:r w:rsidRPr="00EA39E3">
        <w:rPr>
          <w:rFonts w:ascii="Times New Roman" w:hAnsi="Times New Roman" w:cs="Times New Roman"/>
          <w:sz w:val="28"/>
          <w:szCs w:val="28"/>
        </w:rPr>
        <w:lastRenderedPageBreak/>
        <w:t>информационная система) извещение об осуществлении закупки;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9E3">
        <w:rPr>
          <w:rFonts w:ascii="Times New Roman" w:hAnsi="Times New Roman" w:cs="Times New Roman"/>
          <w:sz w:val="28"/>
          <w:szCs w:val="28"/>
        </w:rPr>
        <w:t>г) в случае несогласия заказчика с разработанной уполномоченным органом конкурсной документацией</w:t>
      </w:r>
      <w:r w:rsidR="00FD1A5B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>, документацией об аукционе</w:t>
      </w:r>
      <w:r w:rsidR="00FD1A5B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>, извещением о проведении запроса котировок</w:t>
      </w:r>
      <w:r w:rsidR="00FD1A5B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и документацией о запросе предложений</w:t>
      </w:r>
      <w:r w:rsidR="00FD1A5B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EA39E3">
        <w:rPr>
          <w:rFonts w:ascii="Times New Roman" w:hAnsi="Times New Roman" w:cs="Times New Roman"/>
          <w:sz w:val="28"/>
          <w:szCs w:val="28"/>
        </w:rPr>
        <w:t>в течение двух рабочих дней на основании обращения заказчика вносит изменения в конкурсную документацию, документацию об аукционе</w:t>
      </w:r>
      <w:r w:rsidR="00FD1A5B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>, извещение о проведении запроса</w:t>
      </w:r>
      <w:proofErr w:type="gramEnd"/>
      <w:r w:rsidRPr="00EA39E3">
        <w:rPr>
          <w:rFonts w:ascii="Times New Roman" w:hAnsi="Times New Roman" w:cs="Times New Roman"/>
          <w:sz w:val="28"/>
          <w:szCs w:val="28"/>
        </w:rPr>
        <w:t xml:space="preserve"> котировок </w:t>
      </w:r>
      <w:r w:rsidR="00FD1A5B" w:rsidRPr="00EA39E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EA39E3">
        <w:rPr>
          <w:rFonts w:ascii="Times New Roman" w:hAnsi="Times New Roman" w:cs="Times New Roman"/>
          <w:sz w:val="28"/>
          <w:szCs w:val="28"/>
        </w:rPr>
        <w:t>и в документацию о запросе предложений</w:t>
      </w:r>
      <w:r w:rsidR="00FD1A5B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и направляет ее заказчику на утверждение.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2.3. Заказчик: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а) не позднее двух рабочих дней со дня получения от уполномоченного органа заключения о возврате заявки заказчика осуществляет доработку заявки заказчика и направляет ее в уполномоченный орган. При этом сроки, указанные в </w:t>
      </w:r>
      <w:hyperlink w:anchor="P157" w:history="1">
        <w:r w:rsidRPr="00EA39E3">
          <w:rPr>
            <w:rFonts w:ascii="Times New Roman" w:hAnsi="Times New Roman" w:cs="Times New Roman"/>
            <w:sz w:val="28"/>
            <w:szCs w:val="28"/>
          </w:rPr>
          <w:t>подпункте "б" пункта 2.2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настоящего Порядка, исчисляются </w:t>
      </w:r>
      <w:proofErr w:type="gramStart"/>
      <w:r w:rsidRPr="00EA39E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A39E3">
        <w:rPr>
          <w:rFonts w:ascii="Times New Roman" w:hAnsi="Times New Roman" w:cs="Times New Roman"/>
          <w:sz w:val="28"/>
          <w:szCs w:val="28"/>
        </w:rPr>
        <w:t xml:space="preserve"> повторного получения уполномоченным органом заявки заказчика;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9E3">
        <w:rPr>
          <w:rFonts w:ascii="Times New Roman" w:hAnsi="Times New Roman" w:cs="Times New Roman"/>
          <w:sz w:val="28"/>
          <w:szCs w:val="28"/>
        </w:rPr>
        <w:t>б) не позднее трех рабочих дней со дня получения от уполномоченного органа конкурсной документации, документации об аукционе, извещения о проведении запроса котировок</w:t>
      </w:r>
      <w:r w:rsidR="00FD1A5B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и документации о запросе предложений</w:t>
      </w:r>
      <w:r w:rsidR="00FD1A5B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утверждает конкурсную документацию, документацию об аукционе, извещение о проведении запроса котировок</w:t>
      </w:r>
      <w:r w:rsidR="00FD1A5B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и документацию о запросе предложений </w:t>
      </w:r>
      <w:r w:rsidR="00FD1A5B" w:rsidRPr="00EA39E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EA39E3">
        <w:rPr>
          <w:rFonts w:ascii="Times New Roman" w:hAnsi="Times New Roman" w:cs="Times New Roman"/>
          <w:sz w:val="28"/>
          <w:szCs w:val="28"/>
        </w:rPr>
        <w:t>и возвращает ее уполномоченному органу</w:t>
      </w:r>
      <w:proofErr w:type="gramEnd"/>
      <w:r w:rsidRPr="00EA39E3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EA39E3">
        <w:rPr>
          <w:rFonts w:ascii="Times New Roman" w:hAnsi="Times New Roman" w:cs="Times New Roman"/>
          <w:sz w:val="28"/>
          <w:szCs w:val="28"/>
        </w:rPr>
        <w:t>Заказчик несет ответственность за соответствие конкурсной документации, документации об аукционе, извещения о проведении запроса котировок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и документации о запросе предложений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>, представленных в уполномоченный орган на бумажном носителе, конкурсной документации, документации об аукционе, извещению о проведении запроса котировок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и документации о запросе предложений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>, представленной заказчиком в электронном виде для</w:t>
      </w:r>
      <w:proofErr w:type="gramEnd"/>
      <w:r w:rsidRPr="00EA39E3">
        <w:rPr>
          <w:rFonts w:ascii="Times New Roman" w:hAnsi="Times New Roman" w:cs="Times New Roman"/>
          <w:sz w:val="28"/>
          <w:szCs w:val="28"/>
        </w:rPr>
        <w:t xml:space="preserve"> размещения в единой информационной системе в сфере закупок товаров, работ, услуг.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2.5. Уполномоченный орган после размещения в единой информационной системе извещения об осуществлении закупки: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9E3">
        <w:rPr>
          <w:rFonts w:ascii="Times New Roman" w:hAnsi="Times New Roman" w:cs="Times New Roman"/>
          <w:sz w:val="28"/>
          <w:szCs w:val="28"/>
        </w:rPr>
        <w:t>а) размещает в единой информационной системе информацию при определении поставщиков для заказчиков, подлежащую такому размещению в соответствии с действующим законодательством Российской Федерации о контрактной системе в сфере закупок товаров, работ, услуг;</w:t>
      </w:r>
      <w:proofErr w:type="gramEnd"/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б) осуществляет прием заявок на участие в конкурсе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>, запросе котировок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и запросе предложений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>;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в) взаимодействует с оператором электронной площадки. Открывает доступ к заявкам на участие в аукционе в электронной форме и сведениям об участниках аукциона в электронной форме, предусмотренным </w:t>
      </w:r>
      <w:hyperlink r:id="rId29" w:history="1">
        <w:r w:rsidRPr="00EA3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о </w:t>
      </w:r>
      <w:r w:rsidRPr="00EA39E3">
        <w:rPr>
          <w:rFonts w:ascii="Times New Roman" w:hAnsi="Times New Roman" w:cs="Times New Roman"/>
          <w:sz w:val="28"/>
          <w:szCs w:val="28"/>
        </w:rPr>
        <w:lastRenderedPageBreak/>
        <w:t>контрактной системе, в соответствии с техническим регламентом электронной площадки;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г) в случае поступления запросов от участников закупки по содержанию конкурсной документации и документации об аукционе направляет полученный запрос заказчику в день поступления запроса для подготовки разъяснений по существу запроса;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39E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39E3">
        <w:rPr>
          <w:rFonts w:ascii="Times New Roman" w:hAnsi="Times New Roman" w:cs="Times New Roman"/>
          <w:sz w:val="28"/>
          <w:szCs w:val="28"/>
        </w:rPr>
        <w:t xml:space="preserve">) в сроки, установленные </w:t>
      </w:r>
      <w:hyperlink r:id="rId30" w:history="1">
        <w:r w:rsidRPr="00EA3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о контрактной системе для проведения процедуры вскрытия конвертов при определении поставщика путем проведения конкурса, в зависимости от суммы начальной (максимальной) цены контракта передает заявки в Единую комиссию, осуществляющую функции по осуществлению закупок путем проведения конкурсов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>, аукционов, запросов котировок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>, запросов предложений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>, по определению поставщиков (подрядчиков, исполнителей) для</w:t>
      </w:r>
      <w:proofErr w:type="gramEnd"/>
      <w:r w:rsidRPr="00EA39E3">
        <w:rPr>
          <w:rFonts w:ascii="Times New Roman" w:hAnsi="Times New Roman" w:cs="Times New Roman"/>
          <w:sz w:val="28"/>
          <w:szCs w:val="28"/>
        </w:rPr>
        <w:t xml:space="preserve"> заказчиков муниципального района (далее - Единая комиссия);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е) при проведении открытого конкурса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направляет заказчику в письменном виде в двух экземплярах протокол рассмотрения и оценки заявок на участие в открытом конкурсе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и протокол рассмотрения единственной заявки на участие в открытом конкурсе 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EA39E3">
        <w:rPr>
          <w:rFonts w:ascii="Times New Roman" w:hAnsi="Times New Roman" w:cs="Times New Roman"/>
          <w:sz w:val="28"/>
          <w:szCs w:val="28"/>
        </w:rPr>
        <w:t>в день их подписания;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ж) при проведении конкурса с ограниченным участием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направляет заказчику в письменном виде протокол рассмотрения и оценки заявок на участие в конкурсе с ограниченным участием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в день его подписания;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9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39E3">
        <w:rPr>
          <w:rFonts w:ascii="Times New Roman" w:hAnsi="Times New Roman" w:cs="Times New Roman"/>
          <w:sz w:val="28"/>
          <w:szCs w:val="28"/>
        </w:rPr>
        <w:t>) при проведении двухэтапного конкурса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направляет заказчику в письменном виде протокол рассмотрения и оценки заявок на участие в двухэтапном конкурсе 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EA39E3">
        <w:rPr>
          <w:rFonts w:ascii="Times New Roman" w:hAnsi="Times New Roman" w:cs="Times New Roman"/>
          <w:sz w:val="28"/>
          <w:szCs w:val="28"/>
        </w:rPr>
        <w:t>в день его подписания и участникам двухэтапного конкурса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приглашения представить окончательные заявки на участие в двухэтапном конкурсе;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и) при проведен</w:t>
      </w:r>
      <w:proofErr w:type="gramStart"/>
      <w:r w:rsidRPr="00EA39E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A39E3">
        <w:rPr>
          <w:rFonts w:ascii="Times New Roman" w:hAnsi="Times New Roman" w:cs="Times New Roman"/>
          <w:sz w:val="28"/>
          <w:szCs w:val="28"/>
        </w:rPr>
        <w:t>кциона в электронной форме: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- направляет оператору электронной площадки протокол рассмотрения заявок на участие в аукционе в электронной форме и протокол подведения итогов аукциона в электронной </w:t>
      </w:r>
      <w:proofErr w:type="gramStart"/>
      <w:r w:rsidRPr="00EA39E3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EA39E3">
        <w:rPr>
          <w:rFonts w:ascii="Times New Roman" w:hAnsi="Times New Roman" w:cs="Times New Roman"/>
          <w:sz w:val="28"/>
          <w:szCs w:val="28"/>
        </w:rPr>
        <w:t xml:space="preserve"> с соблюдением установленных </w:t>
      </w:r>
      <w:hyperlink r:id="rId31" w:history="1">
        <w:r w:rsidRPr="00EA3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о контрактной системе сроков;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- направляет в письменном виде заказчику протокол подведения итогов аукциона в электронной форме в день подписания;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к) при проведении запроса котировок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направляет заказчику в письменном виде протокол рассмотрения и оценки заявок на участие в запросе котировок 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EA39E3">
        <w:rPr>
          <w:rFonts w:ascii="Times New Roman" w:hAnsi="Times New Roman" w:cs="Times New Roman"/>
          <w:sz w:val="28"/>
          <w:szCs w:val="28"/>
        </w:rPr>
        <w:t>в день его подписания;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л) при проведении запроса предложений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>: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- направляет заказчику в письменном виде в двух экземплярах протокол проведения запроса предложений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EA39E3">
        <w:rPr>
          <w:rFonts w:ascii="Times New Roman" w:hAnsi="Times New Roman" w:cs="Times New Roman"/>
          <w:sz w:val="28"/>
          <w:szCs w:val="28"/>
        </w:rPr>
        <w:t>и итоговый протокол запроса предложений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в день их подписания;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lastRenderedPageBreak/>
        <w:t xml:space="preserve">- предлагает направить окончательное предложение всем участникам запроса предложений 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EA39E3">
        <w:rPr>
          <w:rFonts w:ascii="Times New Roman" w:hAnsi="Times New Roman" w:cs="Times New Roman"/>
          <w:sz w:val="28"/>
          <w:szCs w:val="28"/>
        </w:rPr>
        <w:t>или участнику запроса предложений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>, подавшему единственную заявку на участие в запросе предложений</w:t>
      </w:r>
      <w:r w:rsidR="007210B0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, с соблюдением установленных </w:t>
      </w:r>
      <w:hyperlink r:id="rId32" w:history="1">
        <w:r w:rsidRPr="00EA3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о контрактной системе сроков;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м) передает на хранение заказчику заявки участников закупки или их заверенные копии.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EA39E3">
        <w:rPr>
          <w:rFonts w:ascii="Times New Roman" w:hAnsi="Times New Roman" w:cs="Times New Roman"/>
          <w:sz w:val="28"/>
          <w:szCs w:val="28"/>
        </w:rPr>
        <w:t>Заказчик проводит предварительное рассмотрение заявок на участие в открытом конкурсе</w:t>
      </w:r>
      <w:r w:rsidR="00B3347A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>, конкурсе с ограниченным участием</w:t>
      </w:r>
      <w:r w:rsidR="00B3347A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>, двухэтапном конкурсе</w:t>
      </w:r>
      <w:r w:rsidR="00B3347A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>, первых частей заявок на участие в аукционе в электронной форме в части соответствия описания участником закупки объекта закупки требованиям соответственно конкурсной документации и документации об аукционе и за день до дня заседания комиссии по рассмотрению</w:t>
      </w:r>
      <w:proofErr w:type="gramEnd"/>
      <w:r w:rsidRPr="00EA39E3">
        <w:rPr>
          <w:rFonts w:ascii="Times New Roman" w:hAnsi="Times New Roman" w:cs="Times New Roman"/>
          <w:sz w:val="28"/>
          <w:szCs w:val="28"/>
        </w:rPr>
        <w:t xml:space="preserve"> заявок на участие в открытом конкурсе</w:t>
      </w:r>
      <w:r w:rsidR="00B3347A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>, конкурсе с ограниченным участием</w:t>
      </w:r>
      <w:r w:rsidR="00B3347A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>, двухэтапном конкурсе</w:t>
      </w:r>
      <w:r w:rsidR="00B3347A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и первых частей заявок на участие в аукционе в электронной форме представляет Единой комиссии заключения по результатам их рассмотрения.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2.7. При проведении совместных конкурсов</w:t>
      </w:r>
      <w:r w:rsidR="00B3347A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или аукционов в электронной форме действия уполномоченного органа, организатора совместного конкурса</w:t>
      </w:r>
      <w:r w:rsidR="00B3347A" w:rsidRPr="00EA39E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A39E3">
        <w:rPr>
          <w:rFonts w:ascii="Times New Roman" w:hAnsi="Times New Roman" w:cs="Times New Roman"/>
          <w:sz w:val="28"/>
          <w:szCs w:val="28"/>
        </w:rPr>
        <w:t xml:space="preserve"> или аукциона в электронной форме и заказчиков определяются </w:t>
      </w:r>
      <w:hyperlink r:id="rId33" w:history="1">
        <w:r w:rsidRPr="00EA3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B67443" w:rsidRPr="00EA39E3" w:rsidRDefault="00B67443" w:rsidP="00B674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3. Порядок взаимодействия уполномоченного органа,</w:t>
      </w:r>
    </w:p>
    <w:p w:rsidR="00B67443" w:rsidRPr="00EA39E3" w:rsidRDefault="00B67443" w:rsidP="00B674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финансового отдела и заказчика после заключения контракта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3.1. Проект контракта должен быть составлен заказчиком с учетом требований, установленных </w:t>
      </w:r>
      <w:hyperlink r:id="rId34" w:history="1">
        <w:r w:rsidRPr="00EA39E3">
          <w:rPr>
            <w:rFonts w:ascii="Times New Roman" w:hAnsi="Times New Roman" w:cs="Times New Roman"/>
            <w:sz w:val="28"/>
            <w:szCs w:val="28"/>
          </w:rPr>
          <w:t>статьями 34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EA39E3">
          <w:rPr>
            <w:rFonts w:ascii="Times New Roman" w:hAnsi="Times New Roman" w:cs="Times New Roman"/>
            <w:sz w:val="28"/>
            <w:szCs w:val="28"/>
          </w:rPr>
          <w:t>94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history="1">
        <w:r w:rsidRPr="00EA39E3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3.2. Все контракты, а также дополнительные соглашения к ним, заключаемые по итогам определения поставщиков, подлежат обязательной регистрации в Едином реестре контрактов (далее именуется - Реестр) с соблюдением установленных </w:t>
      </w:r>
      <w:hyperlink r:id="rId37" w:history="1">
        <w:r w:rsidRPr="00EA3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9E3">
        <w:rPr>
          <w:rFonts w:ascii="Times New Roman" w:hAnsi="Times New Roman" w:cs="Times New Roman"/>
          <w:sz w:val="28"/>
          <w:szCs w:val="28"/>
        </w:rPr>
        <w:t xml:space="preserve"> о контрактной системе сроков. Указанный срок включает в себя действия заказчика и главного распорядителя бюджетных средств по регистрации контракта. Реестр ведется в электронном виде.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3.3. Внесение сведений в реестр контрактов осуществляется заказчиком самостоятельно.</w:t>
      </w:r>
    </w:p>
    <w:p w:rsidR="00B67443" w:rsidRPr="00EA39E3" w:rsidRDefault="00B67443" w:rsidP="00B67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При необходимости уполномоченный орган обеспечивает заказчику доступ к единой информационной системе для регистрации сведений о контракте в Реестре.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3.4. Не зарегистрированные в Реестре контракты (дополнительные соглашения к ним) не подлежат финансированию.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При осуществлении финансирования контракта заказчик (контрактный управляющий заказчика) одновременно с направлением заявки на расход </w:t>
      </w:r>
      <w:r w:rsidRPr="00EA39E3">
        <w:rPr>
          <w:rFonts w:ascii="Times New Roman" w:hAnsi="Times New Roman" w:cs="Times New Roman"/>
          <w:sz w:val="28"/>
          <w:szCs w:val="28"/>
        </w:rPr>
        <w:lastRenderedPageBreak/>
        <w:t>должен представить в финансовый отдел сведения о регистрации данного контракта в Реестре.</w:t>
      </w:r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EA39E3">
        <w:rPr>
          <w:rFonts w:ascii="Times New Roman" w:hAnsi="Times New Roman" w:cs="Times New Roman"/>
          <w:sz w:val="28"/>
          <w:szCs w:val="28"/>
        </w:rPr>
        <w:t xml:space="preserve">Уполномоченный орган ежемесячно, до 10 числа месяца, следующего за отчетным, направляет в финансовый отдел сведения об экономии бюджетных средств, полученной по результатам определения поставщиков (подрядчиков, исполнителей), по форме согласно </w:t>
      </w:r>
      <w:hyperlink w:anchor="P397" w:history="1">
        <w:r w:rsidRPr="00EA39E3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A39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7443" w:rsidRPr="00EA39E3" w:rsidRDefault="00B67443" w:rsidP="00B6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E3">
        <w:rPr>
          <w:rFonts w:ascii="Times New Roman" w:hAnsi="Times New Roman" w:cs="Times New Roman"/>
          <w:sz w:val="28"/>
          <w:szCs w:val="28"/>
        </w:rPr>
        <w:t>3.6. Порядок использования заказчиками сложившейся экономии бюджетных средств, полученной в результате определения поставщиков, определяется постановлением администрации Суровикинского муниципального района.</w:t>
      </w:r>
    </w:p>
    <w:p w:rsidR="00B3347A" w:rsidRDefault="00EA39E3" w:rsidP="00EA39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4943" w:rsidRDefault="00A4494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4943" w:rsidRDefault="00A4494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4943" w:rsidRDefault="00A4494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4943" w:rsidRDefault="00A4494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4943" w:rsidRDefault="00A4494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4943" w:rsidRDefault="00A4494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E3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347A" w:rsidRPr="00B3347A" w:rsidRDefault="00EA39E3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B3347A" w:rsidRPr="00B3347A">
        <w:rPr>
          <w:rFonts w:ascii="Times New Roman" w:hAnsi="Times New Roman" w:cs="Times New Roman"/>
          <w:sz w:val="28"/>
          <w:szCs w:val="28"/>
        </w:rPr>
        <w:t>иложение 1</w:t>
      </w:r>
    </w:p>
    <w:p w:rsidR="00B3347A" w:rsidRPr="00B3347A" w:rsidRDefault="00B3347A" w:rsidP="00B33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347A">
        <w:rPr>
          <w:rFonts w:ascii="Times New Roman" w:hAnsi="Times New Roman" w:cs="Times New Roman"/>
          <w:sz w:val="28"/>
          <w:szCs w:val="28"/>
        </w:rPr>
        <w:t>Уполномоченному органу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347A">
        <w:rPr>
          <w:rFonts w:ascii="Times New Roman" w:hAnsi="Times New Roman" w:cs="Times New Roman"/>
          <w:sz w:val="28"/>
          <w:szCs w:val="28"/>
        </w:rPr>
        <w:t>Суровикинского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47A">
        <w:rPr>
          <w:rFonts w:ascii="Times New Roman" w:hAnsi="Times New Roman" w:cs="Times New Roman"/>
          <w:sz w:val="28"/>
          <w:szCs w:val="28"/>
        </w:rPr>
        <w:t>района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347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"__" ________________ 20__ г.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по экономике и инвестиционной политике,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начальник отдела по экономике и инвестиционной политике*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"__" ________________ 20__ г.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47A" w:rsidRPr="00B3347A" w:rsidRDefault="00B3347A" w:rsidP="00B334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B3347A">
        <w:rPr>
          <w:rFonts w:ascii="Times New Roman" w:hAnsi="Times New Roman" w:cs="Times New Roman"/>
          <w:sz w:val="28"/>
          <w:szCs w:val="28"/>
        </w:rPr>
        <w:t>ЗАЯВКА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47A" w:rsidRPr="00B3347A" w:rsidRDefault="00B3347A" w:rsidP="00B334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на определение поставщика (подрядчика, исполнителя)</w:t>
      </w:r>
    </w:p>
    <w:p w:rsidR="00B3347A" w:rsidRPr="00B3347A" w:rsidRDefault="00B3347A" w:rsidP="00B33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458"/>
        <w:gridCol w:w="5386"/>
      </w:tblGrid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 для У.О.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Наименование пояснений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Текст пояснений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заказчика, контактная информация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-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- 8 (84473)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Ответственное должностное лицо заказчика -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закупки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38" w:history="1">
              <w:r w:rsidRPr="00B3347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ОКПД</w:t>
              </w:r>
              <w:proofErr w:type="gramStart"/>
              <w:r w:rsidRPr="00B3347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proofErr w:type="gramEnd"/>
            </w:hyperlink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Описание объекта закупки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кратко, в соответствии со </w:t>
            </w:r>
            <w:hyperlink r:id="rId39" w:history="1">
              <w:r w:rsidRPr="00B3347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33</w:t>
              </w:r>
            </w:hyperlink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 Закона о контрактной системе: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- функциональные, технические и качественные характеристики, эксплуатационные характеристики объекта закупки (при необходимости), 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 и т.п.;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- описание объекта закупки может включать в себя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      </w:r>
            <w:hyperlink r:id="rId40" w:history="1">
              <w:r w:rsidRPr="00B3347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 РФ, маркировки, этикеток, подтверждения соответствия,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      </w:r>
            <w:proofErr w:type="gramEnd"/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- если это возможно, при составлении описания объекта закупки стандартные показатели, требования, условные обозначения и терминологию, касающиеся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использования нестандартных показателей, требований, обозначений и терминологии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(Указывается, если заказчиком при описании объекта закупки не используются стандартные показатели, требования, условные обозначения и терминология)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Изображение поставляемого товара, позволяющее его идентифицировать и подготовить заявку на участие в электронном аукционе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(Размещается, если в описании объекта закупки содержится требование о соответствии поставляемого товара изображению товара, на поставку которого заключается контракт)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Требования, установленные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являющихся</w:t>
            </w:r>
            <w:proofErr w:type="gramEnd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 объектом закупки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(Указывается, если к лицам, осуществляющим поставку товара, выполнение работы, оказание услуг, являющихся объектом закупки, требуется: лицензия, свидетельство СРО и др. документы).</w:t>
            </w:r>
            <w:proofErr w:type="gramEnd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не допускается требовать представления указанных документов, если в соответствии с законодательством Российской Федерации они передаются вместе с товаром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Обладание участником закупки исключительными правами на результаты интеллектуальной деятельности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(Указывается,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Место, дата начала и окончания, порядок и график осмотра участниками электронного аукциона образца или макета товара, на поставку которого заключается контракт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количестве </w:t>
            </w:r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месте доставки товара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(Информация указывается, если доставка </w:t>
            </w:r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товара является предметом контракта)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Сроки поставки товара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(Информация указывается, если доставка товара является предметом контракта)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Место выполнения работы или оказания услуги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(Информация указывается, если выполнение работ или оказание услуг являются предметом контракта)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Сроки завершения работы либо график оказания услуг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(Информация указывается, если выполнение работ или оказание услуг являются предметом контракта)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(максимальная) цена контракта (цена лота)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Цена запасных частей или каждой запасной части к технике, оборудованию.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Цена единицы работы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(Указываются в случае, если при заключении контракта объем подлежащих выполнению работ по техническому обслуживанию и (или) ремонту техники, оборудования невозможно определить)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Оплата выполнения работы осуществляется по цене единицы работы, исходя из объема фактически выполненной работы, по цене каждой запасной части к технике, оборудованию,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</w:t>
            </w:r>
            <w:proofErr w:type="gramEnd"/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Цена единицы услуги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Оплата оказания услуги осуществляется по цене единицы услуги, исходя из объема фактически оказанной услуги, но в размере, не превышающем начальной (максимальной) цены контракта, указанной в извещении об осуществлении закупки и документации о закупке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начальной (максимальной) цены </w:t>
            </w:r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контракта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Осуществляется в соответствии с Методическими </w:t>
            </w:r>
            <w:hyperlink r:id="rId41" w:history="1">
              <w:r w:rsidRPr="00B3347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рекомендациями</w:t>
              </w:r>
            </w:hyperlink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разработанными Минэкономразвития России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Валюта, используемая для формирования цены контракта и расчетов с поставщиком (подрядчиком, исполнителем)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Валюта - российский рубль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Официальным курсом иностранной валюты к рублю Российской Федерации и используемым при оплате контракта, является курс, установленный Центральным банком Российской Федерации на день каждого перечисления денежных средств по контракту (аванс, окончательный расчет)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Порядок и сроки оплаты товара, работы или услуги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Порядок и сроки оплаты - в соответствии с условиями исполнения контракта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Размер аванса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(Указывается, если контрактом предусмотрена выплата аванса)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организации.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(указывается в случае, если участниками закупки могут быть только субъекты малого предпринимательства, социально ориентированные некоммерческие организации)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Размер обеспечения заявки </w:t>
            </w:r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участие в электронном аукционе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одной второй процента до пяти </w:t>
            </w:r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 начальной (максимальной) цены контракта)</w:t>
            </w:r>
            <w:proofErr w:type="gramEnd"/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(В случае</w:t>
            </w:r>
            <w:proofErr w:type="gramStart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определении поставщика предоставлены преимущества учреждениям или предприятиям уголовно-исполнительной системы, организациям инвалидов либо закупка осуществляется среди субъектов малого предпринимательства, социально ориентированных некоммерческих организаций, то для участников закупки, являющихся учреждением или предприятием уголовно-исполнительной системы, организацией инвалидов, субъектом малого предпринимательства либо социально ориентированной некоммерческой организацией, размер обеспечения заявки не может превышать 2 процента начальной (максимальной) цены контракта)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один процент начальной (максимальной) цены контракта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(В случае</w:t>
            </w:r>
            <w:proofErr w:type="gramStart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 если НМЦК не превышает три миллиона рублей)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Размер обеспечения исполнения контракта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От 5 до 30 процентов НМЦК, </w:t>
            </w:r>
            <w:proofErr w:type="gramStart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указанной</w:t>
            </w:r>
            <w:proofErr w:type="gramEnd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 в извещении о проведении электронного аукциона,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от 10 до 30 процентов НМЦК, если НМЦК превышает 50 млн. рублей, но не менее чем в размере аванса (если контрактом предусмотрена выплата аванса),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в размере аванса, если аванс превышает 30 процентов НМЦК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Реквизиты счета для перечисления денежных сре</w:t>
            </w:r>
            <w:proofErr w:type="gramStart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дств в к</w:t>
            </w:r>
            <w:proofErr w:type="gramEnd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ачестве </w:t>
            </w:r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исполнения контракта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Получатель: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контрактной службе, контрактном управляющем, </w:t>
            </w:r>
            <w:proofErr w:type="gramStart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 за заключение контракта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управляющий: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_____________ (занимаемая должность)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_____________ (ФИО)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_____________ (N приказа о назначении контрактного управляющего)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 заказчика за заключение контракта: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_____________ (занимаемая должность)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_____________ (ФИО)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Преимущества учреждениям и предприятиям уголовно-исполнительной системы в отношении предлагаемой ими цены контракта в размере до 15 процентов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(Информация указывается, если осуществляется закупка товаров, работ, услуг, включенных в соответствующие перечни товаров, работ, услуг, утвержденные Правительством РФ)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Преимущества организациям инвалидов в отношении предлагаемой ими цены контракта в размере до 15 процентов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(Информация указывается, если осуществляется закупка товаров, работ, услуг, включенных в соответствующие перечни товаров, работ, услуг, утвержденные Правительством РФ)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</w:t>
            </w:r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(Информация указывается, если заказчик принял самостоятельное решение об установлении такого требования)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(Указываются, если условия, запреты, ограничения установлены заказчиком в документации об электронном аукционе в соответствии с нормативными правовыми актами, устанавливающими запрет на допуск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условия, ограничения допуска указанных товаров, работ, услуг)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Дополнительные условия исполнения контракта, в том числе не связанные с предметом контракта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(Устанавливаются, если Правительством РФ для осуществления конкретной закупки определены и установлены дополнительные условия исполнения контракта, в т.ч. не связанные с его предметом)</w:t>
            </w:r>
          </w:p>
        </w:tc>
      </w:tr>
      <w:tr w:rsidR="00B3347A" w:rsidRPr="00B3347A" w:rsidTr="00B40A9C">
        <w:tc>
          <w:tcPr>
            <w:tcW w:w="794" w:type="dxa"/>
          </w:tcPr>
          <w:p w:rsidR="00B3347A" w:rsidRPr="00B3347A" w:rsidRDefault="00B3347A" w:rsidP="00B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58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об отсутствии в предусмотренном </w:t>
            </w:r>
            <w:hyperlink r:id="rId42" w:history="1">
              <w:r w:rsidRPr="00B3347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386" w:type="dxa"/>
          </w:tcPr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Информация должна отсутствовать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требование не установлено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B3347A" w:rsidRPr="00B3347A" w:rsidRDefault="00B3347A" w:rsidP="00B40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(устанавливается, если Заказчиком принято решение об установлении такого требования в соответствии с требованиями </w:t>
            </w:r>
            <w:hyperlink r:id="rId43" w:history="1">
              <w:proofErr w:type="gramStart"/>
              <w:r w:rsidRPr="00B3347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</w:t>
              </w:r>
              <w:proofErr w:type="gramEnd"/>
              <w:r w:rsidRPr="00B3347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1.1 ст. 31</w:t>
              </w:r>
            </w:hyperlink>
            <w:r w:rsidRPr="00B3347A">
              <w:rPr>
                <w:rFonts w:ascii="Times New Roman" w:hAnsi="Times New Roman" w:cs="Times New Roman"/>
                <w:sz w:val="28"/>
                <w:szCs w:val="28"/>
              </w:rPr>
              <w:t xml:space="preserve"> Закона о контрактной системе)</w:t>
            </w:r>
          </w:p>
        </w:tc>
      </w:tr>
    </w:tbl>
    <w:p w:rsidR="00B3347A" w:rsidRPr="00B3347A" w:rsidRDefault="00B3347A" w:rsidP="00B33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ПРИЛОЖЕНИЕ: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1. техническое задание;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lastRenderedPageBreak/>
        <w:t>2. расчет и обоснование цены (3 - 5 коммерческих предложений)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"__" ________________ 20__ г.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 xml:space="preserve">         Руководитель/Контрактный управляющий         _____________________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М.П.</w:t>
      </w:r>
    </w:p>
    <w:p w:rsidR="00B3347A" w:rsidRPr="00B3347A" w:rsidRDefault="00B3347A" w:rsidP="00B33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7A">
        <w:rPr>
          <w:rFonts w:ascii="Times New Roman" w:hAnsi="Times New Roman" w:cs="Times New Roman"/>
          <w:sz w:val="28"/>
          <w:szCs w:val="28"/>
        </w:rPr>
        <w:t>* Согласование не требуется, если аванс по контракту не предусмотрен"</w:t>
      </w:r>
    </w:p>
    <w:p w:rsidR="00B67443" w:rsidRPr="00B67443" w:rsidRDefault="00B3347A" w:rsidP="00B33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67443" w:rsidRPr="00B67443" w:rsidRDefault="00B67443" w:rsidP="00B6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67443" w:rsidRPr="00B67443" w:rsidSect="00B6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443"/>
    <w:rsid w:val="000D12DF"/>
    <w:rsid w:val="000D1893"/>
    <w:rsid w:val="00205DB7"/>
    <w:rsid w:val="00257129"/>
    <w:rsid w:val="00290F8F"/>
    <w:rsid w:val="002A06B2"/>
    <w:rsid w:val="002F363C"/>
    <w:rsid w:val="00355DDC"/>
    <w:rsid w:val="006F27EF"/>
    <w:rsid w:val="0072018E"/>
    <w:rsid w:val="007210B0"/>
    <w:rsid w:val="007B67D6"/>
    <w:rsid w:val="009A3C0A"/>
    <w:rsid w:val="009D0C76"/>
    <w:rsid w:val="009F6153"/>
    <w:rsid w:val="00A44943"/>
    <w:rsid w:val="00A83400"/>
    <w:rsid w:val="00B3347A"/>
    <w:rsid w:val="00B55AD4"/>
    <w:rsid w:val="00B67443"/>
    <w:rsid w:val="00B85737"/>
    <w:rsid w:val="00EA39E3"/>
    <w:rsid w:val="00EB7762"/>
    <w:rsid w:val="00FD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674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7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B85737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B8573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51CAA6ADD81F3F6685E97600C16B410BE961CF90374A10805FD1F07BBB7DF56EFFF16BEDDD5C6NBg6I" TargetMode="External"/><Relationship Id="rId13" Type="http://schemas.openxmlformats.org/officeDocument/2006/relationships/hyperlink" Target="consultantplus://offline/ref=8B451CAA6ADD81F3F6685E97600C16B410BF981AFB0474A10805FD1F07NBgBI" TargetMode="External"/><Relationship Id="rId18" Type="http://schemas.openxmlformats.org/officeDocument/2006/relationships/hyperlink" Target="consultantplus://offline/ref=8B451CAA6ADD81F3F6685E97600C16B410BE961CF90374A10805FD1F07BBB7DF56EFFF16BEDCD2C4NBg6I" TargetMode="External"/><Relationship Id="rId26" Type="http://schemas.openxmlformats.org/officeDocument/2006/relationships/hyperlink" Target="consultantplus://offline/ref=8B451CAA6ADD81F3F6685E97600C16B410BF981AFB0474A10805FD1F07NBgBI" TargetMode="External"/><Relationship Id="rId39" Type="http://schemas.openxmlformats.org/officeDocument/2006/relationships/hyperlink" Target="consultantplus://offline/ref=9AA6AC28E856444F14E6E348587CA7F51228214AB2C81FB859692010B2B616AF0290BF877A49037EN8h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451CAA6ADD81F3F6685E97600C16B410BF981AFB0474A10805FD1F07NBgBI" TargetMode="External"/><Relationship Id="rId34" Type="http://schemas.openxmlformats.org/officeDocument/2006/relationships/hyperlink" Target="consultantplus://offline/ref=8B451CAA6ADD81F3F6685E97600C16B410BE961CF90374A10805FD1F07BBB7DF56EFFF16BEDCD6C6NBg2I" TargetMode="External"/><Relationship Id="rId42" Type="http://schemas.openxmlformats.org/officeDocument/2006/relationships/hyperlink" Target="consultantplus://offline/ref=1BDB994723FE8A2A5C2A977E5B1A6D0FD62D074E5A929B3CE3C7C1EF55O2h6I" TargetMode="External"/><Relationship Id="rId7" Type="http://schemas.openxmlformats.org/officeDocument/2006/relationships/hyperlink" Target="consultantplus://offline/ref=8B451CAA6ADD81F3F6685E97600C16B410BF981AFB0474A10805FD1F07NBgBI" TargetMode="External"/><Relationship Id="rId12" Type="http://schemas.openxmlformats.org/officeDocument/2006/relationships/hyperlink" Target="consultantplus://offline/ref=8B451CAA6ADD81F3F668409A766049B112BDCF12FF077FF15D51FB4858EBB18A16AFF943FD98DFC7B2204C46N1gBI" TargetMode="External"/><Relationship Id="rId17" Type="http://schemas.openxmlformats.org/officeDocument/2006/relationships/hyperlink" Target="consultantplus://offline/ref=8B451CAA6ADD81F3F6685E97600C16B410BE961CF90374A10805FD1F07BBB7DF56EFFF16BEDCD2C4NBg1I" TargetMode="External"/><Relationship Id="rId25" Type="http://schemas.openxmlformats.org/officeDocument/2006/relationships/hyperlink" Target="consultantplus://offline/ref=8B451CAA6ADD81F3F668409A766049B112BDCF12FF077FF15D51FB4858EBB18A16AFF943FD98DFC7B2204C46N1gCI" TargetMode="External"/><Relationship Id="rId33" Type="http://schemas.openxmlformats.org/officeDocument/2006/relationships/hyperlink" Target="consultantplus://offline/ref=8B451CAA6ADD81F3F6685E97600C16B410BE961CF90374A10805FD1F07NBgBI" TargetMode="External"/><Relationship Id="rId38" Type="http://schemas.openxmlformats.org/officeDocument/2006/relationships/hyperlink" Target="consultantplus://offline/ref=9AA6AC28E856444F14E6E348587CA7F511212944BBC51FB859692010B2NBh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451CAA6ADD81F3F6685E97600C16B410BE961CF90374A10805FD1F07BBB7DF56EFFF16BEDCD2C7NBg2I" TargetMode="External"/><Relationship Id="rId20" Type="http://schemas.openxmlformats.org/officeDocument/2006/relationships/hyperlink" Target="consultantplus://offline/ref=8B451CAA6ADD81F3F6685E97600C16B410BF9918F90B74A10805FD1F07NBgBI" TargetMode="External"/><Relationship Id="rId29" Type="http://schemas.openxmlformats.org/officeDocument/2006/relationships/hyperlink" Target="consultantplus://offline/ref=8B451CAA6ADD81F3F6685E97600C16B410BE961CF90374A10805FD1F07NBgBI" TargetMode="External"/><Relationship Id="rId41" Type="http://schemas.openxmlformats.org/officeDocument/2006/relationships/hyperlink" Target="consultantplus://offline/ref=9AA6AC28E856444F14E6E348587CA7F5112D2240BCCA1FB859692010B2B616AF0290BF877A490076N8h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451CAA6ADD81F3F6685E97600C16B410BF9918F90B74A10805FD1F07NBgBI" TargetMode="External"/><Relationship Id="rId11" Type="http://schemas.openxmlformats.org/officeDocument/2006/relationships/hyperlink" Target="consultantplus://offline/ref=8B451CAA6ADD81F3F6685E97600C16B410BE961CFE0174A10805FD1F07BBB7DF56EFFF16BEDCD2C4NBg4I" TargetMode="External"/><Relationship Id="rId24" Type="http://schemas.openxmlformats.org/officeDocument/2006/relationships/hyperlink" Target="consultantplus://offline/ref=8B451CAA6ADD81F3F6685E97600C16B410BE961CFE0174A10805FD1F07BBB7DF56EFFF16BEDCD2C4NBg4I" TargetMode="External"/><Relationship Id="rId32" Type="http://schemas.openxmlformats.org/officeDocument/2006/relationships/hyperlink" Target="consultantplus://offline/ref=8B451CAA6ADD81F3F6685E97600C16B410BE961CF90374A10805FD1F07NBgBI" TargetMode="External"/><Relationship Id="rId37" Type="http://schemas.openxmlformats.org/officeDocument/2006/relationships/hyperlink" Target="consultantplus://offline/ref=8B451CAA6ADD81F3F6685E97600C16B410BE961CF90374A10805FD1F07NBgBI" TargetMode="External"/><Relationship Id="rId40" Type="http://schemas.openxmlformats.org/officeDocument/2006/relationships/hyperlink" Target="consultantplus://offline/ref=9AA6AC28E856444F14E6E348587CA7F51228214AB3CB1FB859692010B2NBh6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8B451CAA6ADD81F3F6685E97600C16B410BE961AF55423A35950F3N1gAI" TargetMode="External"/><Relationship Id="rId15" Type="http://schemas.openxmlformats.org/officeDocument/2006/relationships/hyperlink" Target="consultantplus://offline/ref=8B451CAA6ADD81F3F6685E97600C16B410BE961CF90374A10805FD1F07NBgBI" TargetMode="External"/><Relationship Id="rId23" Type="http://schemas.openxmlformats.org/officeDocument/2006/relationships/hyperlink" Target="consultantplus://offline/ref=8B451CAA6ADD81F3F6685E97600C16B410BE961CF90374A10805FD1F07BBB7DF56EFFF16BEDCD3C4NBg1I" TargetMode="External"/><Relationship Id="rId28" Type="http://schemas.openxmlformats.org/officeDocument/2006/relationships/hyperlink" Target="consultantplus://offline/ref=8B451CAA6ADD81F3F668409A766049B112BDCF12FF0177F15252FB4858EBB18A16AFF943FD98DFC7B2204C46N1g9I" TargetMode="External"/><Relationship Id="rId36" Type="http://schemas.openxmlformats.org/officeDocument/2006/relationships/hyperlink" Target="consultantplus://offline/ref=8B451CAA6ADD81F3F6685E97600C16B410BE961CF90374A10805FD1F07BBB7DF56EFFF16BEDDD1C2NBg6I" TargetMode="External"/><Relationship Id="rId10" Type="http://schemas.openxmlformats.org/officeDocument/2006/relationships/hyperlink" Target="consultantplus://offline/ref=8B451CAA6ADD81F3F6685E97600C16B410BE961CF90374A10805FD1F07BBB7DF56EFFF16BEDCD3C4NBg1I" TargetMode="External"/><Relationship Id="rId19" Type="http://schemas.openxmlformats.org/officeDocument/2006/relationships/hyperlink" Target="consultantplus://offline/ref=8B451CAA6ADD81F3F6685E97600C16B410BE961AF55423A35950F3N1gAI" TargetMode="External"/><Relationship Id="rId31" Type="http://schemas.openxmlformats.org/officeDocument/2006/relationships/hyperlink" Target="consultantplus://offline/ref=8B451CAA6ADD81F3F6685E97600C16B410BE961CF90374A10805FD1F07NBgBI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8B451CAA6ADD81F3F668409A766049B112BDCF12FF0177F15252FB4858EBB18A16AFF943FD98DFC7B2204C47N1gEI" TargetMode="External"/><Relationship Id="rId9" Type="http://schemas.openxmlformats.org/officeDocument/2006/relationships/hyperlink" Target="consultantplus://offline/ref=8B451CAA6ADD81F3F6685E97600C16B410BE961CF90374A10805FD1F07NBgBI" TargetMode="External"/><Relationship Id="rId14" Type="http://schemas.openxmlformats.org/officeDocument/2006/relationships/hyperlink" Target="consultantplus://offline/ref=8B451CAA6ADD81F3F6685E97600C16B410BF981AFB0474A10805FD1F07NBgBI" TargetMode="External"/><Relationship Id="rId22" Type="http://schemas.openxmlformats.org/officeDocument/2006/relationships/hyperlink" Target="consultantplus://offline/ref=8B451CAA6ADD81F3F6685E97600C16B410BE961CF90374A10805FD1F07BBB7DF56EFFF16BEDCD1C6NBgAI" TargetMode="External"/><Relationship Id="rId27" Type="http://schemas.openxmlformats.org/officeDocument/2006/relationships/hyperlink" Target="consultantplus://offline/ref=8B451CAA6ADD81F3F6685E97600C16B410BF981AFB0474A10805FD1F07NBgBI" TargetMode="External"/><Relationship Id="rId30" Type="http://schemas.openxmlformats.org/officeDocument/2006/relationships/hyperlink" Target="consultantplus://offline/ref=8B451CAA6ADD81F3F6685E97600C16B410BE961CF90374A10805FD1F07NBgBI" TargetMode="External"/><Relationship Id="rId35" Type="http://schemas.openxmlformats.org/officeDocument/2006/relationships/hyperlink" Target="consultantplus://offline/ref=8B451CAA6ADD81F3F6685E97600C16B410BE961CF90374A10805FD1F07BBB7DF56EFFF16BEDDD0CFNBg2I" TargetMode="External"/><Relationship Id="rId43" Type="http://schemas.openxmlformats.org/officeDocument/2006/relationships/hyperlink" Target="consultantplus://offline/ref=1BDB994723FE8A2A5C2A977E5B1A6D0FD62D074E5A929B3CE3C7C1EF552676952840729519EEF4B4O6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6583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Zakupki3</dc:creator>
  <cp:lastModifiedBy>Zakupki3</cp:lastModifiedBy>
  <cp:revision>11</cp:revision>
  <cp:lastPrinted>2018-07-18T10:23:00Z</cp:lastPrinted>
  <dcterms:created xsi:type="dcterms:W3CDTF">2018-07-17T08:38:00Z</dcterms:created>
  <dcterms:modified xsi:type="dcterms:W3CDTF">2018-07-18T10:24:00Z</dcterms:modified>
</cp:coreProperties>
</file>