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BC" w:rsidRPr="001F1607" w:rsidRDefault="000C13BC" w:rsidP="000C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ПОСТАНОВЛЕНИЕ</w:t>
      </w:r>
    </w:p>
    <w:p w:rsidR="000C13BC" w:rsidRPr="001F1607" w:rsidRDefault="000C13BC" w:rsidP="000C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BC" w:rsidRPr="001F1607" w:rsidRDefault="000C13BC" w:rsidP="000C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От                                                        №</w:t>
      </w:r>
    </w:p>
    <w:p w:rsidR="000C13BC" w:rsidRPr="001F1607" w:rsidRDefault="000C13BC" w:rsidP="000C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BC" w:rsidRPr="001F1607" w:rsidRDefault="000C13BC" w:rsidP="000C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0C13BC" w:rsidRPr="001F1607" w:rsidRDefault="000C13BC" w:rsidP="000C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по предоставлению  государственной услуги</w:t>
      </w:r>
    </w:p>
    <w:p w:rsidR="000C13BC" w:rsidRDefault="000C13BC" w:rsidP="000C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Установление патронажа над совершеннолетними дееспособными </w:t>
      </w:r>
    </w:p>
    <w:p w:rsidR="000C13BC" w:rsidRDefault="000C13BC" w:rsidP="000C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гражданами, которые по состоянию здоровья не способны самостоятельно</w:t>
      </w:r>
    </w:p>
    <w:p w:rsidR="000C13BC" w:rsidRPr="001F1607" w:rsidRDefault="000C13BC" w:rsidP="000C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и защищать свои права и исполнять свои обязанности» </w:t>
      </w:r>
    </w:p>
    <w:p w:rsidR="000C13BC" w:rsidRDefault="000C13BC" w:rsidP="000C13B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3BC" w:rsidRPr="001F1607" w:rsidRDefault="000C13BC" w:rsidP="000C13BC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исполнение Федерального закона от 27 июля 2010 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210 «Об организации  предоставления государственных и муниципальных услуг», постановления Правительства Российской Федерации от 16 мая 2011г. № 373 «О разработке и утверждении административных регламентов исполнения государственных функций и административных регламентов предоставления  государственных услуг», постановления администрации Волгоградской области от 25 июля 2011 г. № 369 – </w:t>
      </w:r>
      <w:proofErr w:type="gramStart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 разработке и утверждении административных регламентов предоставления государственных услуг»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постановляю:</w:t>
      </w:r>
    </w:p>
    <w:p w:rsidR="000C13BC" w:rsidRPr="001F1607" w:rsidRDefault="000C13BC" w:rsidP="000C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BC" w:rsidRPr="001F1607" w:rsidRDefault="000C13BC" w:rsidP="000C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BC" w:rsidRPr="001F1607" w:rsidRDefault="000C13BC" w:rsidP="000C1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>Утвердить прилагаемый административный регламент предоставления государственной услуги «</w:t>
      </w:r>
      <w:r>
        <w:rPr>
          <w:rFonts w:ascii="Times New Roman" w:hAnsi="Times New Roman"/>
          <w:sz w:val="24"/>
          <w:szCs w:val="24"/>
        </w:rPr>
        <w:t xml:space="preserve"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 </w:t>
      </w:r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0C13BC" w:rsidRPr="001F1607" w:rsidRDefault="000C13BC" w:rsidP="000C1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Суровикинского</w:t>
      </w:r>
      <w:proofErr w:type="spellEnd"/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по социальным вопросам Т.Ю. Панкову.</w:t>
      </w:r>
    </w:p>
    <w:p w:rsidR="000C13BC" w:rsidRPr="001F1607" w:rsidRDefault="000C13BC" w:rsidP="000C13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60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официального опубликования в общественно – политической газете </w:t>
      </w:r>
      <w:proofErr w:type="spellStart"/>
      <w:r w:rsidRPr="001F1607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1F1607">
        <w:rPr>
          <w:rFonts w:ascii="Times New Roman" w:hAnsi="Times New Roman"/>
          <w:sz w:val="24"/>
          <w:szCs w:val="24"/>
        </w:rPr>
        <w:t xml:space="preserve"> района «Заря».</w:t>
      </w:r>
    </w:p>
    <w:p w:rsidR="000C13BC" w:rsidRPr="001F1607" w:rsidRDefault="000C13BC" w:rsidP="000C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3BC" w:rsidRPr="001F1607" w:rsidRDefault="000C13BC" w:rsidP="000C13BC">
      <w:pPr>
        <w:rPr>
          <w:sz w:val="24"/>
          <w:szCs w:val="24"/>
        </w:rPr>
      </w:pPr>
    </w:p>
    <w:p w:rsidR="000C13BC" w:rsidRPr="001F1607" w:rsidRDefault="000C13BC" w:rsidP="000C13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F160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F1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60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</w:p>
    <w:p w:rsidR="000C13BC" w:rsidRDefault="000C13BC" w:rsidP="000C13BC">
      <w:pPr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F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Pr="001F1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Божко</w:t>
      </w:r>
    </w:p>
    <w:p w:rsidR="000C13BC" w:rsidRPr="001F1607" w:rsidRDefault="000C13BC" w:rsidP="000C13BC">
      <w:pPr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 xml:space="preserve">разослано: отдел по образованию  - 2 </w:t>
      </w:r>
      <w:proofErr w:type="spellStart"/>
      <w:proofErr w:type="gramStart"/>
      <w:r w:rsidRPr="001F1607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1F1607">
        <w:rPr>
          <w:rFonts w:ascii="Times New Roman" w:hAnsi="Times New Roman" w:cs="Times New Roman"/>
          <w:sz w:val="24"/>
          <w:szCs w:val="24"/>
        </w:rPr>
        <w:t>, юристу – 1 экз.</w:t>
      </w:r>
    </w:p>
    <w:p w:rsidR="000C13BC" w:rsidRPr="001F1607" w:rsidRDefault="000C13BC" w:rsidP="000C13BC">
      <w:pPr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 xml:space="preserve">Настоящий проект размещен на сайте Администрации </w:t>
      </w:r>
      <w:proofErr w:type="spellStart"/>
      <w:r w:rsidRPr="001F160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1F160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C13BC" w:rsidRPr="001F1607" w:rsidRDefault="000C13BC" w:rsidP="000C13BC">
      <w:pPr>
        <w:rPr>
          <w:rFonts w:ascii="Times New Roman" w:hAnsi="Times New Roman" w:cs="Times New Roman"/>
          <w:sz w:val="24"/>
          <w:szCs w:val="24"/>
        </w:rPr>
      </w:pPr>
      <w:r w:rsidRPr="001F1607">
        <w:rPr>
          <w:rFonts w:ascii="Times New Roman" w:hAnsi="Times New Roman" w:cs="Times New Roman"/>
          <w:sz w:val="24"/>
          <w:szCs w:val="24"/>
        </w:rPr>
        <w:t xml:space="preserve">Специалист 1 категории по опеке и попечительству                                В.А. Кошкина.   </w:t>
      </w:r>
    </w:p>
    <w:p w:rsidR="000C13BC" w:rsidRPr="001F1607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C13BC" w:rsidRPr="007C4497" w:rsidRDefault="000C13BC" w:rsidP="000C13BC">
      <w:pPr>
        <w:spacing w:after="0"/>
        <w:ind w:right="2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C4497">
        <w:rPr>
          <w:rFonts w:ascii="Times New Roman" w:hAnsi="Times New Roman" w:cs="Times New Roman"/>
          <w:sz w:val="24"/>
          <w:szCs w:val="24"/>
        </w:rPr>
        <w:t>Утвержден</w:t>
      </w:r>
    </w:p>
    <w:p w:rsidR="000C13BC" w:rsidRPr="007C4497" w:rsidRDefault="000C13BC" w:rsidP="000C13BC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4497">
        <w:rPr>
          <w:rFonts w:ascii="Times New Roman" w:hAnsi="Times New Roman" w:cs="Times New Roman"/>
          <w:sz w:val="24"/>
          <w:szCs w:val="24"/>
        </w:rPr>
        <w:tab/>
      </w:r>
      <w:r w:rsidRPr="007C4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C449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7C449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C449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C13BC" w:rsidRPr="007C4497" w:rsidRDefault="000C13BC" w:rsidP="000C13BC">
      <w:pPr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            №</w:t>
      </w:r>
    </w:p>
    <w:p w:rsidR="000C13BC" w:rsidRPr="00D22876" w:rsidRDefault="000C13BC" w:rsidP="000C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87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C13BC" w:rsidRPr="00D22876" w:rsidRDefault="000C13BC" w:rsidP="000C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876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0C13BC" w:rsidRPr="007C4497" w:rsidRDefault="000C13BC" w:rsidP="000C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3BC" w:rsidRPr="001F1607" w:rsidRDefault="000C13BC" w:rsidP="000C13B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1607">
        <w:rPr>
          <w:rFonts w:ascii="Times New Roman" w:hAnsi="Times New Roman" w:cs="Times New Roman"/>
          <w:sz w:val="24"/>
          <w:szCs w:val="24"/>
        </w:rPr>
        <w:t>«Выдача разрешения на заключение трудового договора с несовершеннолетним в возрасте от 14 до 16 лет в свободное от учебы время</w:t>
      </w:r>
      <w:r w:rsidRPr="001F160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0C13BC" w:rsidRPr="007C4497" w:rsidRDefault="000C13BC" w:rsidP="000C13BC">
      <w:pPr>
        <w:pStyle w:val="a3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C449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Общие положения</w:t>
      </w:r>
    </w:p>
    <w:p w:rsidR="001E7385" w:rsidRPr="001E7385" w:rsidRDefault="000C13BC" w:rsidP="001E7385">
      <w:pPr>
        <w:pStyle w:val="a3"/>
        <w:numPr>
          <w:ilvl w:val="1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Административный регламент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осуществлению органом местного самоуправления переданных государственных полномочий по предоставлению государственной услуги» 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 </w:t>
      </w:r>
      <w:r w:rsidR="001E7385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далее – государственная услуга) разработан с целью формирования</w:t>
      </w:r>
      <w:r w:rsidR="001E73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единого подхода к организации и осуществлению органами местного самоуправления переданных государственных полномочий по опеке и попечительству в</w:t>
      </w:r>
      <w:proofErr w:type="gramEnd"/>
      <w:r w:rsidR="001E73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отношении совершеннолетних дееспособных граждан, которые по состоянию здоровья не способны самостоятельно осуществлять и защищать свои права и исполнять свои </w:t>
      </w:r>
      <w:proofErr w:type="gramStart"/>
      <w:r w:rsidR="001E738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обязанности</w:t>
      </w:r>
      <w:proofErr w:type="gramEnd"/>
      <w:r w:rsidR="001E738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 же повышения результативности и качества предоставления государственной услуги, последовательности действий (административных процедур) при осуществлении переданных государственных полномочий,  </w:t>
      </w:r>
      <w:r w:rsidR="001E7385" w:rsidRPr="001E738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создания необходимых условий для участников отношений, возникающих при предоставлении государственной услуги и определяет:</w:t>
      </w:r>
    </w:p>
    <w:p w:rsidR="001E7385" w:rsidRPr="001E7385" w:rsidRDefault="001E7385" w:rsidP="001E7385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385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1E7385" w:rsidRPr="001E7385" w:rsidRDefault="001E7385" w:rsidP="001E7385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385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(действий);</w:t>
      </w:r>
    </w:p>
    <w:p w:rsidR="001E7385" w:rsidRPr="001E7385" w:rsidRDefault="001E7385" w:rsidP="001E7385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385">
        <w:rPr>
          <w:rFonts w:ascii="Times New Roman" w:hAnsi="Times New Roman" w:cs="Times New Roman"/>
          <w:sz w:val="24"/>
          <w:szCs w:val="24"/>
        </w:rPr>
        <w:t>формы контроля исполнения административного регламента;</w:t>
      </w:r>
    </w:p>
    <w:p w:rsidR="001E7385" w:rsidRPr="001E7385" w:rsidRDefault="001E7385" w:rsidP="001E7385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385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 услугу, а также его должностных лиц.</w:t>
      </w:r>
    </w:p>
    <w:p w:rsidR="000C13BC" w:rsidRPr="007C4497" w:rsidRDefault="000C13BC" w:rsidP="000C13BC">
      <w:pPr>
        <w:pStyle w:val="a3"/>
        <w:numPr>
          <w:ilvl w:val="1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0C13BC" w:rsidRPr="007C4497" w:rsidRDefault="00902452" w:rsidP="00902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совершеннолетние дееспособные граждане Российской Федерации,  проживающие или находящиеся 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которые по состоянию здоровья не способны  самостоятельно осуществлять и защищать свои права  и исполнять свои обязанности (далее – заявитель).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 о предоставлении государственной услуги.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1.3.1. Прием необходимого пакета документов осуществляется: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органом опеки  и попечительства, расположенным по адресу: 404415 Волгоградская область, г. Суровикино, ул. Ленина 68.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1.3.2. Информирование заявителей по вопросам предоставления государственной услуги возможно следующим образом: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по телефону 8 (84473) 9-41-10</w:t>
      </w:r>
    </w:p>
    <w:p w:rsidR="000C13BC" w:rsidRPr="003E67DC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 xml:space="preserve">- на сайте администрации </w:t>
      </w:r>
      <w:proofErr w:type="spellStart"/>
      <w:r w:rsidRPr="007C449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C4497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497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7C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4497">
        <w:rPr>
          <w:rFonts w:ascii="Times New Roman" w:hAnsi="Times New Roman" w:cs="Times New Roman"/>
          <w:sz w:val="24"/>
          <w:szCs w:val="24"/>
          <w:lang w:val="en-US"/>
        </w:rPr>
        <w:t>surregion</w:t>
      </w:r>
      <w:proofErr w:type="spellEnd"/>
      <w:r w:rsidRPr="007C44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449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4497">
        <w:rPr>
          <w:rFonts w:ascii="Times New Roman" w:hAnsi="Times New Roman" w:cs="Times New Roman"/>
          <w:sz w:val="24"/>
          <w:szCs w:val="24"/>
        </w:rPr>
        <w:t>;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lastRenderedPageBreak/>
        <w:t>- по письменному обращению граждан;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 xml:space="preserve">- при личном обращении граждан к специалистам органа опеки и попечительства </w:t>
      </w:r>
      <w:proofErr w:type="spellStart"/>
      <w:r w:rsidRPr="007C4497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C4497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специалисты органа опеки и попечительства);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на информационных стендах  органа опеки и попечительства.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1.3.3. На информационных стендах размещается следующая информация: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 по оказанию государственной услуги;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0C13BC" w:rsidRPr="007C4497" w:rsidRDefault="000C13BC" w:rsidP="000C13B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4497">
        <w:rPr>
          <w:rFonts w:ascii="Times New Roman" w:hAnsi="Times New Roman" w:cs="Times New Roman"/>
          <w:sz w:val="24"/>
          <w:szCs w:val="24"/>
        </w:rPr>
        <w:t>- перечни документов, необходимых для предоставления государственной услуги, и требования, предъявляемые  к этим документам;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образцы оформления документов, необходимых для предоставления государственной услуги;</w:t>
      </w:r>
    </w:p>
    <w:p w:rsidR="000C13BC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основания отказа в предоставлении государственной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.Информирование о ходе предоставления государственной услуги осуществляется специалистами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 опеки и попечительства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личном контакте с заявителями с использованием средств почтовой и телефонной связи.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В любое время с момента приема документов заявитель имеет право на получение сведений о прохождении процедур по предоставлению государственной услуги при помощи телефона или посредством личного посещения органа опеки и попечительства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Для получения сведений о прохождении процедур по предоставлению государственной услуги, заявителем указываются дата и входящий номер, полученные при подаче документов.</w:t>
      </w:r>
      <w:proofErr w:type="gramEnd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Заявителю предоставляются сведения о том, на каком этапе рассмотрения (в </w:t>
      </w:r>
      <w:proofErr w:type="gramStart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процессе</w:t>
      </w:r>
      <w:proofErr w:type="gramEnd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 выполнения </w:t>
      </w:r>
      <w:proofErr w:type="gramStart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какой</w:t>
      </w:r>
      <w:proofErr w:type="gramEnd"/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административной процедуры) находится  представленный им пакет документов.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При ответах на телефонные звонки и устные обращения специалисты органа опеки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попечительства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подробно и в вежливой (корректной) форме информируют обратившихся  по интересующим вопросам. Время разговора не должно превышать 10 минут, более полное консультирование по вопросам предоставления государственной услуги должно осуществляться при личном обращении гражданина.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При невозможности специалиста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 опеки и попечительства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, принявшего звонок, самостоятельно ответить на поставленные вопросы телефонный звонок должен быть переадресован (переведен) на другое должностное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(специалиста)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.Заявители, представившие документы, в обязательном порядке информируются специалистами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 опеки и попечительства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о причинах отказа в предоставлении государственной услуги;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о сроке завершения оформления документов и возможности их получения.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10.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Порядок получения консультаций о предоставлении государственной услуги:</w:t>
      </w:r>
    </w:p>
    <w:p w:rsidR="000C13BC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Консультации (справки) по вопросам предоставления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 предоставляются специалистами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 опеки и попечительства.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Консультации предоставляются по вопросам: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перечня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источника получения документов, необходимых для предоставления государственной услуги (орган, организация и их местонахождение);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времени приема и выдачи документов;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сроков предоставления государственной услуги;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государственной услуги.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Консультации предоставляются при личном обращении и посредством телефонной связи.</w:t>
      </w: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3151B2">
        <w:rPr>
          <w:rFonts w:ascii="Times New Roman" w:eastAsia="Times New Roman" w:hAnsi="Times New Roman" w:cs="Times New Roman"/>
          <w:bCs/>
          <w:sz w:val="24"/>
          <w:szCs w:val="24"/>
        </w:rPr>
        <w:t>. Прием и консультирование граждан осуществляется в соответствии с установленным графиком:</w:t>
      </w:r>
    </w:p>
    <w:p w:rsidR="000C13BC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13BC" w:rsidRPr="003151B2" w:rsidRDefault="000C13BC" w:rsidP="000C13BC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0C13BC" w:rsidTr="00FC1E69">
        <w:tc>
          <w:tcPr>
            <w:tcW w:w="3119" w:type="dxa"/>
          </w:tcPr>
          <w:p w:rsidR="000C13BC" w:rsidRPr="00BB0E14" w:rsidRDefault="000C13BC" w:rsidP="00FC1E69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0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приема</w:t>
            </w:r>
          </w:p>
          <w:p w:rsidR="000C13BC" w:rsidRDefault="000C13BC" w:rsidP="00FC1E69">
            <w:pPr>
              <w:ind w:left="-426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онедельник</w:t>
            </w:r>
          </w:p>
          <w:p w:rsidR="000C13BC" w:rsidRDefault="000C13BC" w:rsidP="00FC1E69">
            <w:pPr>
              <w:ind w:left="-426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Среда</w:t>
            </w:r>
          </w:p>
          <w:p w:rsidR="000C13BC" w:rsidRPr="00BB0E14" w:rsidRDefault="000C13BC" w:rsidP="00FC1E69">
            <w:pPr>
              <w:ind w:left="-426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Четверг</w:t>
            </w:r>
          </w:p>
        </w:tc>
        <w:tc>
          <w:tcPr>
            <w:tcW w:w="3118" w:type="dxa"/>
          </w:tcPr>
          <w:p w:rsidR="000C13BC" w:rsidRDefault="000C13BC" w:rsidP="00FC1E69">
            <w:pPr>
              <w:ind w:left="-426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0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приема</w:t>
            </w:r>
          </w:p>
          <w:p w:rsidR="000C13BC" w:rsidRDefault="000C13BC" w:rsidP="00FC1E69">
            <w:pPr>
              <w:ind w:left="-426"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E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.30–12.00, 13.00 – 17.30</w:t>
            </w:r>
          </w:p>
          <w:p w:rsidR="000C13BC" w:rsidRPr="00A83087" w:rsidRDefault="000C13BC" w:rsidP="00FC1E69">
            <w:pPr>
              <w:ind w:left="-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8.30</w:t>
            </w:r>
            <w:r w:rsidRPr="00A83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12.00, 13.00 – 17.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83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0C13BC" w:rsidRPr="00A83087" w:rsidRDefault="000C13BC" w:rsidP="00FC1E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8.30</w:t>
            </w:r>
            <w:r w:rsidRPr="00A83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12.00, 13.00 – 17.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83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13BC" w:rsidRPr="006B2CA6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Pr="006B2C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Стандарт предоставления государственной услуги</w:t>
      </w:r>
    </w:p>
    <w:p w:rsidR="000C13BC" w:rsidRPr="006B2CA6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13BC" w:rsidRDefault="000C13BC" w:rsidP="000C13BC">
      <w:pPr>
        <w:pStyle w:val="a5"/>
        <w:ind w:left="-426" w:firstLine="284"/>
        <w:rPr>
          <w:rFonts w:ascii="Times New Roman" w:hAnsi="Times New Roman" w:cs="Times New Roman"/>
          <w:b/>
        </w:rPr>
      </w:pPr>
      <w:r w:rsidRPr="006B2CA6">
        <w:rPr>
          <w:rFonts w:ascii="Times New Roman" w:hAnsi="Times New Roman" w:cs="Times New Roman"/>
          <w:b/>
        </w:rPr>
        <w:t>2.1. Наименование государственной услуги</w:t>
      </w:r>
      <w:r>
        <w:rPr>
          <w:rFonts w:ascii="Times New Roman" w:hAnsi="Times New Roman" w:cs="Times New Roman"/>
          <w:b/>
        </w:rPr>
        <w:t>:</w:t>
      </w:r>
      <w:r w:rsidRPr="006B2CA6">
        <w:rPr>
          <w:rFonts w:ascii="Times New Roman" w:hAnsi="Times New Roman" w:cs="Times New Roman"/>
          <w:b/>
        </w:rPr>
        <w:t> </w:t>
      </w:r>
    </w:p>
    <w:p w:rsidR="000C13BC" w:rsidRPr="006B2CA6" w:rsidRDefault="000C13BC" w:rsidP="000C13BC">
      <w:pPr>
        <w:pStyle w:val="a5"/>
        <w:ind w:left="-426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02452" w:rsidRPr="00902452">
        <w:rPr>
          <w:rFonts w:ascii="Times New Roman" w:hAnsi="Times New Roman" w:cs="Times New Roman"/>
        </w:rPr>
        <w:t xml:space="preserve">Установление </w:t>
      </w:r>
      <w:r w:rsidR="00902452">
        <w:rPr>
          <w:rFonts w:ascii="Times New Roman" w:hAnsi="Times New Roman" w:cs="Times New Roman"/>
        </w:rPr>
        <w:t xml:space="preserve"> патронажа над совершеннолетними дееспособными гражданами, которые по состоянию здоровья не способны самостоятельно  осуществлять и защищать свои права и исполнять обязанности </w:t>
      </w:r>
      <w:r>
        <w:rPr>
          <w:rFonts w:ascii="Times New Roman" w:hAnsi="Times New Roman" w:cs="Times New Roman"/>
        </w:rPr>
        <w:t>»</w:t>
      </w:r>
    </w:p>
    <w:p w:rsidR="000C13BC" w:rsidRPr="006B2CA6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A6">
        <w:rPr>
          <w:rFonts w:ascii="Times New Roman" w:hAnsi="Times New Roman" w:cs="Times New Roman"/>
          <w:b/>
          <w:sz w:val="24"/>
          <w:szCs w:val="24"/>
        </w:rPr>
        <w:t>2.2. Наименование органа, предоставляющего государственную услугу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B2CA6">
        <w:rPr>
          <w:rFonts w:ascii="Times New Roman" w:hAnsi="Times New Roman" w:cs="Times New Roman"/>
          <w:b/>
          <w:sz w:val="24"/>
          <w:szCs w:val="24"/>
        </w:rPr>
        <w:t> </w:t>
      </w:r>
    </w:p>
    <w:p w:rsidR="000C13BC" w:rsidRPr="006B2CA6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A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услуга предоставляется непосредственно органом опеки и попечительства в лице администрации </w:t>
      </w:r>
      <w:proofErr w:type="spellStart"/>
      <w:r w:rsidRPr="006B2CA6"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 w:rsidRPr="006B2C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 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A6">
        <w:rPr>
          <w:rFonts w:ascii="Times New Roman" w:eastAsia="Times New Roman" w:hAnsi="Times New Roman" w:cs="Times New Roman"/>
          <w:sz w:val="24"/>
          <w:szCs w:val="24"/>
        </w:rPr>
        <w:t>При предоставлении государственной услуги в целях получения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2CA6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</w:t>
      </w:r>
      <w:r w:rsidR="00902452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патронажа над совершеннолетними дееспособными гражданами, которые по состоянию здоровья  не способны самостоятельно осуществлять и защищать свои права и исполнять обязанности» осуществляется взаимодействие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Управлением Пенсионного Фонда Российской Федерации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услуга предоставляется через многофункциональный центр предоставления государственных  и муниципальных услуг при его наличии. </w:t>
      </w:r>
    </w:p>
    <w:p w:rsidR="000C13BC" w:rsidRPr="00A83087" w:rsidRDefault="000C13BC" w:rsidP="000C13BC">
      <w:pPr>
        <w:autoSpaceDE w:val="0"/>
        <w:autoSpaceDN w:val="0"/>
        <w:adjustRightInd w:val="0"/>
        <w:spacing w:line="240" w:lineRule="auto"/>
        <w:ind w:left="-426" w:firstLine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 необходимых для получения государственной услуги и связанных с обращением в иные государственные органы, органы местного самоуправления, организации за исключением получения услуг и получения документов и </w:t>
      </w:r>
      <w:r w:rsidR="00F62BBD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в результате предоставления таких услуг, включенных  перечень  услуг, которые являются необходимыми и обязательными для предоставления  государственных услуг. </w:t>
      </w:r>
      <w:proofErr w:type="gramEnd"/>
    </w:p>
    <w:p w:rsidR="000C13BC" w:rsidRDefault="000C13BC" w:rsidP="000C13BC">
      <w:pPr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CA6">
        <w:rPr>
          <w:rFonts w:ascii="Times New Roman" w:hAnsi="Times New Roman" w:cs="Times New Roman"/>
          <w:b/>
          <w:sz w:val="24"/>
          <w:szCs w:val="24"/>
        </w:rPr>
        <w:t>2.3. Результат предоставления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2BBD" w:rsidRPr="00F62BBD" w:rsidRDefault="00F62BBD" w:rsidP="00F62BBD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BBD">
        <w:rPr>
          <w:rFonts w:ascii="Times New Roman" w:hAnsi="Times New Roman" w:cs="Times New Roman"/>
          <w:sz w:val="24"/>
          <w:szCs w:val="24"/>
        </w:rPr>
        <w:t>Конечным результатом предоставления государственной услуги является:</w:t>
      </w:r>
    </w:p>
    <w:p w:rsidR="00F62BBD" w:rsidRDefault="00F62BBD" w:rsidP="00F62BBD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BBD">
        <w:rPr>
          <w:rFonts w:ascii="Times New Roman" w:hAnsi="Times New Roman" w:cs="Times New Roman"/>
          <w:sz w:val="24"/>
          <w:szCs w:val="24"/>
        </w:rPr>
        <w:t xml:space="preserve">- принятие решения о выдаче разрешения </w:t>
      </w:r>
      <w:r>
        <w:rPr>
          <w:rFonts w:ascii="Times New Roman" w:hAnsi="Times New Roman" w:cs="Times New Roman"/>
          <w:sz w:val="24"/>
          <w:szCs w:val="24"/>
        </w:rPr>
        <w:t>на 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обязанности;</w:t>
      </w:r>
    </w:p>
    <w:p w:rsidR="00F62BBD" w:rsidRDefault="00F62BBD" w:rsidP="00F62BBD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BBD">
        <w:rPr>
          <w:rFonts w:ascii="Times New Roman" w:hAnsi="Times New Roman" w:cs="Times New Roman"/>
          <w:sz w:val="24"/>
          <w:szCs w:val="24"/>
        </w:rPr>
        <w:t xml:space="preserve">- принятие решения об отказе в </w:t>
      </w:r>
      <w:r>
        <w:rPr>
          <w:rFonts w:ascii="Times New Roman" w:hAnsi="Times New Roman" w:cs="Times New Roman"/>
          <w:sz w:val="24"/>
          <w:szCs w:val="24"/>
        </w:rPr>
        <w:t>установлении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</w:p>
    <w:p w:rsidR="00F62BBD" w:rsidRPr="00F62BBD" w:rsidRDefault="00F62BBD" w:rsidP="00F62BBD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BBD">
        <w:rPr>
          <w:rFonts w:ascii="Times New Roman" w:hAnsi="Times New Roman" w:cs="Times New Roman"/>
          <w:sz w:val="24"/>
          <w:szCs w:val="24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F62BBD" w:rsidRDefault="00F62BBD" w:rsidP="00F62BBD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BBD">
        <w:rPr>
          <w:rFonts w:ascii="Times New Roman" w:hAnsi="Times New Roman" w:cs="Times New Roman"/>
          <w:sz w:val="24"/>
          <w:szCs w:val="24"/>
        </w:rPr>
        <w:t xml:space="preserve">- постановления  о разрешении на </w:t>
      </w:r>
      <w:r>
        <w:rPr>
          <w:rFonts w:ascii="Times New Roman" w:hAnsi="Times New Roman" w:cs="Times New Roman"/>
          <w:sz w:val="24"/>
          <w:szCs w:val="24"/>
        </w:rPr>
        <w:t>установление патронажа над совершеннолетними  дееспособными гражданами, которые по состоянию здоровья не способны самостоятельно осуществлять и защищать свои права и исполнять свои обязанности;</w:t>
      </w:r>
    </w:p>
    <w:p w:rsidR="00F62BBD" w:rsidRDefault="00F62BBD" w:rsidP="00F62BBD">
      <w:pPr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BD">
        <w:rPr>
          <w:rFonts w:ascii="Times New Roman" w:hAnsi="Times New Roman" w:cs="Times New Roman"/>
          <w:sz w:val="24"/>
          <w:szCs w:val="24"/>
        </w:rPr>
        <w:t xml:space="preserve">- уведомления об отказе  в выдаче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установление над совершеннолетними дееспособными гражданами, которые по состоянию здоровья не способны самостоятельно осуществлять и защищать свои </w:t>
      </w:r>
      <w:r w:rsidR="007E5849">
        <w:rPr>
          <w:rFonts w:ascii="Times New Roman" w:hAnsi="Times New Roman" w:cs="Times New Roman"/>
          <w:sz w:val="24"/>
          <w:szCs w:val="24"/>
        </w:rPr>
        <w:t>права и исполнять свои обязанности.</w:t>
      </w:r>
    </w:p>
    <w:p w:rsidR="00F62BBD" w:rsidRDefault="00F62BBD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BBD" w:rsidRDefault="00F62BBD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0E">
        <w:rPr>
          <w:rFonts w:ascii="Times New Roman" w:hAnsi="Times New Roman" w:cs="Times New Roman"/>
          <w:b/>
          <w:sz w:val="24"/>
          <w:szCs w:val="24"/>
        </w:rPr>
        <w:t>2.4. Срок предоставления государственной услуги</w:t>
      </w:r>
    </w:p>
    <w:p w:rsidR="007E5849" w:rsidRPr="007E5849" w:rsidRDefault="007E5849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5849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не должен  превышать 1 месяц со дня  постановки  заявителя на учет граждан, нуждающихся в установлении над ним патронажа.</w:t>
      </w:r>
    </w:p>
    <w:p w:rsidR="000C13BC" w:rsidRPr="00AA1D1B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D1B">
        <w:rPr>
          <w:rFonts w:ascii="Times New Roman" w:hAnsi="Times New Roman" w:cs="Times New Roman"/>
          <w:b/>
          <w:sz w:val="24"/>
          <w:szCs w:val="24"/>
        </w:rPr>
        <w:t>2.5. Предоставление государственной услуги  осуществляется  в соответствии со следующими нормативно – правовыми актами:</w:t>
      </w:r>
    </w:p>
    <w:p w:rsidR="000C13BC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Конституцией Российской Федерации от 12.12.1993г;</w:t>
      </w:r>
    </w:p>
    <w:p w:rsidR="000C13BC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от 30.11.1994г № 51 – ФЗ;</w:t>
      </w:r>
    </w:p>
    <w:p w:rsidR="000C13BC" w:rsidRDefault="000C13BC" w:rsidP="00AA5E88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5E88">
        <w:rPr>
          <w:rFonts w:ascii="Times New Roman" w:hAnsi="Times New Roman" w:cs="Times New Roman"/>
          <w:sz w:val="24"/>
          <w:szCs w:val="24"/>
        </w:rPr>
        <w:t>Федеральным законом от 06.10. 1999г. № 184 –ФЗ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75863">
        <w:rPr>
          <w:rFonts w:ascii="Times New Roman" w:hAnsi="Times New Roman" w:cs="Times New Roman"/>
          <w:sz w:val="24"/>
          <w:szCs w:val="24"/>
        </w:rPr>
        <w:t>;</w:t>
      </w:r>
    </w:p>
    <w:p w:rsidR="00AA5E88" w:rsidRDefault="00AA5E88" w:rsidP="00AA5E88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06.10.2003г. № 131 –ФЗ «Об общих принципах  организации местного самоуправления в Российской Федерации»</w:t>
      </w:r>
      <w:r w:rsidR="00475863">
        <w:rPr>
          <w:rFonts w:ascii="Times New Roman" w:hAnsi="Times New Roman" w:cs="Times New Roman"/>
          <w:sz w:val="24"/>
          <w:szCs w:val="24"/>
        </w:rPr>
        <w:t>;</w:t>
      </w:r>
    </w:p>
    <w:p w:rsidR="00AA5E88" w:rsidRDefault="00AA5E88" w:rsidP="00AA5E88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02.05.2006г. №</w:t>
      </w:r>
      <w:r w:rsidR="00475863">
        <w:rPr>
          <w:rFonts w:ascii="Times New Roman" w:hAnsi="Times New Roman" w:cs="Times New Roman"/>
          <w:sz w:val="24"/>
          <w:szCs w:val="24"/>
        </w:rPr>
        <w:t xml:space="preserve"> 59 -ФЗ </w:t>
      </w:r>
      <w:r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</w:t>
      </w:r>
      <w:r w:rsidR="00475863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475863" w:rsidRDefault="00475863" w:rsidP="00AA5E88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 2006 г. № 152 – ФЗ «О персональных данных»</w:t>
      </w:r>
    </w:p>
    <w:p w:rsidR="00475863" w:rsidRDefault="00475863" w:rsidP="00475863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24.04.2008 № 48 – ФЗ «Об опеке и попечительстве»;</w:t>
      </w:r>
    </w:p>
    <w:p w:rsidR="000C13BC" w:rsidRDefault="00475863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3BC">
        <w:rPr>
          <w:rFonts w:ascii="Times New Roman" w:hAnsi="Times New Roman" w:cs="Times New Roman"/>
          <w:sz w:val="24"/>
          <w:szCs w:val="24"/>
        </w:rPr>
        <w:t>-Федеральным законом РФ от 27.07.2010 № 210 – ФЗ «Об организации предоставления государственных и муниципальных услуг»;</w:t>
      </w:r>
    </w:p>
    <w:p w:rsidR="00475863" w:rsidRDefault="00475863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Законом Российской Федерации от 25.06.1993г. № 5242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5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праве граждан Российской Федерации на свободу передвижения, выбор места пребывания и жительства  в пределах Российской Федерации»  </w:t>
      </w:r>
      <w:r w:rsidRPr="00475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BC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Волгоградской области от 15.11.2007 № 1557 –ОД 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попечительству»;</w:t>
      </w:r>
    </w:p>
    <w:p w:rsidR="000C13BC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Волгоградской области от 15.11.2007 № 1558 – ОД «Об органах опеки и попечительства»;</w:t>
      </w:r>
    </w:p>
    <w:p w:rsidR="00475863" w:rsidRDefault="00475863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Постановлением Губернатора Волгоградской области  от 14.10.2013г. № 1038 «Об утверждении Положения об осуществлении органами опеки и попечительства Волгоградской области полномочий в отношении совершеннолетних дееспособных граждан, которые по состоянию здоровья не способны самостоятельно осуществлять и защищать свои  права и исполнять свои обязанности»; </w:t>
      </w:r>
    </w:p>
    <w:p w:rsidR="000C13BC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0EB"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предоставления государственной услуги:</w:t>
      </w:r>
    </w:p>
    <w:p w:rsidR="00101136" w:rsidRDefault="00101136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01136" w:rsidRPr="00A077BD" w:rsidRDefault="00101136" w:rsidP="00A077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BD">
        <w:rPr>
          <w:rFonts w:ascii="Times New Roman" w:hAnsi="Times New Roman" w:cs="Times New Roman"/>
          <w:sz w:val="24"/>
          <w:szCs w:val="24"/>
        </w:rPr>
        <w:t>Заявление  об установлении над ним патронажа, установленной формы (Приложение № 1 к административному регламенту), которое оформляется гражданином лично в уполномоченном органе.</w:t>
      </w:r>
    </w:p>
    <w:p w:rsidR="00101136" w:rsidRDefault="00101136" w:rsidP="001011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по состоянию здоровья посетить уполномоченный орган, заявление оформляется гражданином, нуждающимся в установлении над ним патронажа, лично по месту жительства (пребывания) в присутствии должностного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лица, удостоверяющего при предъявлении  паспорта подпись заявителя. При необходимости должностное лицо </w:t>
      </w:r>
      <w:r w:rsidR="00A077BD">
        <w:rPr>
          <w:rFonts w:ascii="Times New Roman" w:hAnsi="Times New Roman" w:cs="Times New Roman"/>
          <w:sz w:val="24"/>
          <w:szCs w:val="24"/>
        </w:rPr>
        <w:t>оказывает содействие в сборе необходимых документов, в том числе оформления заявления;</w:t>
      </w:r>
    </w:p>
    <w:p w:rsidR="00A077BD" w:rsidRDefault="00A077BD" w:rsidP="001011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паспорта гражданина Российской Федерации или документ, его заменяющий;</w:t>
      </w:r>
    </w:p>
    <w:p w:rsidR="00A077BD" w:rsidRDefault="00A077BD" w:rsidP="001011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справка учреждения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об инвалидности (для лиц признанных в установленном порядке инвалидами (при наличии);</w:t>
      </w:r>
    </w:p>
    <w:p w:rsidR="00A077BD" w:rsidRDefault="00A077BD" w:rsidP="001011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заявление о согласии на обработку  персональных данных, отвечающее требованиям Федерального закона от 27 июля 2006г. № 152 – ФЗ «О персональных данных»</w:t>
      </w:r>
    </w:p>
    <w:p w:rsidR="00A077BD" w:rsidRDefault="00A077BD" w:rsidP="001011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7BD" w:rsidRDefault="00A077BD" w:rsidP="001011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7BD">
        <w:rPr>
          <w:rFonts w:ascii="Times New Roman" w:hAnsi="Times New Roman" w:cs="Times New Roman"/>
          <w:b/>
          <w:sz w:val="24"/>
          <w:szCs w:val="24"/>
        </w:rPr>
        <w:t xml:space="preserve">2.7.   </w:t>
      </w:r>
      <w:r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государственной услуги, которые заявитель вправе предоставить по собственной инициативе</w:t>
      </w:r>
      <w:r w:rsidR="008E3F15">
        <w:rPr>
          <w:rFonts w:ascii="Times New Roman" w:hAnsi="Times New Roman" w:cs="Times New Roman"/>
          <w:b/>
          <w:sz w:val="24"/>
          <w:szCs w:val="24"/>
        </w:rPr>
        <w:t>, так как они предоставляются  в рамках межведомственного информационного взаимодействия или находятся в распоряжении уполномоченного органа.</w:t>
      </w:r>
    </w:p>
    <w:p w:rsidR="008E3F15" w:rsidRDefault="008E3F15" w:rsidP="001011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F15" w:rsidRDefault="008E3F15" w:rsidP="0010113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E3F15" w:rsidRDefault="008E3F15" w:rsidP="008E3F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коммунального хозяйства независимо от ее организационно – правовой формы о составе семьи с указанием даты рождения каждого члена семьи и родственных отношений;</w:t>
      </w:r>
    </w:p>
    <w:p w:rsidR="008E3F15" w:rsidRPr="008E3F15" w:rsidRDefault="008E3F15" w:rsidP="008E3F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договора поручения, договора доверительного управления имуществом или иного договора (далее – договор), предполагаемого к заключению. Должностное лицо уполномоченного органа оказывает содействие в подготовке проекта договора. </w:t>
      </w:r>
    </w:p>
    <w:p w:rsidR="008E3F15" w:rsidRDefault="00101136" w:rsidP="008E3F1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01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BC" w:rsidRDefault="000C13BC" w:rsidP="008E3F1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перечисленных документов по почте, все приложенные  к заявлению копии документов должны быть удостоверены в установленном действующим  законодательством порядке.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государственную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  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осуществляющий предоставление государственной услуги, самостоятельно истребует такие сведения, в том числе в форме электронного документа у соответствующих органов, если заявитель не предоставил их по своей инициативе.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E3F1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>. Основания для отказа в приеме документов, необходимых для предоставления государственной услуги:</w:t>
      </w:r>
    </w:p>
    <w:p w:rsidR="000C13BC" w:rsidRPr="003A2C7A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документы, требуемые от заявителя, представлены не в полном объеме;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документы, представленные заявителем, не соответствуют следующим требованиям: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данные в представленных документах противоречат данным документов, удостоверяющих личность заявителя;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тексты документов написаны неразборчиво;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фамилия, имя  и отчество заявителя, его адрес места жительства, телефон написаны не полностью;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документах имеются подчистки, приписки, зачеркнутые слова и иные неоговоренные исправления;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 исполнены карандашом;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 имеют серьезные повреждения, наличие которых допускает многозначность истолкования их содержания;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случае направления документов для предоставления государственной услуги почтой подпись заявителя на заявлении должна быть удостоверена в установленном законодательством порядке. 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41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E3F1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>. Основания для отказа в предоставлении государственной услуги:</w:t>
      </w:r>
    </w:p>
    <w:p w:rsidR="000C13BC" w:rsidRPr="003A2C7A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обращение (в письменном виде) заявителя, либо одного из заявителей при множественности лиц со стороны заявителя, с просьбой о прекращении подготовки запрашиваемого им документа;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невозможность оказания государственной 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предоставление заявителем недостоверной, неполной или не актуальной информации, в том числе представление подложных документов или сообщение заведомо ложных сведений;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государственной услуги ненадлежащего лица;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изменение законодательства или наступление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мажорных обстоятельств;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вступившее в законную силу определение или решение суда, препятствующее оказанию государственной услуги на момент принятия решения о ее предоставлении.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оказании государственной услуги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семи дней с момента принятия решения заявителю направляется соответствующее заключение, в котором дается разъяснение о том, что полученный отказ не является препятствием для повторного обращения.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3BC" w:rsidRPr="003A2C7A" w:rsidRDefault="000C13BC" w:rsidP="000C13BC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8E3F1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>. Сведения о стоимости предоставления государственной услуги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услуга предоставляется бесплатно.</w:t>
      </w:r>
    </w:p>
    <w:p w:rsidR="000C13BC" w:rsidRPr="003B215E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0C13BC" w:rsidRPr="003A2C7A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15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8E3F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>.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максимальный срок ожидания в очереди заявителей при подаче заявления о предоставлении государственной услуги не превышает 15 минут.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максимальный срок ожидания в очереди заявителей при получении результата государственной услуги не превышает 10 минут.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3BC" w:rsidRPr="003A2C7A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8E3F1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>. Срок регистрации запроса заявителя о предоставлении государственной услуги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Общий максимальный срок приема и регистрации документов от заявителей не превышает 15 минут.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8E3F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A2C7A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помещению, в котором предоставляется государственная услуга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E3F1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.1.Прием граждан для предоставления государственной услуги осуществляется согласно графику работы органа опеки  и попечительства, указанному в пункте 1.3.14.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раздела 1 настоящего административного регламента.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</w:t>
      </w:r>
      <w:r w:rsidR="008E3F1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.2.Центральный вход в здание, где располагается орган опеки и попечительства, должен быть оборудован информационной табличкой (вывеской), содержащей информацию о наименовании органа опеки и попечительства 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</w:t>
      </w:r>
      <w:r w:rsidR="008E3F1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.3. Помещения, выделенные для предоставления государственной услуги, должны соответствовать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эпидемиологическим правилам и нормативам.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</w:t>
      </w:r>
      <w:r w:rsidR="008E3F1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.4. Кабинеты для приема заявителей должны быть оборудованы: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1) информационными табличками (вывесками) с указанием: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номера кабинета;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фамилии, имени, отчества и должности специалиста;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системой кондиционирования воздуха;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противопожарной системой.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</w:t>
      </w:r>
      <w:r w:rsidR="008E3F1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.5.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Рабочие места специалистов, осуществляющих предоставление государственной услуги, оборудуются средствами информационно – вычислительной техники с возможностью доступа к информационным базам данных (как правило, один компьютер)  и оргтехникой, позволяющими организовать исполнение функций в полном объеме (выделяются бумага, расходные материалы, канцелярские товары в количестве, достаточном для предоставления государственной услуги)</w:t>
      </w:r>
      <w:proofErr w:type="gramEnd"/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2.1</w:t>
      </w:r>
      <w:r w:rsidR="008E3F1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.6. Помещения, выделенные для предоставления государственной услуги, должны быть оснащены местами для ожидания, приема заявителей.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</w:t>
      </w:r>
      <w:r w:rsidR="008E3F1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.7. Для ожидания гражданам отводится специальное место, оборудованное стульями.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2.1</w:t>
      </w:r>
      <w:r w:rsidR="008E3F1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.8.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  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3BC" w:rsidRPr="005765D4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765D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8E3F1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765D4">
        <w:rPr>
          <w:rFonts w:ascii="Times New Roman" w:eastAsia="Times New Roman" w:hAnsi="Times New Roman" w:cs="Times New Roman"/>
          <w:b/>
          <w:sz w:val="24"/>
          <w:szCs w:val="24"/>
        </w:rPr>
        <w:t>. Показатели доступности и качества государственной услуги:</w:t>
      </w: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3BC" w:rsidRDefault="00F7797B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97B">
        <w:rPr>
          <w:rFonts w:ascii="Times New Roman" w:hAnsi="Times New Roman" w:cs="Times New Roman"/>
          <w:b/>
          <w:sz w:val="24"/>
          <w:szCs w:val="24"/>
        </w:rPr>
        <w:t>2.14.1.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Показателями доступности государственной услуги являются:</w:t>
      </w:r>
    </w:p>
    <w:p w:rsidR="0011683C" w:rsidRDefault="00F7797B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(функции) (</w:t>
      </w:r>
      <w:hyperlink r:id="rId6" w:history="1">
        <w:r w:rsidRPr="00C732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32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C732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C732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C732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779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официального портала Губернатора и Правительства Волгоградской области (раздел «Государственные услуги») (</w:t>
      </w:r>
      <w:hyperlink r:id="rId7" w:history="1">
        <w:r w:rsidRPr="00C732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32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C732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C732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C732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779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также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hyperlink r:id="rId8" w:history="1">
        <w:r w:rsidR="0011683C" w:rsidRPr="00C732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1683C" w:rsidRPr="00C732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1683C" w:rsidRPr="00C732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surregion</w:t>
        </w:r>
        <w:r w:rsidR="0011683C" w:rsidRPr="00C732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1683C" w:rsidRPr="00C732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7797B">
        <w:rPr>
          <w:rFonts w:ascii="Times New Roman" w:hAnsi="Times New Roman" w:cs="Times New Roman"/>
          <w:sz w:val="24"/>
          <w:szCs w:val="24"/>
        </w:rPr>
        <w:t>)</w:t>
      </w:r>
      <w:r w:rsidR="0011683C">
        <w:rPr>
          <w:rFonts w:ascii="Times New Roman" w:hAnsi="Times New Roman" w:cs="Times New Roman"/>
          <w:sz w:val="24"/>
          <w:szCs w:val="24"/>
        </w:rPr>
        <w:t>;</w:t>
      </w:r>
    </w:p>
    <w:p w:rsidR="0011683C" w:rsidRDefault="0011683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7797B" w:rsidRPr="00F77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государственной услуги;</w:t>
      </w:r>
    </w:p>
    <w:p w:rsidR="00862305" w:rsidRDefault="0011683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6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граждан с ограниченными  возможностями передвижения к помещениям, в кото</w:t>
      </w:r>
      <w:r w:rsidR="00862305">
        <w:rPr>
          <w:rFonts w:ascii="Times New Roman" w:hAnsi="Times New Roman" w:cs="Times New Roman"/>
          <w:sz w:val="24"/>
          <w:szCs w:val="24"/>
        </w:rPr>
        <w:t>рых предоставляется государственная услуга.</w:t>
      </w:r>
    </w:p>
    <w:p w:rsidR="00862305" w:rsidRDefault="00862305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2305" w:rsidRDefault="00862305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305">
        <w:rPr>
          <w:rFonts w:ascii="Times New Roman" w:hAnsi="Times New Roman" w:cs="Times New Roman"/>
          <w:b/>
          <w:sz w:val="24"/>
          <w:szCs w:val="24"/>
        </w:rPr>
        <w:t xml:space="preserve">2.14.2.  </w:t>
      </w:r>
      <w:r>
        <w:rPr>
          <w:rFonts w:ascii="Times New Roman" w:hAnsi="Times New Roman" w:cs="Times New Roman"/>
          <w:b/>
          <w:sz w:val="24"/>
          <w:szCs w:val="24"/>
        </w:rPr>
        <w:t>Показателями оценки  качества предоставления государственной услуги  являются:</w:t>
      </w:r>
    </w:p>
    <w:p w:rsidR="00862305" w:rsidRDefault="00862305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 должностными лицами уполномоченного органа   - не более трех раз;</w:t>
      </w:r>
    </w:p>
    <w:p w:rsidR="00862305" w:rsidRDefault="00862305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 должностным лицом уполномоченного органа – не более 15 минут;</w:t>
      </w:r>
    </w:p>
    <w:p w:rsidR="00862305" w:rsidRDefault="00862305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2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 соблюдение срока предоставления государственной услуги;</w:t>
      </w:r>
    </w:p>
    <w:p w:rsidR="006E1534" w:rsidRDefault="00862305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отсутствие жалоб заявителей</w:t>
      </w:r>
      <w:r w:rsidR="006E1534">
        <w:rPr>
          <w:rFonts w:ascii="Times New Roman" w:hAnsi="Times New Roman" w:cs="Times New Roman"/>
          <w:sz w:val="24"/>
          <w:szCs w:val="24"/>
        </w:rPr>
        <w:t xml:space="preserve"> на отсутствие необходимой информации в информационно – телекоммуникационной сети Интернет или на информационных стендах уполномоченного органа;</w:t>
      </w:r>
    </w:p>
    <w:p w:rsidR="006E1534" w:rsidRDefault="006E1534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6E1534" w:rsidRDefault="006E1534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7797B" w:rsidRPr="00862305" w:rsidRDefault="006E1534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2.15. </w:t>
      </w:r>
      <w:r w:rsidR="00862305">
        <w:rPr>
          <w:rFonts w:ascii="Times New Roman" w:hAnsi="Times New Roman" w:cs="Times New Roman"/>
          <w:sz w:val="24"/>
          <w:szCs w:val="24"/>
        </w:rPr>
        <w:t xml:space="preserve"> </w:t>
      </w:r>
      <w:r w:rsidR="00F7797B" w:rsidRPr="0086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государственной услуги в многофункциональном  центре предоставления государственных и муниципальных услуг не предусмотрено.</w:t>
      </w:r>
    </w:p>
    <w:p w:rsidR="00F7797B" w:rsidRPr="00F7797B" w:rsidRDefault="00F7797B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F11">
        <w:rPr>
          <w:rFonts w:ascii="Times New Roman" w:hAnsi="Times New Roman" w:cs="Times New Roman"/>
          <w:b/>
          <w:sz w:val="24"/>
          <w:szCs w:val="24"/>
        </w:rPr>
        <w:t>2.1</w:t>
      </w:r>
      <w:r w:rsidR="006E1534">
        <w:rPr>
          <w:rFonts w:ascii="Times New Roman" w:hAnsi="Times New Roman" w:cs="Times New Roman"/>
          <w:b/>
          <w:sz w:val="24"/>
          <w:szCs w:val="24"/>
        </w:rPr>
        <w:t>6</w:t>
      </w:r>
      <w:r w:rsidRPr="00C45F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Продолжительность ежедневной работы, установленная ст. 94 Трудового кодекса Российской Федерации не может превышать для обучающихся по основным общеобразовательным программам и образовательным программам среднего профессионального образования, совмещающие в течение учебного года получение образования с работой  несовершеннолетние в возрасте от 14 до 16 лет – 2,5 часа в неделю. </w:t>
      </w:r>
      <w:proofErr w:type="gramEnd"/>
    </w:p>
    <w:p w:rsidR="000C13BC" w:rsidRDefault="000C13BC" w:rsidP="000C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13BC" w:rsidRPr="00054AA5" w:rsidRDefault="000C13BC" w:rsidP="000C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Pr="00054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C13BC" w:rsidRPr="00054AA5" w:rsidRDefault="000C13BC" w:rsidP="000C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3.1. Административные процедуры, связанные с осуществлением государственной функции, осуществляются специалистом органа опеки и попечительства, на которого возложена данная обязанность в соответствии с должностной инструкцией.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Последовательность административных действий (процедур)</w:t>
      </w:r>
    </w:p>
    <w:p w:rsidR="000C13BC" w:rsidRPr="0062286F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0C13BC" w:rsidRDefault="000C13BC" w:rsidP="000C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62286F">
        <w:rPr>
          <w:rFonts w:ascii="Times New Roman" w:hAnsi="Times New Roman" w:cs="Times New Roman"/>
          <w:sz w:val="24"/>
          <w:szCs w:val="24"/>
        </w:rPr>
        <w:t xml:space="preserve">прием заявлений и проверку документов граждан; </w:t>
      </w:r>
    </w:p>
    <w:p w:rsidR="00DD76E2" w:rsidRDefault="000C13BC" w:rsidP="000C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2286F">
        <w:rPr>
          <w:rFonts w:ascii="Times New Roman" w:hAnsi="Times New Roman" w:cs="Times New Roman"/>
          <w:sz w:val="24"/>
          <w:szCs w:val="24"/>
        </w:rPr>
        <w:t xml:space="preserve">принятие решения и подготовка проекта решения о </w:t>
      </w:r>
      <w:r>
        <w:rPr>
          <w:rFonts w:ascii="Times New Roman" w:hAnsi="Times New Roman" w:cs="Times New Roman"/>
          <w:sz w:val="24"/>
          <w:szCs w:val="24"/>
        </w:rPr>
        <w:t xml:space="preserve">выдаче (об отказе в выдаче) разрешения на </w:t>
      </w:r>
      <w:r w:rsidR="00DD76E2">
        <w:rPr>
          <w:rFonts w:ascii="Times New Roman" w:hAnsi="Times New Roman" w:cs="Times New Roman"/>
          <w:sz w:val="24"/>
          <w:szCs w:val="24"/>
        </w:rPr>
        <w:t>установление 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</w:p>
    <w:p w:rsidR="000C13BC" w:rsidRPr="0062286F" w:rsidRDefault="000C13BC" w:rsidP="000C13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заявителю разрешения на </w:t>
      </w:r>
      <w:r w:rsidR="00DD76E2">
        <w:rPr>
          <w:rFonts w:ascii="Times New Roman" w:hAnsi="Times New Roman" w:cs="Times New Roman"/>
          <w:sz w:val="24"/>
          <w:szCs w:val="24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Прием заявлений и проверка представленных документов.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 Основанием для начала предоставления государственной услуги является предоставление заявителями в орган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заявлений и документов, указанных в пункте 2.6 настоящего административного регламента. 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3.3.2. Заявления и документы, указанные в пункте 2.6 настоящего административного регламента, предоставляются заявителем в орган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лично или направляются через операторов почтовой связи общего пользования почтовым отправлением с уведомлением о вручении и описью вложения. 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 Заявление и документы (сведения) необходимые для получения услуги, могут быть направлены в орган, предоставляющий государственную услугу, в форме электронных  документов посредством портала государственных и муниципальных услуг.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в орган, предоставляющий государственную услугу, заявления  в электронной форме основанием для его приема (регистрации) является представление заявителем посредством портала государственных и муниципальных услуг документов, указанных в части 6 статьи 7 Федерального закона «Об организации предоставления государственных и муниципальных услуг», необходимых для предоставления государственной услуги. 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 Специалист органа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ответственный за прием документов: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заявителя, проверяя документ, удостоверяющий личность заявителя;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проверяет наличие всех необходимых документов, указанных в пункте 2.6 настоящего  административного регламента.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проводит первичную проверку представленных документов на предмет  соответствия их установленным требованиям, удостоверяясь, что: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тексы документов написаны разборчиво, наименования  юридических лиц – без сокращения, с указанием их мест нахождения;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фамилия, имя, отчество,  местожительство заявителя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написаны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полностью;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в документах нет подчисток, приписок, зачеркнутых слов и иных неоговоренных исправлений;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 не исполнены карандашом;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документы не имеют серьезных повреждений, наличие которых не  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указанных в пункте 2.6 настоящего административного регламента, предоставляются  с одновременным предоставлением оригиналов. Копии документов после проверки их соответствия оригиналам заверяются специалистом органа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ответственным за прием документов, оригиналы документов возвращаются заявителю во время приема. В случае предоставления заявителем заверенных в установленном законодательством порядке копий, предоставление оригиналов не требуется.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 отсутствии необходимых документов, неправильном заполнении заявления специалист органа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ответственный за прием документов, устно уведомляет заявителя о наличии препятствий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рассмотрения вопроса о предоставлении государственной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административного действия не должен превышать 15 минут.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3.3.5. После регистрации заявления и документы, представленные заявителями для получения результата  государственной услуги, передаются специалисту органа опеки и попечительства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ответственному за предоставление государственной услуги.</w:t>
      </w:r>
    </w:p>
    <w:p w:rsidR="000C13BC" w:rsidRDefault="000C13BC" w:rsidP="000C13BC">
      <w:pPr>
        <w:tabs>
          <w:tab w:val="left" w:pos="-1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3.3.6. Результатом административной процедуры по приему заявлений и документов, необходимых для предоставления государственной услуги является регистрация заявлений и прием документов.</w:t>
      </w:r>
    </w:p>
    <w:p w:rsidR="000C13BC" w:rsidRPr="0062286F" w:rsidRDefault="000C13BC" w:rsidP="000C13BC">
      <w:pPr>
        <w:autoSpaceDE w:val="0"/>
        <w:autoSpaceDN w:val="0"/>
        <w:adjustRightInd w:val="0"/>
        <w:spacing w:line="240" w:lineRule="auto"/>
        <w:ind w:left="-426" w:firstLine="284"/>
        <w:jc w:val="both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22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286F">
        <w:rPr>
          <w:rFonts w:ascii="Times New Roman" w:hAnsi="Times New Roman" w:cs="Times New Roman"/>
          <w:sz w:val="24"/>
          <w:szCs w:val="24"/>
        </w:rPr>
        <w:t>. Подготовка проекта решения (постановления) о п</w:t>
      </w:r>
      <w:r w:rsidRPr="0062286F">
        <w:rPr>
          <w:rFonts w:ascii="Times New Roman" w:hAnsi="Times New Roman" w:cs="Times New Roman"/>
          <w:spacing w:val="2"/>
          <w:sz w:val="24"/>
          <w:szCs w:val="24"/>
        </w:rPr>
        <w:t>редоставлении государственной услуги.</w:t>
      </w:r>
    </w:p>
    <w:p w:rsidR="000C13BC" w:rsidRDefault="000C13BC" w:rsidP="000C13BC">
      <w:pPr>
        <w:autoSpaceDE w:val="0"/>
        <w:autoSpaceDN w:val="0"/>
        <w:adjustRightInd w:val="0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286F">
        <w:rPr>
          <w:rFonts w:ascii="Times New Roman" w:hAnsi="Times New Roman" w:cs="Times New Roman"/>
          <w:sz w:val="24"/>
          <w:szCs w:val="24"/>
        </w:rPr>
        <w:t>.</w:t>
      </w:r>
      <w:r w:rsidRPr="00066BD0">
        <w:rPr>
          <w:rFonts w:ascii="Times New Roman" w:hAnsi="Times New Roman" w:cs="Times New Roman"/>
          <w:sz w:val="24"/>
          <w:szCs w:val="24"/>
        </w:rPr>
        <w:t>1</w:t>
      </w:r>
      <w:r w:rsidRPr="0062286F">
        <w:rPr>
          <w:rFonts w:ascii="Times New Roman" w:hAnsi="Times New Roman" w:cs="Times New Roman"/>
          <w:sz w:val="24"/>
          <w:szCs w:val="24"/>
        </w:rPr>
        <w:t>.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об отказе </w:t>
      </w:r>
      <w:r w:rsidRPr="0062286F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или постановления о выдаче разрешения на заключение трудового договора с несовершеннолетним  </w:t>
      </w:r>
      <w:r w:rsidRPr="0062286F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</w:t>
      </w:r>
      <w:r w:rsidRPr="0062286F">
        <w:rPr>
          <w:rFonts w:ascii="Times New Roman" w:hAnsi="Times New Roman" w:cs="Times New Roman"/>
          <w:sz w:val="24"/>
          <w:szCs w:val="24"/>
        </w:rPr>
        <w:t>:</w:t>
      </w:r>
    </w:p>
    <w:p w:rsidR="000C13BC" w:rsidRDefault="000C13BC" w:rsidP="000C13BC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установлении фактов наличия оснований для отказа в предоставлении государственной услуги готовит уведомление об отказе заявителю в предоставлении государственной услуги  и готовит проект решения об отказе в предоставлении государственной услуги</w:t>
      </w:r>
    </w:p>
    <w:p w:rsidR="000C13BC" w:rsidRDefault="000C13BC" w:rsidP="000C13BC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оснований для отказа в предоставлении государственной услуги готовит проект  постановления</w:t>
      </w:r>
      <w:r w:rsidRPr="00D42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выдаче разрешения на заключение трудового договора с несовершеннолетним.</w:t>
      </w:r>
    </w:p>
    <w:p w:rsidR="000C13BC" w:rsidRDefault="000C13BC" w:rsidP="000C13BC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 органа опеки и попечительства передает проект решения (постановления) с пакетом документов на согласование заместителю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социальным вопросам. </w:t>
      </w:r>
    </w:p>
    <w:p w:rsidR="000C13BC" w:rsidRPr="0062286F" w:rsidRDefault="000C13BC" w:rsidP="000C13BC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осле согласования проект решения (постановления)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органа опеки и попечительства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на подпись главе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района;</w:t>
      </w:r>
    </w:p>
    <w:p w:rsidR="000C13BC" w:rsidRPr="0062286F" w:rsidRDefault="000C13BC" w:rsidP="000C13BC">
      <w:pPr>
        <w:autoSpaceDE w:val="0"/>
        <w:autoSpaceDN w:val="0"/>
        <w:adjustRightInd w:val="0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22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2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286F">
        <w:rPr>
          <w:rFonts w:ascii="Times New Roman" w:hAnsi="Times New Roman" w:cs="Times New Roman"/>
          <w:sz w:val="24"/>
          <w:szCs w:val="24"/>
        </w:rPr>
        <w:t xml:space="preserve">. Время выполнения данной процедуры составляет не более </w:t>
      </w:r>
      <w:r>
        <w:rPr>
          <w:rFonts w:ascii="Times New Roman" w:hAnsi="Times New Roman" w:cs="Times New Roman"/>
          <w:sz w:val="24"/>
          <w:szCs w:val="24"/>
        </w:rPr>
        <w:t>10 календарных</w:t>
      </w:r>
      <w:r w:rsidRPr="0062286F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0C13BC" w:rsidRPr="0062286F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6F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6228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Выдача заявителю результатов предоставляемой государственной услуги.</w:t>
      </w:r>
    </w:p>
    <w:p w:rsidR="000C13BC" w:rsidRPr="0062286F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6F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.1. Постановление </w:t>
      </w:r>
      <w:proofErr w:type="gramStart"/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о разрешении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на  заключение трудового договора с несовершеннолетним на заключение трудового договора с несовершеннолетним в случаях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действующим законодательством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направляется (вручается) специалистом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органа опеки и попечительства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заявителю в 1 экземпляре в  течение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его подписания. </w:t>
      </w:r>
    </w:p>
    <w:p w:rsidR="000C13BC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86F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.2. </w:t>
      </w:r>
      <w:proofErr w:type="gramStart"/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решения об отказе в предоставлении государственной услуги вместе с письменным отказом в выдаче разрешения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D76E2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патронажа над совершеннолетними дееспособными гражданами, которые по состоянию здоровья не способны  самостоятельно  осуществлять и защищать свои права и исполнять свои обязанности,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в  течение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календарных 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>дней со дня его подписания заявителю  возвращаются все представленные 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 и разъясняется порядок их обжалования.</w:t>
      </w:r>
      <w:proofErr w:type="gramEnd"/>
      <w:r w:rsidRPr="0062286F">
        <w:rPr>
          <w:rFonts w:ascii="Times New Roman" w:hAnsi="Times New Roman" w:cs="Times New Roman"/>
          <w:color w:val="000000"/>
          <w:sz w:val="24"/>
          <w:szCs w:val="24"/>
        </w:rPr>
        <w:t xml:space="preserve"> Копии документов хранятся в</w:t>
      </w:r>
      <w:bookmarkStart w:id="0" w:name="YANDEX_48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органе опеки и попечительства.</w:t>
      </w:r>
    </w:p>
    <w:p w:rsidR="000C13BC" w:rsidRDefault="000C13BC" w:rsidP="000C13BC">
      <w:pPr>
        <w:spacing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Блок – схема последовательности действий при предоставлении государственной услуги приведена в приложении 3 к  настоящему административному регламенту.</w:t>
      </w:r>
    </w:p>
    <w:p w:rsidR="000C13BC" w:rsidRDefault="000C13BC" w:rsidP="000C13BC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C13BC" w:rsidRDefault="000C13BC" w:rsidP="000C13BC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4F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исполнением административного регламента»</w:t>
      </w:r>
    </w:p>
    <w:p w:rsidR="000C13BC" w:rsidRPr="003151B2" w:rsidRDefault="000C13BC" w:rsidP="000C13BC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3BC" w:rsidRDefault="000C13BC" w:rsidP="000C13BC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3BC" w:rsidRPr="003151B2" w:rsidRDefault="000C13BC" w:rsidP="000C13BC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 xml:space="preserve">4.1 Текущий контроль соблюдения последовательности действий, определенных административными процедурами по исполнению государственной услуги, осуществляется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заместителем главы администрации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Суровикинского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0C13BC" w:rsidRPr="003151B2" w:rsidRDefault="000C13BC" w:rsidP="000C13BC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положений настоящего административного регламента, иных правовых актов Российской Федерации и Волгоградской области при предоставлении специалистами государственной услуги, выявления и устранения нарушений прав заявителей, рассмотрения, подготовки ответов на их обращения.</w:t>
      </w:r>
    </w:p>
    <w:p w:rsidR="000C13BC" w:rsidRPr="003151B2" w:rsidRDefault="000C13BC" w:rsidP="000C13BC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проводиться по конкретному обращению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3BC" w:rsidRPr="003151B2" w:rsidRDefault="000C13BC" w:rsidP="000C13BC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C13BC" w:rsidRDefault="000C13BC" w:rsidP="000C13BC">
      <w:pPr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>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3BC" w:rsidRPr="003151B2" w:rsidRDefault="000C13BC" w:rsidP="000C13BC">
      <w:pPr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>. Специалисты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 опеки и попечительства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соблюдение сроков и последовательности совершения административных процедур. Персональная ответственность специалистов закрепляется в их должностных инструкциях.</w:t>
      </w:r>
    </w:p>
    <w:p w:rsidR="000C13BC" w:rsidRDefault="000C13BC" w:rsidP="000C13BC">
      <w:pPr>
        <w:tabs>
          <w:tab w:val="left" w:pos="-284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B2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 xml:space="preserve">. Несоблюдение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3151B2">
        <w:rPr>
          <w:rFonts w:ascii="Times New Roman" w:eastAsia="Times New Roman" w:hAnsi="Times New Roman" w:cs="Times New Roman"/>
          <w:sz w:val="24"/>
          <w:szCs w:val="24"/>
        </w:rPr>
        <w:t xml:space="preserve">егламента специалистами органа опеки и попечительства влечет их дисциплинарную ответственность, установленную 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законом </w:t>
      </w:r>
    </w:p>
    <w:p w:rsidR="000C13BC" w:rsidRDefault="000C13BC" w:rsidP="000C13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3BC" w:rsidRPr="00E80BFC" w:rsidRDefault="000C13BC" w:rsidP="000C13BC">
      <w:pPr>
        <w:autoSpaceDE w:val="0"/>
        <w:autoSpaceDN w:val="0"/>
        <w:adjustRightInd w:val="0"/>
        <w:ind w:left="-426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BFC">
        <w:rPr>
          <w:rFonts w:ascii="Times New Roman" w:hAnsi="Times New Roman" w:cs="Times New Roman"/>
          <w:b/>
          <w:sz w:val="24"/>
          <w:szCs w:val="24"/>
        </w:rPr>
        <w:lastRenderedPageBreak/>
        <w:t>5.   Досудебный (внесудебный) порядок обжалования  решений и действий (бездействия) органа, предоставляющего государственную услугу,  а также должностных лиц, 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13BC" w:rsidRPr="0062286F" w:rsidRDefault="000C13BC" w:rsidP="000C13BC">
      <w:pPr>
        <w:autoSpaceDE w:val="0"/>
        <w:autoSpaceDN w:val="0"/>
        <w:adjustRightInd w:val="0"/>
        <w:ind w:left="-426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86F">
        <w:rPr>
          <w:rFonts w:ascii="Times New Roman" w:hAnsi="Times New Roman" w:cs="Times New Roman"/>
          <w:sz w:val="24"/>
          <w:szCs w:val="24"/>
        </w:rPr>
        <w:t>5.1.</w:t>
      </w:r>
      <w:r w:rsidRPr="0062286F">
        <w:rPr>
          <w:rFonts w:ascii="Times New Roman" w:hAnsi="Times New Roman" w:cs="Times New Roman"/>
          <w:sz w:val="24"/>
          <w:szCs w:val="24"/>
        </w:rPr>
        <w:tab/>
        <w:t>Заявитель имеет право на обжалование решений, принятых в ходе предоставления государственной услуги, действий или бездействия должностных лиц, участвующих в предоставлении государственной услуги, в досудебном и судебном порядке.</w:t>
      </w:r>
    </w:p>
    <w:p w:rsidR="000C13BC" w:rsidRPr="0062286F" w:rsidRDefault="000C13BC" w:rsidP="000C13BC">
      <w:pPr>
        <w:autoSpaceDE w:val="0"/>
        <w:autoSpaceDN w:val="0"/>
        <w:adjustRightInd w:val="0"/>
        <w:ind w:left="-426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2286F">
        <w:rPr>
          <w:rFonts w:ascii="Times New Roman" w:hAnsi="Times New Roman" w:cs="Times New Roman"/>
          <w:sz w:val="24"/>
          <w:szCs w:val="24"/>
        </w:rPr>
        <w:t>5.2. В ходе предоставления государственной услуги заявителем может быть подана жалоба на решения, действия (бездействие) должностных лиц, в том числе в случаях:</w:t>
      </w:r>
    </w:p>
    <w:p w:rsidR="000C13BC" w:rsidRPr="0062286F" w:rsidRDefault="000C13BC" w:rsidP="000C13BC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2286F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286F">
        <w:rPr>
          <w:rFonts w:ascii="Times New Roman" w:hAnsi="Times New Roman" w:cs="Times New Roman"/>
          <w:sz w:val="24"/>
          <w:szCs w:val="24"/>
        </w:rPr>
        <w:t xml:space="preserve"> срока  регистрации запроса  заявителя о  предоставлении государственной  услуги;</w:t>
      </w:r>
    </w:p>
    <w:p w:rsidR="000C13BC" w:rsidRPr="0062286F" w:rsidRDefault="000C13BC" w:rsidP="000C13BC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2286F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286F">
        <w:rPr>
          <w:rFonts w:ascii="Times New Roman" w:hAnsi="Times New Roman" w:cs="Times New Roman"/>
          <w:sz w:val="24"/>
          <w:szCs w:val="24"/>
        </w:rPr>
        <w:t xml:space="preserve"> срока  предоставления государственной  услуги;</w:t>
      </w:r>
    </w:p>
    <w:p w:rsidR="000C13BC" w:rsidRPr="0062286F" w:rsidRDefault="000C13BC" w:rsidP="000C13BC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2286F">
        <w:rPr>
          <w:rFonts w:ascii="Times New Roman" w:hAnsi="Times New Roman" w:cs="Times New Roman"/>
          <w:sz w:val="24"/>
          <w:szCs w:val="24"/>
        </w:rPr>
        <w:t xml:space="preserve">требование  у  заявителя  документов, не  предусмотренных  нормативно-правовыми актами Российской  Федерации, нормативно-правовыми  актами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62286F">
        <w:rPr>
          <w:rFonts w:ascii="Times New Roman" w:hAnsi="Times New Roman" w:cs="Times New Roman"/>
          <w:sz w:val="24"/>
          <w:szCs w:val="24"/>
        </w:rPr>
        <w:t>, муниципальными  правовыми  актами  для  предоставления  государственной  услуги;</w:t>
      </w:r>
    </w:p>
    <w:p w:rsidR="000C13BC" w:rsidRPr="0062286F" w:rsidRDefault="000C13BC" w:rsidP="000C13BC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22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286F">
        <w:rPr>
          <w:rFonts w:ascii="Times New Roman" w:hAnsi="Times New Roman" w:cs="Times New Roman"/>
          <w:sz w:val="24"/>
          <w:szCs w:val="24"/>
        </w:rPr>
        <w:t xml:space="preserve">  в  приеме  документов, предоставление которых  предусмотрено нормативно-правовыми актами Российской  Федерации, нормативно-правовыми  актами 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62286F">
        <w:rPr>
          <w:rFonts w:ascii="Times New Roman" w:hAnsi="Times New Roman" w:cs="Times New Roman"/>
          <w:sz w:val="24"/>
          <w:szCs w:val="24"/>
        </w:rPr>
        <w:t>, муниципальными  правовыми  актами  для  предоставления  государственной  услуги, у  заявителя;</w:t>
      </w:r>
    </w:p>
    <w:p w:rsidR="000C13BC" w:rsidRPr="0062286F" w:rsidRDefault="000C13BC" w:rsidP="000C13BC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22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286F">
        <w:rPr>
          <w:rFonts w:ascii="Times New Roman" w:hAnsi="Times New Roman" w:cs="Times New Roman"/>
          <w:sz w:val="24"/>
          <w:szCs w:val="24"/>
        </w:rPr>
        <w:t xml:space="preserve">  в  предоставлении  государственной  услуги, если  основания отказа  не  предусмотрены федеральными  законами  и  принятыми  в  соответствии с  ними  иными  нормативно-правовыми  актами Российской Федерации, нормативно-правовыми  актами 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62286F">
        <w:rPr>
          <w:rFonts w:ascii="Times New Roman" w:hAnsi="Times New Roman" w:cs="Times New Roman"/>
          <w:sz w:val="24"/>
          <w:szCs w:val="24"/>
        </w:rPr>
        <w:t>, муниципальными  правовыми  актами;</w:t>
      </w:r>
      <w:proofErr w:type="gramEnd"/>
    </w:p>
    <w:p w:rsidR="000C13BC" w:rsidRPr="0062286F" w:rsidRDefault="000C13BC" w:rsidP="000C13BC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62286F">
        <w:rPr>
          <w:rFonts w:ascii="Times New Roman" w:hAnsi="Times New Roman" w:cs="Times New Roman"/>
          <w:sz w:val="24"/>
          <w:szCs w:val="24"/>
        </w:rPr>
        <w:t xml:space="preserve"> затребовани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286F">
        <w:rPr>
          <w:rFonts w:ascii="Times New Roman" w:hAnsi="Times New Roman" w:cs="Times New Roman"/>
          <w:sz w:val="24"/>
          <w:szCs w:val="24"/>
        </w:rPr>
        <w:t xml:space="preserve">  с  заявителя  при предоставлении  государственной  услуги платы, не предусмотренной нормативно-правовыми актами Российской Федерации, нормативно-правовыми  актами 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62286F">
        <w:rPr>
          <w:rFonts w:ascii="Times New Roman" w:hAnsi="Times New Roman" w:cs="Times New Roman"/>
          <w:sz w:val="24"/>
          <w:szCs w:val="24"/>
        </w:rPr>
        <w:t>, муниципальными  правовыми  актами;</w:t>
      </w:r>
    </w:p>
    <w:p w:rsidR="000C13BC" w:rsidRPr="0062286F" w:rsidRDefault="000C13BC" w:rsidP="000C13BC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622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 специалиста органа опеки  и попечительства, предоставляющего государственную услугу в исправлении допущенных опечаток и ошибок,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C13BC" w:rsidRPr="004E1985" w:rsidRDefault="000C13BC" w:rsidP="000C13BC">
      <w:pPr>
        <w:autoSpaceDE w:val="0"/>
        <w:autoSpaceDN w:val="0"/>
        <w:adjustRightInd w:val="0"/>
        <w:ind w:left="-426" w:firstLine="142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985">
        <w:rPr>
          <w:rFonts w:ascii="Times New Roman" w:hAnsi="Times New Roman" w:cs="Times New Roman"/>
          <w:color w:val="000000" w:themeColor="text1"/>
          <w:sz w:val="24"/>
          <w:szCs w:val="24"/>
        </w:rPr>
        <w:t>5.3. Основанием для начала административной процедуры досудебного обжалования является обращение (жалоба) заявителя.</w:t>
      </w:r>
    </w:p>
    <w:p w:rsidR="000C13BC" w:rsidRPr="004E1985" w:rsidRDefault="000C13BC" w:rsidP="000C13BC">
      <w:pPr>
        <w:autoSpaceDE w:val="0"/>
        <w:autoSpaceDN w:val="0"/>
        <w:adjustRightInd w:val="0"/>
        <w:ind w:left="-426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4E1985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Общие требования к порядку подачи и рассмотрения жалобы:</w:t>
      </w:r>
    </w:p>
    <w:p w:rsidR="000C13BC" w:rsidRPr="004E1985" w:rsidRDefault="000C13BC" w:rsidP="000C13BC">
      <w:pPr>
        <w:pStyle w:val="a5"/>
        <w:numPr>
          <w:ilvl w:val="0"/>
          <w:numId w:val="4"/>
        </w:numPr>
        <w:spacing w:before="100" w:beforeAutospacing="1" w:after="100" w:afterAutospacing="1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участвующих в предоставлении государственной услуги лиц и решения, принятые в результате предоставления государственной услуги (далее – жалоба), может быть подана в письменной форме на бумажном носителе, в электронной форме главе </w:t>
      </w:r>
      <w:proofErr w:type="spellStart"/>
      <w:r w:rsidRPr="004E1985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4E1985">
        <w:rPr>
          <w:rFonts w:ascii="Times New Roman" w:hAnsi="Times New Roman" w:cs="Times New Roman"/>
          <w:sz w:val="24"/>
          <w:szCs w:val="24"/>
        </w:rPr>
        <w:t xml:space="preserve"> муниципального района (404415, Волгоградская область, г. Суровикино, ул. Ленина, 64, электронный адрес: </w:t>
      </w:r>
      <w:r w:rsidRPr="004E1985">
        <w:rPr>
          <w:rFonts w:ascii="Times New Roman" w:hAnsi="Times New Roman" w:cs="Times New Roman"/>
          <w:sz w:val="24"/>
          <w:szCs w:val="24"/>
          <w:lang w:val="en-US"/>
        </w:rPr>
        <w:t xml:space="preserve">ra_sur@volganet.ru) </w:t>
      </w:r>
    </w:p>
    <w:p w:rsidR="000C13BC" w:rsidRPr="004E1985" w:rsidRDefault="000C13BC" w:rsidP="000C13BC">
      <w:pPr>
        <w:pStyle w:val="a5"/>
        <w:spacing w:before="100" w:beforeAutospacing="1" w:after="100" w:afterAutospacing="1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>2) Жалоба должна содержать:</w:t>
      </w:r>
    </w:p>
    <w:p w:rsidR="000C13BC" w:rsidRPr="004E1985" w:rsidRDefault="000C13BC" w:rsidP="000C1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lastRenderedPageBreak/>
        <w:t>- 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0C13BC" w:rsidRPr="004E1985" w:rsidRDefault="000C13BC" w:rsidP="000C1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985">
        <w:rPr>
          <w:rFonts w:ascii="Times New Roman" w:hAnsi="Times New Roman" w:cs="Times New Roman"/>
          <w:sz w:val="24"/>
          <w:szCs w:val="24"/>
        </w:rPr>
        <w:t>- 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 по которым должен быть направлен ответ заявителю;</w:t>
      </w:r>
      <w:proofErr w:type="gramEnd"/>
    </w:p>
    <w:p w:rsidR="000C13BC" w:rsidRPr="004E1985" w:rsidRDefault="000C13BC" w:rsidP="000C1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>- 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0C13BC" w:rsidRPr="004E1985" w:rsidRDefault="000C13BC" w:rsidP="000C1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 xml:space="preserve">-   доводы, на основании которых заявитель не согласен с решением и действием </w:t>
      </w:r>
      <w:proofErr w:type="gramStart"/>
      <w:r w:rsidRPr="004E19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E1985">
        <w:rPr>
          <w:rFonts w:ascii="Times New Roman" w:hAnsi="Times New Roman" w:cs="Times New Roman"/>
          <w:sz w:val="24"/>
          <w:szCs w:val="24"/>
        </w:rPr>
        <w:t>бездействием) органа предоставляющего государственную услугу, должностного лица органа, предоставляющего 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13BC" w:rsidRPr="004E1985" w:rsidRDefault="000C13BC" w:rsidP="000C1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 xml:space="preserve">5.5.  </w:t>
      </w:r>
      <w:proofErr w:type="gramStart"/>
      <w:r w:rsidRPr="004E1985">
        <w:rPr>
          <w:rFonts w:ascii="Times New Roman" w:hAnsi="Times New Roman" w:cs="Times New Roman"/>
          <w:sz w:val="24"/>
          <w:szCs w:val="24"/>
        </w:rPr>
        <w:t>Жалоба, поступившая 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E1985">
        <w:rPr>
          <w:rFonts w:ascii="Times New Roman" w:hAnsi="Times New Roman" w:cs="Times New Roman"/>
          <w:sz w:val="24"/>
          <w:szCs w:val="24"/>
        </w:rPr>
        <w:t xml:space="preserve"> исправлений – в течени</w:t>
      </w:r>
      <w:proofErr w:type="gramStart"/>
      <w:r w:rsidRPr="004E19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1985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  Правительство Российской Федерации вправе установить случаи, при которых срок рассмотрения жалобы может быть сокращен.</w:t>
      </w:r>
    </w:p>
    <w:p w:rsidR="000C13BC" w:rsidRPr="004E1985" w:rsidRDefault="000C13BC" w:rsidP="000C13BC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глава </w:t>
      </w:r>
      <w:proofErr w:type="spellStart"/>
      <w:r w:rsidRPr="004E1985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4E1985">
        <w:rPr>
          <w:rFonts w:ascii="Times New Roman" w:hAnsi="Times New Roman" w:cs="Times New Roman"/>
          <w:sz w:val="24"/>
          <w:szCs w:val="24"/>
        </w:rPr>
        <w:t xml:space="preserve"> муниципального района принимает одно из следующих решений:</w:t>
      </w:r>
    </w:p>
    <w:p w:rsidR="000C13BC" w:rsidRPr="004E1985" w:rsidRDefault="000C13BC" w:rsidP="000C1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98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C13BC" w:rsidRPr="004E1985" w:rsidRDefault="000C13BC" w:rsidP="000C13B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C13BC" w:rsidRPr="004E1985" w:rsidRDefault="000C13BC" w:rsidP="000C13BC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0C13BC" w:rsidRPr="004E1985" w:rsidRDefault="000C13BC" w:rsidP="000C13BC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E1985">
        <w:rPr>
          <w:rFonts w:ascii="Times New Roman" w:hAnsi="Times New Roman" w:cs="Times New Roman"/>
          <w:sz w:val="24"/>
          <w:szCs w:val="24"/>
        </w:rPr>
        <w:t xml:space="preserve">5.8. Случае установления в ходе или по результатам </w:t>
      </w:r>
      <w:proofErr w:type="gramStart"/>
      <w:r w:rsidRPr="004E198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198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1 подпункта 5.4 главы 5 настоящего  административного регламента, незамедлительно направляет имеющиеся материалы в органы прокуратуры.</w:t>
      </w:r>
    </w:p>
    <w:p w:rsidR="000C13BC" w:rsidRDefault="000C13BC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0C13BC" w:rsidRDefault="00FC1E69" w:rsidP="00FC1E69">
      <w:pPr>
        <w:spacing w:before="100" w:beforeAutospacing="1" w:line="240" w:lineRule="auto"/>
        <w:ind w:left="6096" w:hanging="843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bookmarkStart w:id="1" w:name="_GoBack"/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 № 1</w:t>
      </w:r>
    </w:p>
    <w:p w:rsidR="00FC1E69" w:rsidRDefault="00FC1E69" w:rsidP="00FC1E69">
      <w:pPr>
        <w:spacing w:before="100" w:beforeAutospacing="1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к административному регламенту        предоставления государственной  услуги:</w:t>
      </w:r>
    </w:p>
    <w:p w:rsidR="00FC1E69" w:rsidRDefault="00FC1E69" w:rsidP="00FC1E69">
      <w:pPr>
        <w:spacing w:before="100" w:beforeAutospacing="1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«Установление патронажа над совершеннолетними дееспособными гражданами, которые по  состоянию здоровья не способны самостоятельно осуществлять и защищать свои права и исполнять свои обязанности»</w:t>
      </w:r>
    </w:p>
    <w:p w:rsidR="00FC1E69" w:rsidRDefault="00FC1E69" w:rsidP="00FC1E69">
      <w:pPr>
        <w:spacing w:before="100" w:beforeAutospacing="1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FC1E69" w:rsidP="00FC1E69">
      <w:pPr>
        <w:spacing w:before="100" w:beforeAutospacing="1" w:line="240" w:lineRule="auto"/>
        <w:ind w:left="5103" w:hanging="28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Главе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    муниципального района</w:t>
      </w:r>
    </w:p>
    <w:p w:rsidR="00FC1E69" w:rsidRDefault="00FC1E69" w:rsidP="00FC1E69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От___________________________________________________________________________________________ </w:t>
      </w:r>
    </w:p>
    <w:p w:rsidR="00FC1E69" w:rsidRDefault="00FC1E69" w:rsidP="00FC1E69">
      <w:pPr>
        <w:tabs>
          <w:tab w:val="left" w:pos="4536"/>
        </w:tabs>
        <w:spacing w:before="100" w:beforeAutospacing="1" w:line="240" w:lineRule="auto"/>
        <w:ind w:left="4253"/>
        <w:jc w:val="center"/>
        <w:rPr>
          <w:rFonts w:ascii="Times New Roman" w:hAnsi="Times New Roman" w:cs="Times New Roman"/>
          <w:color w:val="000000"/>
        </w:rPr>
      </w:pPr>
      <w:r w:rsidRPr="00B97A5C">
        <w:rPr>
          <w:rFonts w:ascii="Times New Roman" w:hAnsi="Times New Roman" w:cs="Times New Roman"/>
          <w:color w:val="000000"/>
        </w:rPr>
        <w:t>(Ф.И.О</w:t>
      </w:r>
      <w:r>
        <w:rPr>
          <w:rFonts w:ascii="Times New Roman" w:hAnsi="Times New Roman" w:cs="Times New Roman"/>
          <w:color w:val="000000"/>
        </w:rPr>
        <w:t>. заявителя</w:t>
      </w:r>
      <w:r w:rsidRPr="00B97A5C">
        <w:rPr>
          <w:rFonts w:ascii="Times New Roman" w:hAnsi="Times New Roman" w:cs="Times New Roman"/>
          <w:color w:val="000000"/>
        </w:rPr>
        <w:t xml:space="preserve">) </w:t>
      </w:r>
    </w:p>
    <w:p w:rsidR="00FC1E69" w:rsidRDefault="00FC1E69" w:rsidP="00FC1E69">
      <w:pPr>
        <w:tabs>
          <w:tab w:val="left" w:pos="4536"/>
        </w:tabs>
        <w:spacing w:before="100" w:beforeAutospacing="1" w:line="240" w:lineRule="auto"/>
        <w:ind w:left="425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______________________ года рождения</w:t>
      </w:r>
    </w:p>
    <w:p w:rsidR="00FC1E69" w:rsidRDefault="00FC1E69" w:rsidP="00FC1E69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</w:rPr>
        <w:t xml:space="preserve"> (ей) по адресу: </w:t>
      </w: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</w:t>
      </w:r>
    </w:p>
    <w:p w:rsidR="00FC1E69" w:rsidRDefault="00FC1E69" w:rsidP="00FC1E69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Паспортные данные (серия, номер, дата выдачи, когда и кем выдан) _____________________________________________________________________________________________</w:t>
      </w:r>
    </w:p>
    <w:p w:rsidR="00FC1E69" w:rsidRDefault="00FC1E69" w:rsidP="00FC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1E69" w:rsidRDefault="00FC1E69" w:rsidP="00FC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C1E69" w:rsidRDefault="00FC1E69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</w:t>
      </w:r>
    </w:p>
    <w:p w:rsidR="00FC1E69" w:rsidRDefault="00FC1E69" w:rsidP="00FC1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заявителя</w:t>
      </w:r>
    </w:p>
    <w:p w:rsidR="00565CED" w:rsidRDefault="00565CED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назначить мне помощника в связи с тем, что по состоянию здоровья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(на) самостоятельно осуществлять и защищать свои права и исполнять свои обязанности.</w:t>
      </w:r>
    </w:p>
    <w:p w:rsidR="00565CED" w:rsidRDefault="00565CED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Справку лечащего врача о состоянии здоровья и нуждаемости в постороннем уходе, копию паспорта, договор прилагаю.</w:t>
      </w:r>
    </w:p>
    <w:p w:rsidR="005C11AF" w:rsidRDefault="00565CED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Настоящим выражаю свое согласие на обработку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 самоуправления, подведомственными государственными органами или органами местного самоуправления, организациями,  участвующими в предоставлении государственных и муниципальных услуг персональных данных в порядке и на условиях, определенных федеральным законом от 27 июля 2006 года № 152- ФЗ «О персональных данных</w:t>
      </w:r>
      <w:r w:rsidR="00404DC3">
        <w:rPr>
          <w:rFonts w:ascii="Times New Roman" w:eastAsia="Times New Roman" w:hAnsi="Times New Roman" w:cs="Times New Roman"/>
          <w:sz w:val="24"/>
          <w:szCs w:val="24"/>
        </w:rPr>
        <w:t xml:space="preserve"> в целях и </w:t>
      </w:r>
      <w:r w:rsidR="005C11AF">
        <w:rPr>
          <w:rFonts w:ascii="Times New Roman" w:eastAsia="Times New Roman" w:hAnsi="Times New Roman" w:cs="Times New Roman"/>
          <w:sz w:val="24"/>
          <w:szCs w:val="24"/>
        </w:rPr>
        <w:t>объёме, необходимых</w:t>
      </w:r>
      <w:proofErr w:type="gramEnd"/>
      <w:r w:rsidR="005C11AF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государственной или муниципальной услуги.</w:t>
      </w: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«____» _______________________20__ года                                          ______________</w:t>
      </w: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зарегистрировано: ___________________20__года</w:t>
      </w: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заявления____________________</w:t>
      </w: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приема документов_____ _____ 20 __</w:t>
      </w: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специалиста____________________</w:t>
      </w: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специалиста______________________________________</w:t>
      </w:r>
    </w:p>
    <w:p w:rsidR="001E19DA" w:rsidRDefault="001E19DA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9DA" w:rsidRDefault="001E19DA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уведомить о принятии решения в целях моего прибытия для получения соответствующего документа посредством (выбрать один из способов):</w:t>
      </w:r>
    </w:p>
    <w:p w:rsidR="005C11AF" w:rsidRDefault="005C11AF" w:rsidP="00FC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1AF" w:rsidRDefault="005C11AF" w:rsidP="005C11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AF">
        <w:rPr>
          <w:rFonts w:ascii="Times New Roman" w:eastAsia="Times New Roman" w:hAnsi="Times New Roman" w:cs="Times New Roman"/>
          <w:sz w:val="24"/>
          <w:szCs w:val="24"/>
        </w:rPr>
        <w:t>Телефонног</w:t>
      </w:r>
      <w:r>
        <w:rPr>
          <w:rFonts w:ascii="Times New Roman" w:eastAsia="Times New Roman" w:hAnsi="Times New Roman" w:cs="Times New Roman"/>
          <w:sz w:val="24"/>
          <w:szCs w:val="24"/>
        </w:rPr>
        <w:t>о звонка по номеру телефона________, телефон сотовый_______</w:t>
      </w:r>
    </w:p>
    <w:p w:rsidR="005C11AF" w:rsidRDefault="005C11AF" w:rsidP="005C11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почты___________________________________________</w:t>
      </w:r>
    </w:p>
    <w:p w:rsidR="00A60B23" w:rsidRDefault="005C11AF" w:rsidP="005C11A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 по почте 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 xml:space="preserve">(почтовый адрес) </w:t>
      </w: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9DA" w:rsidRDefault="001E19DA" w:rsidP="00A60B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9DA" w:rsidRDefault="001E19DA" w:rsidP="00A60B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9DA" w:rsidRDefault="001E19DA" w:rsidP="00A60B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9DA" w:rsidRDefault="001E19DA" w:rsidP="00A60B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A60B23" w:rsidRDefault="00A60B23" w:rsidP="00A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Специалистом _____________________________________________________________</w:t>
      </w:r>
    </w:p>
    <w:p w:rsidR="00A60B23" w:rsidRDefault="00A60B23" w:rsidP="00A6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A60B23" w:rsidRDefault="00A60B23" w:rsidP="00A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гр. _____________________________________________________________</w:t>
      </w:r>
    </w:p>
    <w:p w:rsidR="00A60B23" w:rsidRDefault="00A60B23" w:rsidP="00A6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A60B23" w:rsidRDefault="00A60B23" w:rsidP="00A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Заявление___________________________________________________________________________________________________________________________________________</w:t>
      </w:r>
    </w:p>
    <w:p w:rsidR="00A60B23" w:rsidRDefault="00A60B23" w:rsidP="00A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60B23" w:rsidRDefault="00A60B23" w:rsidP="00A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приема документов______ ________20____</w:t>
      </w:r>
    </w:p>
    <w:p w:rsidR="00A60B23" w:rsidRDefault="00A60B23" w:rsidP="00A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заявления_______________</w:t>
      </w:r>
    </w:p>
    <w:p w:rsidR="00A60B23" w:rsidRDefault="00A60B23" w:rsidP="00A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специалиста___________________________</w:t>
      </w:r>
    </w:p>
    <w:p w:rsidR="00A60B23" w:rsidRDefault="00A60B23" w:rsidP="00A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для справок____________________________</w:t>
      </w:r>
    </w:p>
    <w:p w:rsidR="00A60B23" w:rsidRDefault="00A60B23" w:rsidP="00A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специалиста для справок:_______________________________ </w:t>
      </w: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B23" w:rsidRDefault="00A60B23" w:rsidP="00A60B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A60B23" w:rsidRDefault="001E19DA" w:rsidP="00A60B23">
      <w:pPr>
        <w:spacing w:before="100" w:beforeAutospacing="1" w:line="240" w:lineRule="auto"/>
        <w:ind w:left="6096" w:hanging="843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П</w:t>
      </w:r>
      <w:r w:rsidR="00A60B23">
        <w:rPr>
          <w:rFonts w:ascii="Times New Roman" w:hAnsi="Times New Roman" w:cs="Times New Roman"/>
          <w:color w:val="000000"/>
          <w:sz w:val="24"/>
          <w:szCs w:val="28"/>
        </w:rPr>
        <w:t xml:space="preserve">РИЛОЖЕНИЕ  № </w:t>
      </w:r>
      <w:r>
        <w:rPr>
          <w:rFonts w:ascii="Times New Roman" w:hAnsi="Times New Roman" w:cs="Times New Roman"/>
          <w:color w:val="000000"/>
          <w:sz w:val="24"/>
          <w:szCs w:val="28"/>
        </w:rPr>
        <w:t>2</w:t>
      </w:r>
    </w:p>
    <w:p w:rsidR="00A60B23" w:rsidRDefault="00A60B23" w:rsidP="00A60B23">
      <w:pPr>
        <w:spacing w:before="100" w:beforeAutospacing="1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к административному регламенту        предоставления государственной  услуги:</w:t>
      </w:r>
    </w:p>
    <w:p w:rsidR="00A60B23" w:rsidRDefault="00A60B23" w:rsidP="00A60B23">
      <w:pPr>
        <w:spacing w:before="100" w:beforeAutospacing="1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</w:p>
    <w:p w:rsidR="00A60B23" w:rsidRDefault="00A60B23" w:rsidP="00A60B23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РЕШЕНИЕ</w:t>
      </w:r>
    </w:p>
    <w:p w:rsidR="00A60B23" w:rsidRDefault="00A60B23" w:rsidP="00A60B23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об отказе в приеме документов</w:t>
      </w:r>
      <w:r w:rsidR="00491206">
        <w:rPr>
          <w:rFonts w:ascii="Times New Roman" w:hAnsi="Times New Roman" w:cs="Times New Roman"/>
          <w:color w:val="000000"/>
          <w:sz w:val="24"/>
          <w:szCs w:val="28"/>
        </w:rPr>
        <w:t xml:space="preserve"> на предоставление государственной услуги</w:t>
      </w:r>
    </w:p>
    <w:p w:rsidR="00491206" w:rsidRDefault="00491206" w:rsidP="00A60B23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491206" w:rsidRDefault="00491206" w:rsidP="00491206">
      <w:pPr>
        <w:spacing w:before="100" w:before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____________________________________Ф.И.О.</w:t>
      </w:r>
    </w:p>
    <w:p w:rsidR="00491206" w:rsidRDefault="00491206" w:rsidP="00491206">
      <w:pPr>
        <w:spacing w:before="100" w:before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_____________________________________Адрес</w:t>
      </w:r>
    </w:p>
    <w:p w:rsidR="00491206" w:rsidRDefault="00491206" w:rsidP="00491206">
      <w:pPr>
        <w:spacing w:before="100" w:before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491206" w:rsidRDefault="00491206" w:rsidP="00491206">
      <w:pPr>
        <w:tabs>
          <w:tab w:val="left" w:pos="8080"/>
        </w:tabs>
        <w:spacing w:after="0" w:line="240" w:lineRule="auto"/>
        <w:ind w:right="851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Орган опеки и попечительства</w:t>
      </w:r>
    </w:p>
    <w:p w:rsidR="00491206" w:rsidRDefault="00491206" w:rsidP="00491206">
      <w:pPr>
        <w:spacing w:after="0" w:line="240" w:lineRule="auto"/>
        <w:ind w:right="-283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</w:t>
      </w:r>
    </w:p>
    <w:p w:rsidR="00491206" w:rsidRDefault="00491206" w:rsidP="00491206">
      <w:pPr>
        <w:tabs>
          <w:tab w:val="left" w:pos="6946"/>
          <w:tab w:val="left" w:pos="7371"/>
        </w:tabs>
        <w:spacing w:after="0" w:line="240" w:lineRule="auto"/>
        <w:ind w:right="156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Волгоградской области</w:t>
      </w:r>
    </w:p>
    <w:p w:rsidR="00FC1E69" w:rsidRDefault="00491206" w:rsidP="0049120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в приеме документов на предоставление государственной услуги 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 Вам отказано по следующим причинам:  </w:t>
      </w:r>
    </w:p>
    <w:p w:rsidR="00491206" w:rsidRDefault="00491206" w:rsidP="0049120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</w:t>
      </w:r>
    </w:p>
    <w:p w:rsidR="00491206" w:rsidRDefault="00491206" w:rsidP="0049120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491206" w:rsidRDefault="00491206" w:rsidP="0049120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91206" w:rsidRDefault="00491206" w:rsidP="0049120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Специалист___________________________</w:t>
      </w:r>
    </w:p>
    <w:p w:rsidR="00491206" w:rsidRDefault="00491206" w:rsidP="0049120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Телефон______________________________</w:t>
      </w:r>
    </w:p>
    <w:p w:rsidR="00491206" w:rsidRDefault="00491206" w:rsidP="0049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Экземпляр решения получил:        _____________________  _______________________</w:t>
      </w:r>
    </w:p>
    <w:p w:rsidR="00491206" w:rsidRDefault="00491206" w:rsidP="004912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91206">
        <w:rPr>
          <w:rFonts w:ascii="Times New Roman" w:hAnsi="Times New Roman" w:cs="Times New Roman"/>
          <w:color w:val="000000"/>
          <w:sz w:val="18"/>
          <w:szCs w:val="18"/>
        </w:rPr>
        <w:t>(подпись)                                       (расшифровка подписи)</w:t>
      </w:r>
    </w:p>
    <w:p w:rsidR="00491206" w:rsidRDefault="00491206" w:rsidP="004912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491206" w:rsidRDefault="00491206" w:rsidP="0049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20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__» _______________20__г.</w:t>
      </w:r>
    </w:p>
    <w:p w:rsidR="00491206" w:rsidRDefault="00491206" w:rsidP="0049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 получения решения)</w:t>
      </w:r>
    </w:p>
    <w:p w:rsidR="00491206" w:rsidRDefault="00491206" w:rsidP="0049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206" w:rsidRDefault="00491206" w:rsidP="0049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91206" w:rsidRDefault="00491206" w:rsidP="0049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1E69" w:rsidRDefault="00491206" w:rsidP="0049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«___»________________ 20__г.</w:t>
      </w:r>
    </w:p>
    <w:p w:rsidR="00491206" w:rsidRDefault="00491206" w:rsidP="004912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 получения уведомления)</w:t>
      </w: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0D7B6E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Приложение № 3 </w:t>
      </w:r>
    </w:p>
    <w:p w:rsidR="001E19DA" w:rsidRDefault="001E19DA" w:rsidP="000D7B6E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ПРИЛОЖЕНИЕ № 3</w:t>
      </w:r>
    </w:p>
    <w:p w:rsidR="001E19DA" w:rsidRDefault="001E19DA" w:rsidP="000D7B6E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0D7B6E" w:rsidRDefault="000D7B6E" w:rsidP="000D7B6E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 административному  регламенту</w:t>
      </w:r>
    </w:p>
    <w:p w:rsidR="000D7B6E" w:rsidRDefault="000D7B6E" w:rsidP="000D7B6E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предоставления государственной услуги:</w:t>
      </w:r>
    </w:p>
    <w:p w:rsidR="000D7B6E" w:rsidRDefault="000D7B6E" w:rsidP="000D7B6E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</w:p>
    <w:p w:rsidR="000D7B6E" w:rsidRDefault="000D7B6E" w:rsidP="000D7B6E">
      <w:pPr>
        <w:spacing w:after="0" w:line="240" w:lineRule="auto"/>
        <w:ind w:left="4820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D7B6E" w:rsidRDefault="000D7B6E" w:rsidP="000D7B6E">
      <w:pPr>
        <w:spacing w:after="0" w:line="240" w:lineRule="auto"/>
        <w:ind w:left="4820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УТВЕРЖДАЮ:</w:t>
      </w:r>
    </w:p>
    <w:p w:rsidR="000D7B6E" w:rsidRDefault="000D7B6E" w:rsidP="000D7B6E">
      <w:pPr>
        <w:spacing w:after="0" w:line="240" w:lineRule="auto"/>
        <w:ind w:left="4820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D7B6E" w:rsidRDefault="000D7B6E" w:rsidP="000D7B6E">
      <w:pPr>
        <w:spacing w:before="100" w:beforeAutospacing="1" w:line="240" w:lineRule="auto"/>
        <w:ind w:left="5103" w:hanging="28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    муниципального района</w:t>
      </w:r>
    </w:p>
    <w:p w:rsidR="000D7B6E" w:rsidRDefault="000D7B6E" w:rsidP="000D7B6E">
      <w:pPr>
        <w:spacing w:before="100" w:beforeAutospacing="1" w:line="240" w:lineRule="auto"/>
        <w:ind w:left="5103" w:hanging="28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________________________Ф.И.О.</w:t>
      </w:r>
    </w:p>
    <w:p w:rsidR="000D7B6E" w:rsidRDefault="000D7B6E" w:rsidP="000D7B6E">
      <w:pPr>
        <w:spacing w:before="100" w:beforeAutospacing="1" w:line="240" w:lineRule="auto"/>
        <w:ind w:left="5103" w:hanging="283"/>
        <w:rPr>
          <w:rFonts w:ascii="Times New Roman" w:hAnsi="Times New Roman" w:cs="Times New Roman"/>
          <w:color w:val="000000"/>
          <w:sz w:val="24"/>
          <w:szCs w:val="28"/>
        </w:rPr>
      </w:pPr>
    </w:p>
    <w:p w:rsidR="000D7B6E" w:rsidRDefault="000D7B6E" w:rsidP="000D7B6E">
      <w:pPr>
        <w:spacing w:before="100" w:beforeAutospacing="1" w:line="240" w:lineRule="auto"/>
        <w:ind w:left="5103" w:hanging="28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АКТ </w:t>
      </w:r>
    </w:p>
    <w:p w:rsidR="000D7B6E" w:rsidRDefault="000D7B6E" w:rsidP="000D7B6E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обследования материальног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бытового положения гражданина, нуждающегося в установлении над ним патронажа</w:t>
      </w:r>
    </w:p>
    <w:p w:rsidR="000D7B6E" w:rsidRDefault="000D7B6E" w:rsidP="000D7B6E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«__» ____________________20__г.</w:t>
      </w:r>
    </w:p>
    <w:p w:rsidR="000D7B6E" w:rsidRDefault="000D7B6E" w:rsidP="000D7B6E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Специалист органа  опеки и попечительства</w:t>
      </w:r>
    </w:p>
    <w:p w:rsidR="00FC1E69" w:rsidRDefault="000D7B6E" w:rsidP="000D7B6E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0D7B6E" w:rsidRDefault="000D7B6E" w:rsidP="000D7B6E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обследовав условия проживания гр.</w:t>
      </w:r>
    </w:p>
    <w:p w:rsidR="000D7B6E" w:rsidRDefault="000D7B6E" w:rsidP="000D7B6E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_______________________________________________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) по адресу:____________________________________________________________________</w:t>
      </w:r>
    </w:p>
    <w:p w:rsidR="000D7B6E" w:rsidRDefault="000D7B6E" w:rsidP="000D7B6E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__________________________________________________________________________ </w:t>
      </w:r>
    </w:p>
    <w:p w:rsidR="000D7B6E" w:rsidRDefault="000D7B6E" w:rsidP="000D7B6E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Паспорт: серия__________№ ___________ выдан_______________________________</w:t>
      </w:r>
    </w:p>
    <w:p w:rsidR="000D7B6E" w:rsidRDefault="000D7B6E" w:rsidP="000D7B6E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 ходе обследования установлено:</w:t>
      </w:r>
    </w:p>
    <w:p w:rsidR="003A0553" w:rsidRDefault="000D7B6E" w:rsidP="000D7B6E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Состав семьи и уровень доходов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обследуемого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1843"/>
        <w:gridCol w:w="1985"/>
        <w:gridCol w:w="1842"/>
      </w:tblGrid>
      <w:tr w:rsidR="003A0553" w:rsidTr="003A0553">
        <w:tc>
          <w:tcPr>
            <w:tcW w:w="959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№</w:t>
            </w:r>
          </w:p>
        </w:tc>
        <w:tc>
          <w:tcPr>
            <w:tcW w:w="1276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Ф.И.О</w:t>
            </w:r>
          </w:p>
        </w:tc>
        <w:tc>
          <w:tcPr>
            <w:tcW w:w="1559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Родственное отношение</w:t>
            </w:r>
          </w:p>
        </w:tc>
        <w:tc>
          <w:tcPr>
            <w:tcW w:w="1843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Дата рождения</w:t>
            </w:r>
          </w:p>
        </w:tc>
        <w:tc>
          <w:tcPr>
            <w:tcW w:w="1985" w:type="dxa"/>
          </w:tcPr>
          <w:p w:rsidR="003A0553" w:rsidRDefault="003A0553" w:rsidP="003A0553">
            <w:pPr>
              <w:ind w:left="282" w:hanging="282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Место работы, </w:t>
            </w:r>
          </w:p>
          <w:p w:rsidR="003A0553" w:rsidRDefault="003A0553" w:rsidP="003A0553">
            <w:pPr>
              <w:ind w:left="3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(учебы), должность</w:t>
            </w:r>
          </w:p>
        </w:tc>
        <w:tc>
          <w:tcPr>
            <w:tcW w:w="1842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Размер, источники  дохода. </w:t>
            </w:r>
          </w:p>
        </w:tc>
      </w:tr>
      <w:tr w:rsidR="003A0553" w:rsidTr="003A0553">
        <w:tc>
          <w:tcPr>
            <w:tcW w:w="959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A0553" w:rsidTr="003A0553">
        <w:tc>
          <w:tcPr>
            <w:tcW w:w="959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59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985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2" w:type="dxa"/>
          </w:tcPr>
          <w:p w:rsidR="003A0553" w:rsidRDefault="003A0553" w:rsidP="000D7B6E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0D7B6E" w:rsidRDefault="000D7B6E" w:rsidP="000D7B6E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3A0553">
        <w:rPr>
          <w:rFonts w:ascii="Times New Roman" w:hAnsi="Times New Roman" w:cs="Times New Roman"/>
          <w:color w:val="000000"/>
          <w:sz w:val="24"/>
          <w:szCs w:val="28"/>
        </w:rPr>
        <w:t>Размер среднедушевого дохода_______________________________________________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Наличие льгот и основания для их предоставления______________________________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D7B6E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Характеристика занимаемого жилого помещения________________________________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Наличие и характеристика возможных источников дополнительного дохода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Дополнительные данные____________________________________________________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Когда, какая и кем оказывалась материальная помощь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Заключение________________________________________________________________</w:t>
      </w:r>
    </w:p>
    <w:p w:rsidR="003A0553" w:rsidRDefault="003A0553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</w:t>
      </w:r>
    </w:p>
    <w:p w:rsidR="003A0553" w:rsidRDefault="003212FF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Подпись специалиста, проводившего обследование______________________________</w:t>
      </w:r>
    </w:p>
    <w:p w:rsidR="003212FF" w:rsidRDefault="003212FF" w:rsidP="003A0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Подпись обследуемого лица__________________________________________________</w:t>
      </w: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3212FF" w:rsidRDefault="001E19DA" w:rsidP="001E19DA">
      <w:pPr>
        <w:spacing w:before="100" w:beforeAutospacing="1" w:line="240" w:lineRule="auto"/>
        <w:ind w:left="7080" w:hanging="55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ПРИЛОЖЕНИЕ</w:t>
      </w:r>
      <w:r w:rsidR="003212FF">
        <w:rPr>
          <w:rFonts w:ascii="Times New Roman" w:hAnsi="Times New Roman" w:cs="Times New Roman"/>
          <w:color w:val="000000"/>
          <w:sz w:val="24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8"/>
        </w:rPr>
        <w:t>4</w:t>
      </w:r>
    </w:p>
    <w:p w:rsidR="003212FF" w:rsidRDefault="003212FF" w:rsidP="003212FF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 административному  регламенту</w:t>
      </w:r>
    </w:p>
    <w:p w:rsidR="003212FF" w:rsidRDefault="003212FF" w:rsidP="003212FF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предоставления государственной услуги:</w:t>
      </w:r>
    </w:p>
    <w:p w:rsidR="003212FF" w:rsidRDefault="003212FF" w:rsidP="003212FF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</w:p>
    <w:p w:rsidR="00A60B23" w:rsidRDefault="003212FF" w:rsidP="003212FF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РЕШЕНИЕ</w:t>
      </w:r>
    </w:p>
    <w:p w:rsidR="003212FF" w:rsidRDefault="003212FF" w:rsidP="003212FF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опекунского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</w:t>
      </w:r>
    </w:p>
    <w:p w:rsidR="003212FF" w:rsidRDefault="003212FF" w:rsidP="003212F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На основании заявления от_________________20__г. № ______ назначить помощником дееспособного (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ой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)______________________________________________</w:t>
      </w:r>
    </w:p>
    <w:p w:rsidR="00A60B23" w:rsidRDefault="003212FF" w:rsidP="003212F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3212FF" w:rsidRDefault="003212FF" w:rsidP="003212FF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212FF">
        <w:rPr>
          <w:rFonts w:ascii="Times New Roman" w:hAnsi="Times New Roman" w:cs="Times New Roman"/>
          <w:color w:val="000000"/>
          <w:sz w:val="20"/>
          <w:szCs w:val="20"/>
        </w:rPr>
        <w:t xml:space="preserve">(Ф.И.О. гражданина, нуждающегося в помощнике, дата рождения) </w:t>
      </w:r>
    </w:p>
    <w:p w:rsidR="003212FF" w:rsidRDefault="003212FF" w:rsidP="003212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зарегст</w:t>
      </w:r>
      <w:r w:rsidR="00AE3A5F">
        <w:rPr>
          <w:rFonts w:ascii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по адресу:_____________________________________________</w:t>
      </w:r>
    </w:p>
    <w:p w:rsidR="003212FF" w:rsidRDefault="003212FF" w:rsidP="003212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212FF" w:rsidRDefault="003212FF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гражданина, нуждающегося в помощнике который (</w:t>
      </w:r>
      <w:proofErr w:type="spellStart"/>
      <w:r>
        <w:rPr>
          <w:rFonts w:ascii="Times New Roman" w:hAnsi="Times New Roman" w:cs="Times New Roman"/>
          <w:color w:val="000000"/>
        </w:rPr>
        <w:t>ая</w:t>
      </w:r>
      <w:proofErr w:type="spellEnd"/>
      <w:r>
        <w:rPr>
          <w:rFonts w:ascii="Times New Roman" w:hAnsi="Times New Roman" w:cs="Times New Roman"/>
          <w:color w:val="000000"/>
        </w:rPr>
        <w:t>) по состоянию здоровья не может самостоятельно осуществлять и защищать свои права, исполнять свои обязанности, с его (ее) согласия  в письменной форме_________________________________________________</w:t>
      </w:r>
    </w:p>
    <w:p w:rsidR="003212FF" w:rsidRDefault="003212FF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A12981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Ф.И.О. гражданина, дата рождения, на которого возлагаются обязанности помощника с его согласия в письменной форме, на основании заключенного ими договора______________</w:t>
      </w:r>
    </w:p>
    <w:p w:rsidR="00A12981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A12981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12981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Председатель комиссии                                                                                    Ф.И.О.</w:t>
      </w:r>
    </w:p>
    <w:p w:rsidR="00A12981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3212FF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«__» 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</w:rPr>
        <w:softHyphen/>
        <w:t>____________20_г.</w:t>
      </w:r>
    </w:p>
    <w:p w:rsidR="00A12981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 принятия решения)</w:t>
      </w:r>
    </w:p>
    <w:p w:rsidR="00A12981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12981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A12981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Специалист____________________</w:t>
      </w:r>
    </w:p>
    <w:p w:rsidR="00A12981" w:rsidRPr="003212FF" w:rsidRDefault="00A12981" w:rsidP="003212F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Телефон______________________</w:t>
      </w:r>
    </w:p>
    <w:p w:rsidR="00A60B23" w:rsidRDefault="00A60B23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12981" w:rsidRDefault="001E19DA" w:rsidP="001E19DA">
      <w:pPr>
        <w:spacing w:before="100" w:beforeAutospacing="1" w:line="240" w:lineRule="auto"/>
        <w:ind w:left="6663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ПРИЛОЖЕНИЕ</w:t>
      </w:r>
      <w:r w:rsidR="00A12981">
        <w:rPr>
          <w:rFonts w:ascii="Times New Roman" w:hAnsi="Times New Roman" w:cs="Times New Roman"/>
          <w:color w:val="000000"/>
          <w:sz w:val="24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8"/>
        </w:rPr>
        <w:t>5</w:t>
      </w:r>
    </w:p>
    <w:p w:rsidR="00A12981" w:rsidRDefault="00A12981" w:rsidP="00A12981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 административному  регламенту</w:t>
      </w:r>
    </w:p>
    <w:p w:rsidR="00A12981" w:rsidRDefault="00A12981" w:rsidP="00A12981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предоставления государственной услуги:</w:t>
      </w:r>
    </w:p>
    <w:p w:rsidR="00A12981" w:rsidRDefault="00A12981" w:rsidP="00A12981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12981" w:rsidRDefault="00A12981" w:rsidP="00A12981">
      <w:pPr>
        <w:spacing w:before="100" w:beforeAutospacing="1" w:line="240" w:lineRule="auto"/>
        <w:ind w:left="5103" w:hanging="283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Главе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    муниципального района</w:t>
      </w:r>
    </w:p>
    <w:p w:rsidR="00A12981" w:rsidRDefault="00A12981" w:rsidP="00A12981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От___________________________________________________________________________________________ </w:t>
      </w:r>
    </w:p>
    <w:p w:rsidR="00A12981" w:rsidRDefault="00A12981" w:rsidP="00A12981">
      <w:pPr>
        <w:tabs>
          <w:tab w:val="left" w:pos="4536"/>
        </w:tabs>
        <w:spacing w:before="100" w:beforeAutospacing="1" w:line="240" w:lineRule="auto"/>
        <w:ind w:left="4253"/>
        <w:jc w:val="center"/>
        <w:rPr>
          <w:rFonts w:ascii="Times New Roman" w:hAnsi="Times New Roman" w:cs="Times New Roman"/>
          <w:color w:val="000000"/>
        </w:rPr>
      </w:pPr>
      <w:r w:rsidRPr="00B97A5C">
        <w:rPr>
          <w:rFonts w:ascii="Times New Roman" w:hAnsi="Times New Roman" w:cs="Times New Roman"/>
          <w:color w:val="000000"/>
        </w:rPr>
        <w:t>(Ф.И.О</w:t>
      </w:r>
      <w:r>
        <w:rPr>
          <w:rFonts w:ascii="Times New Roman" w:hAnsi="Times New Roman" w:cs="Times New Roman"/>
          <w:color w:val="000000"/>
        </w:rPr>
        <w:t>. заявителя</w:t>
      </w:r>
      <w:r w:rsidRPr="00B97A5C">
        <w:rPr>
          <w:rFonts w:ascii="Times New Roman" w:hAnsi="Times New Roman" w:cs="Times New Roman"/>
          <w:color w:val="000000"/>
        </w:rPr>
        <w:t xml:space="preserve">) </w:t>
      </w:r>
    </w:p>
    <w:p w:rsidR="00A12981" w:rsidRDefault="00A12981" w:rsidP="00A12981">
      <w:pPr>
        <w:tabs>
          <w:tab w:val="left" w:pos="4536"/>
        </w:tabs>
        <w:spacing w:before="100" w:beforeAutospacing="1" w:line="240" w:lineRule="auto"/>
        <w:ind w:left="425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______________________ года рождения</w:t>
      </w:r>
    </w:p>
    <w:p w:rsidR="00A12981" w:rsidRDefault="00A12981" w:rsidP="00A12981">
      <w:pPr>
        <w:spacing w:before="100" w:beforeAutospacing="1" w:line="240" w:lineRule="auto"/>
        <w:ind w:left="5103" w:hanging="14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</w:rPr>
        <w:t xml:space="preserve"> (ей) по адресу: </w:t>
      </w: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</w:t>
      </w:r>
    </w:p>
    <w:p w:rsidR="00FC1E69" w:rsidRDefault="00A12981" w:rsidP="00A12981">
      <w:pPr>
        <w:spacing w:before="100" w:beforeAutospacing="1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Паспортные данные (серия, номер, дата выдачи, когда и кем выдан) ______________________________________________________________</w:t>
      </w:r>
    </w:p>
    <w:p w:rsidR="00A12981" w:rsidRDefault="00A12981" w:rsidP="00A12981">
      <w:pPr>
        <w:spacing w:before="100" w:beforeAutospacing="1" w:line="240" w:lineRule="auto"/>
        <w:ind w:left="5103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12981" w:rsidRDefault="00A12981" w:rsidP="00A129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Заявление</w:t>
      </w:r>
    </w:p>
    <w:p w:rsidR="00A12981" w:rsidRDefault="00A12981" w:rsidP="00A129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 согласии с назначением помощника</w:t>
      </w:r>
    </w:p>
    <w:p w:rsidR="003212FF" w:rsidRDefault="00A12981" w:rsidP="00A12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Я, ________________________________________________________________________</w:t>
      </w:r>
    </w:p>
    <w:p w:rsidR="00A12981" w:rsidRDefault="00A12981" w:rsidP="00A129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(фамилия, имя, отчество)</w:t>
      </w:r>
    </w:p>
    <w:p w:rsidR="00A12981" w:rsidRDefault="00A12981" w:rsidP="00A12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с назначением моим помощником_____________________________________</w:t>
      </w:r>
    </w:p>
    <w:p w:rsidR="00A12981" w:rsidRDefault="00A12981" w:rsidP="00A129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__________________________________________________________________________</w:t>
      </w:r>
    </w:p>
    <w:p w:rsidR="00FD2D06" w:rsidRDefault="00A12981" w:rsidP="00A129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(фамилия, имя, отчество кандидата в помощники, число, месяц, год его рождения)</w:t>
      </w:r>
    </w:p>
    <w:p w:rsidR="00FD2D06" w:rsidRDefault="00FD2D06" w:rsidP="00FD2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D2D06" w:rsidRDefault="00FD2D06" w:rsidP="00FD2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Я, ________________________________________________________________________</w:t>
      </w:r>
    </w:p>
    <w:p w:rsidR="00A12981" w:rsidRDefault="00FD2D06" w:rsidP="00FD2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(фамилия, имя, отчество)</w:t>
      </w:r>
    </w:p>
    <w:p w:rsidR="00FD2D06" w:rsidRDefault="00FD2D06" w:rsidP="00FD2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Выражаю согласие на необходимое использование моих персональных данных, в том числе в информационных системах, при решении вопроса о назначении мне помощника в соответствии со ст.41 Гражданского Кодекса Российской Федерации.</w:t>
      </w:r>
    </w:p>
    <w:p w:rsidR="00FD2D06" w:rsidRDefault="00FD2D06" w:rsidP="00FD2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D2D06" w:rsidRDefault="00FD2D06" w:rsidP="00FD2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D2D06" w:rsidRDefault="00FD2D06" w:rsidP="00FD2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D2D06" w:rsidRDefault="00FD2D06" w:rsidP="00FD2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D2D06" w:rsidRDefault="00FD2D06" w:rsidP="00FD2D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                                                                                                         ______________________</w:t>
      </w:r>
    </w:p>
    <w:p w:rsidR="00FD2D06" w:rsidRDefault="00FD2D06" w:rsidP="00FD2D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(подпись, дата)               </w:t>
      </w:r>
    </w:p>
    <w:p w:rsidR="00FD2D06" w:rsidRDefault="001E19DA" w:rsidP="001E19DA">
      <w:pPr>
        <w:spacing w:before="100" w:beforeAutospacing="1" w:line="240" w:lineRule="auto"/>
        <w:ind w:left="637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ПРИЛОЖЕНИЕ </w:t>
      </w:r>
      <w:r w:rsidR="00FD2D06">
        <w:rPr>
          <w:rFonts w:ascii="Times New Roman" w:hAnsi="Times New Roman" w:cs="Times New Roman"/>
          <w:color w:val="000000"/>
          <w:sz w:val="24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8"/>
        </w:rPr>
        <w:t>6</w:t>
      </w:r>
    </w:p>
    <w:p w:rsidR="00FD2D06" w:rsidRDefault="00FD2D06" w:rsidP="00FD2D06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 административному  регламенту</w:t>
      </w:r>
    </w:p>
    <w:p w:rsidR="00FD2D06" w:rsidRDefault="00FD2D06" w:rsidP="00FD2D06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предоставления государственной услуги:</w:t>
      </w:r>
    </w:p>
    <w:p w:rsidR="00FD2D06" w:rsidRDefault="00FD2D06" w:rsidP="00FD2D06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</w:p>
    <w:p w:rsidR="00FD2D06" w:rsidRDefault="00FD2D06" w:rsidP="00FD2D06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3212FF" w:rsidRDefault="00FD2D06" w:rsidP="00FD2D06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АДМИНИСТРАЦИЯ СУРОВИКИНСКОГО МУНИЦИПАЛЬНОГО РАЙОНА ВОЛГОГРАДСКОЙ ОБЛАСТИ</w:t>
      </w:r>
    </w:p>
    <w:p w:rsidR="00FD2D06" w:rsidRDefault="00FD2D06" w:rsidP="00FD2D0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</w:t>
      </w:r>
    </w:p>
    <w:p w:rsidR="00FD2D06" w:rsidRDefault="00FD2D06" w:rsidP="00FD2D0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ПОСТАНОВЛЕНИЕ</w:t>
      </w:r>
    </w:p>
    <w:p w:rsidR="00FD2D06" w:rsidRDefault="00FD2D06" w:rsidP="00FD2D0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«___»________________20__г.                                                                      №________</w:t>
      </w:r>
    </w:p>
    <w:p w:rsidR="00FD2D06" w:rsidRDefault="00FD2D06" w:rsidP="00FD2D06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установлении патронажа</w:t>
      </w:r>
    </w:p>
    <w:p w:rsidR="00FD2D06" w:rsidRDefault="00FD2D06" w:rsidP="00F34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41 Гражданского Кодекса Российской Федерации, по заявлению_________________________________________________________________</w:t>
      </w:r>
    </w:p>
    <w:p w:rsidR="00FD2D06" w:rsidRDefault="00FD2D06" w:rsidP="00F34E80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FD2D06">
        <w:rPr>
          <w:rFonts w:ascii="Times New Roman" w:hAnsi="Times New Roman" w:cs="Times New Roman"/>
          <w:color w:val="000000"/>
        </w:rPr>
        <w:t>(Ф.И.О.</w:t>
      </w:r>
      <w:r>
        <w:rPr>
          <w:rFonts w:ascii="Times New Roman" w:hAnsi="Times New Roman" w:cs="Times New Roman"/>
          <w:color w:val="000000"/>
        </w:rPr>
        <w:t xml:space="preserve"> гражданина, </w:t>
      </w:r>
      <w:r w:rsidR="00F34E80">
        <w:rPr>
          <w:rFonts w:ascii="Times New Roman" w:hAnsi="Times New Roman" w:cs="Times New Roman"/>
          <w:color w:val="000000"/>
        </w:rPr>
        <w:t>нуждающегося в помощнике)</w:t>
      </w:r>
    </w:p>
    <w:p w:rsidR="00F34E80" w:rsidRDefault="00F34E80" w:rsidP="00F34E80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___________________, с согласия_____________________________________________</w:t>
      </w:r>
    </w:p>
    <w:p w:rsidR="00F34E80" w:rsidRDefault="00F34E80" w:rsidP="00F34E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:rsidR="00F34E80" w:rsidRDefault="00F34E80" w:rsidP="00F34E8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(Ф.И.О. гражданина, на которого возлагаются обязанности помощника)</w:t>
      </w:r>
    </w:p>
    <w:p w:rsidR="00F34E80" w:rsidRDefault="00F34E80" w:rsidP="00F34E8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34E80" w:rsidRDefault="00F34E80" w:rsidP="00F34E8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4E80" w:rsidRDefault="00F34E80" w:rsidP="00F34E8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Назначить помощником </w:t>
      </w:r>
      <w:proofErr w:type="gramStart"/>
      <w:r>
        <w:rPr>
          <w:rFonts w:ascii="Times New Roman" w:hAnsi="Times New Roman" w:cs="Times New Roman"/>
          <w:color w:val="000000"/>
        </w:rPr>
        <w:t>дееспособного</w:t>
      </w:r>
      <w:proofErr w:type="gramEnd"/>
      <w:r>
        <w:rPr>
          <w:rFonts w:ascii="Times New Roman" w:hAnsi="Times New Roman" w:cs="Times New Roman"/>
          <w:color w:val="000000"/>
        </w:rPr>
        <w:t xml:space="preserve"> (ой)________________________________</w:t>
      </w:r>
    </w:p>
    <w:p w:rsidR="00F34E80" w:rsidRPr="00F34E80" w:rsidRDefault="00F34E80" w:rsidP="00F34E8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_____________________________________________, _________________________</w:t>
      </w:r>
    </w:p>
    <w:p w:rsidR="003212FF" w:rsidRDefault="00F34E80" w:rsidP="00F34E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гражданина, нуждающегося в помощнике                                  дата рождения</w:t>
      </w:r>
    </w:p>
    <w:p w:rsidR="00F34E80" w:rsidRDefault="00F34E80" w:rsidP="00F34E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года рождения, зарегистрированног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о(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ой) по адресу:___________________________</w:t>
      </w:r>
    </w:p>
    <w:p w:rsidR="00F34E80" w:rsidRDefault="00F34E80" w:rsidP="00F34E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________________________________________________________________________</w:t>
      </w:r>
    </w:p>
    <w:p w:rsidR="00F34E80" w:rsidRDefault="00373FDD" w:rsidP="00373FDD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F34E80">
        <w:rPr>
          <w:rFonts w:ascii="Times New Roman" w:hAnsi="Times New Roman" w:cs="Times New Roman"/>
          <w:color w:val="000000"/>
          <w:sz w:val="24"/>
          <w:szCs w:val="28"/>
        </w:rPr>
        <w:t>адрес гражданина, нуждающегося в помощнике который (</w:t>
      </w:r>
      <w:proofErr w:type="spellStart"/>
      <w:r w:rsidR="00F34E80">
        <w:rPr>
          <w:rFonts w:ascii="Times New Roman" w:hAnsi="Times New Roman" w:cs="Times New Roman"/>
          <w:color w:val="000000"/>
          <w:sz w:val="24"/>
          <w:szCs w:val="28"/>
        </w:rPr>
        <w:t>ая</w:t>
      </w:r>
      <w:proofErr w:type="spellEnd"/>
      <w:r w:rsidR="00F34E80">
        <w:rPr>
          <w:rFonts w:ascii="Times New Roman" w:hAnsi="Times New Roman" w:cs="Times New Roman"/>
          <w:color w:val="000000"/>
          <w:sz w:val="24"/>
          <w:szCs w:val="28"/>
        </w:rPr>
        <w:t xml:space="preserve">) по состоянию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   </w:t>
      </w:r>
      <w:r w:rsidR="00F34E80">
        <w:rPr>
          <w:rFonts w:ascii="Times New Roman" w:hAnsi="Times New Roman" w:cs="Times New Roman"/>
          <w:color w:val="000000"/>
          <w:sz w:val="24"/>
          <w:szCs w:val="28"/>
        </w:rPr>
        <w:t xml:space="preserve">здоровья не может самостоятельно осуществлять и защищать  свои права, исполнять свои обязанности, с его </w:t>
      </w:r>
      <w:r>
        <w:rPr>
          <w:rFonts w:ascii="Times New Roman" w:hAnsi="Times New Roman" w:cs="Times New Roman"/>
          <w:color w:val="000000"/>
          <w:sz w:val="24"/>
          <w:szCs w:val="28"/>
        </w:rPr>
        <w:t>(</w:t>
      </w:r>
      <w:r w:rsidR="00F34E80">
        <w:rPr>
          <w:rFonts w:ascii="Times New Roman" w:hAnsi="Times New Roman" w:cs="Times New Roman"/>
          <w:color w:val="000000"/>
          <w:sz w:val="24"/>
          <w:szCs w:val="28"/>
        </w:rPr>
        <w:t>ее</w:t>
      </w:r>
      <w:r>
        <w:rPr>
          <w:rFonts w:ascii="Times New Roman" w:hAnsi="Times New Roman" w:cs="Times New Roman"/>
          <w:color w:val="000000"/>
          <w:sz w:val="24"/>
          <w:szCs w:val="28"/>
        </w:rPr>
        <w:t>)</w:t>
      </w:r>
      <w:r w:rsidR="00F34E80">
        <w:rPr>
          <w:rFonts w:ascii="Times New Roman" w:hAnsi="Times New Roman" w:cs="Times New Roman"/>
          <w:color w:val="000000"/>
          <w:sz w:val="24"/>
          <w:szCs w:val="28"/>
        </w:rPr>
        <w:t xml:space="preserve"> согласия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в письменной форме_______________________</w:t>
      </w:r>
    </w:p>
    <w:p w:rsidR="00373FDD" w:rsidRDefault="00373FDD" w:rsidP="00373FDD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_________________________________________________________________________</w:t>
      </w:r>
    </w:p>
    <w:p w:rsidR="00373FDD" w:rsidRDefault="00373FDD" w:rsidP="00373FDD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Ф.И.О. гражданина, на которого возлагаются обязанности помощника  ____________ года рождения, зарегистрированного (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ой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) по адресу: _________________________________________________________________________</w:t>
      </w:r>
    </w:p>
    <w:p w:rsidR="003212FF" w:rsidRDefault="005B252D" w:rsidP="005B252D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адрес гражданина, на которого возлагаются  обязанности помощника с его согласия в письменной форме, на основании заключаемого  ими договора доверительного управления или иного договора.</w:t>
      </w:r>
    </w:p>
    <w:p w:rsidR="005B252D" w:rsidRDefault="005B252D" w:rsidP="005B252D">
      <w:pPr>
        <w:pStyle w:val="a3"/>
        <w:numPr>
          <w:ilvl w:val="0"/>
          <w:numId w:val="9"/>
        </w:num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Организацию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исполнением _________________________________</w:t>
      </w:r>
    </w:p>
    <w:p w:rsidR="005B252D" w:rsidRDefault="005B252D" w:rsidP="005B252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</w:t>
      </w:r>
    </w:p>
    <w:p w:rsidR="005B252D" w:rsidRDefault="005B252D" w:rsidP="005B252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Ф.И.О. гражданина, на которого возлагаются обязанности помощника</w:t>
      </w:r>
    </w:p>
    <w:p w:rsidR="005B252D" w:rsidRDefault="005B252D" w:rsidP="005B252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_______________________________________________________________________</w:t>
      </w:r>
    </w:p>
    <w:p w:rsidR="005B252D" w:rsidRDefault="005B252D" w:rsidP="005B252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Ф.И.О. гражданина, нуждающегося в помощнике</w:t>
      </w:r>
    </w:p>
    <w:p w:rsidR="005B252D" w:rsidRDefault="005B252D" w:rsidP="005B252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B252D" w:rsidRDefault="005B252D" w:rsidP="005B252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возложить на руководителя органа опеки и попечительства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 Волгоградской области.</w:t>
      </w:r>
    </w:p>
    <w:p w:rsidR="005B252D" w:rsidRDefault="005B252D" w:rsidP="005B252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B252D" w:rsidRPr="005B252D" w:rsidRDefault="005B252D" w:rsidP="005B25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B252D">
        <w:rPr>
          <w:rFonts w:ascii="Times New Roman" w:hAnsi="Times New Roman" w:cs="Times New Roman"/>
          <w:color w:val="000000"/>
          <w:sz w:val="24"/>
          <w:szCs w:val="28"/>
        </w:rPr>
        <w:t>Помощник обязан информировать орган опеки и попечительства о заключении (расторжении) договора, перемене места жительства.</w:t>
      </w:r>
    </w:p>
    <w:p w:rsidR="005B252D" w:rsidRDefault="005B252D" w:rsidP="005B25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Настоящее постановление вступает в силу </w:t>
      </w:r>
      <w:r w:rsidR="00F520F5">
        <w:rPr>
          <w:rFonts w:ascii="Times New Roman" w:hAnsi="Times New Roman" w:cs="Times New Roman"/>
          <w:color w:val="000000"/>
          <w:sz w:val="24"/>
          <w:szCs w:val="28"/>
        </w:rPr>
        <w:t xml:space="preserve">после его официального опубликования в общественно – политической газете </w:t>
      </w:r>
      <w:proofErr w:type="spellStart"/>
      <w:r w:rsidR="00F520F5">
        <w:rPr>
          <w:rFonts w:ascii="Times New Roman" w:hAnsi="Times New Roman" w:cs="Times New Roman"/>
          <w:color w:val="000000"/>
          <w:sz w:val="24"/>
          <w:szCs w:val="28"/>
        </w:rPr>
        <w:t>Суровикинского</w:t>
      </w:r>
      <w:proofErr w:type="spellEnd"/>
      <w:r w:rsidR="00F520F5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 «Заря».</w:t>
      </w: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Суровикинского</w:t>
      </w:r>
      <w:proofErr w:type="spellEnd"/>
    </w:p>
    <w:p w:rsidR="00F520F5" w:rsidRPr="00F520F5" w:rsidRDefault="00F520F5" w:rsidP="00F52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муниципального района                                                               Ф.И.О. </w:t>
      </w:r>
    </w:p>
    <w:p w:rsidR="003212FF" w:rsidRDefault="003212FF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3212FF" w:rsidRDefault="003212FF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3212FF" w:rsidRDefault="003212FF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C1E69" w:rsidRDefault="00FC1E69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680252" w:rsidP="00680252">
      <w:pPr>
        <w:spacing w:before="100" w:beforeAutospacing="1" w:line="240" w:lineRule="auto"/>
        <w:ind w:left="7080" w:hanging="55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ПРИЛОЖЕНИЕ </w:t>
      </w:r>
      <w:r w:rsidR="00F520F5">
        <w:rPr>
          <w:rFonts w:ascii="Times New Roman" w:hAnsi="Times New Roman" w:cs="Times New Roman"/>
          <w:color w:val="000000"/>
          <w:sz w:val="24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8"/>
        </w:rPr>
        <w:t>7</w:t>
      </w:r>
    </w:p>
    <w:p w:rsidR="00F520F5" w:rsidRDefault="00F520F5" w:rsidP="00F520F5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 административному  регламенту</w:t>
      </w:r>
    </w:p>
    <w:p w:rsidR="00F520F5" w:rsidRDefault="00F520F5" w:rsidP="00F520F5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предоставления государственной услуги:</w:t>
      </w:r>
    </w:p>
    <w:p w:rsidR="00F520F5" w:rsidRDefault="00F520F5" w:rsidP="00F520F5">
      <w:pPr>
        <w:spacing w:after="0" w:line="240" w:lineRule="auto"/>
        <w:ind w:left="4820" w:hanging="284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</w:p>
    <w:p w:rsidR="00F520F5" w:rsidRDefault="00F520F5" w:rsidP="00680252">
      <w:pPr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459740</wp:posOffset>
                </wp:positionV>
                <wp:extent cx="3057525" cy="77152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71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F520F5">
                            <w:pPr>
                              <w:jc w:val="center"/>
                            </w:pPr>
                            <w:r>
                              <w:t xml:space="preserve">Консультирование заявителя по вопросам </w:t>
                            </w:r>
                          </w:p>
                          <w:p w:rsidR="00AE3A5F" w:rsidRDefault="00AE3A5F" w:rsidP="00F520F5">
                            <w:pPr>
                              <w:jc w:val="center"/>
                            </w:pPr>
                            <w:r>
                              <w:t>предоставления 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left:0;text-align:left;margin-left:-19.8pt;margin-top:36.2pt;width:240.7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" fillcolor="#4f81bd [3204]" strokecolor="#243f60 [1604]" strokeweight="2pt">
                <v:textbox>
                  <w:txbxContent>
                    <w:p w:rsidR="00F520F5" w:rsidRDefault="00F520F5" w:rsidP="00F520F5">
                      <w:pPr>
                        <w:jc w:val="center"/>
                      </w:pPr>
                      <w:r>
                        <w:t xml:space="preserve">Консультирование заявителя по вопросам </w:t>
                      </w:r>
                    </w:p>
                    <w:p w:rsidR="00F520F5" w:rsidRDefault="00F520F5" w:rsidP="00F520F5">
                      <w:pPr>
                        <w:jc w:val="center"/>
                      </w:pPr>
                      <w:r>
                        <w:t>предоставления 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680252">
        <w:rPr>
          <w:rFonts w:ascii="Times New Roman" w:hAnsi="Times New Roman" w:cs="Times New Roman"/>
          <w:color w:val="000000"/>
          <w:sz w:val="24"/>
          <w:szCs w:val="28"/>
        </w:rPr>
        <w:t xml:space="preserve">БЛОК </w:t>
      </w:r>
      <w:proofErr w:type="gramStart"/>
      <w:r w:rsidR="00680252">
        <w:rPr>
          <w:rFonts w:ascii="Times New Roman" w:hAnsi="Times New Roman" w:cs="Times New Roman"/>
          <w:color w:val="000000"/>
          <w:sz w:val="24"/>
          <w:szCs w:val="28"/>
        </w:rPr>
        <w:t>-С</w:t>
      </w:r>
      <w:proofErr w:type="gramEnd"/>
      <w:r w:rsidR="00680252">
        <w:rPr>
          <w:rFonts w:ascii="Times New Roman" w:hAnsi="Times New Roman" w:cs="Times New Roman"/>
          <w:color w:val="000000"/>
          <w:sz w:val="24"/>
          <w:szCs w:val="28"/>
        </w:rPr>
        <w:t>ХЕМА</w:t>
      </w:r>
    </w:p>
    <w:p w:rsidR="00F520F5" w:rsidRPr="00F520F5" w:rsidRDefault="00F520F5" w:rsidP="00F520F5"/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CC3711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55244</wp:posOffset>
                </wp:positionV>
                <wp:extent cx="2790825" cy="1285875"/>
                <wp:effectExtent l="0" t="0" r="28575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285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CC3711">
                            <w:pPr>
                              <w:jc w:val="center"/>
                            </w:pPr>
                            <w:r>
                              <w:t>Принятие решения об отказе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7" type="#_x0000_t109" style="position:absolute;left:0;text-align:left;margin-left:276.45pt;margin-top:4.35pt;width:219.75pt;height:10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" fillcolor="#4f81bd [3204]" strokecolor="#243f60 [1604]" strokeweight="2pt">
                <v:textbox>
                  <w:txbxContent>
                    <w:p w:rsidR="00CC3711" w:rsidRDefault="00CC3711" w:rsidP="00CC3711">
                      <w:pPr>
                        <w:jc w:val="center"/>
                      </w:pPr>
                      <w:r>
                        <w:t>Принятие решения об отказе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F520F5"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7620</wp:posOffset>
                </wp:positionV>
                <wp:extent cx="3057525" cy="1333500"/>
                <wp:effectExtent l="0" t="0" r="28575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33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F520F5">
                            <w:pPr>
                              <w:jc w:val="center"/>
                            </w:pPr>
                            <w:r>
                              <w:t>Прием и регистрация заявления и документов на предоставление государственной услуги. Постановка заявителя на учет в качестве нуждающегося  в установлении над ним патронажа. Формирование  личного дела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8" type="#_x0000_t109" style="position:absolute;left:0;text-align:left;margin-left:-19.8pt;margin-top:.6pt;width:240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" fillcolor="#4f81bd [3204]" strokecolor="#243f60 [1604]" strokeweight="2pt">
                <v:textbox>
                  <w:txbxContent>
                    <w:p w:rsidR="00F520F5" w:rsidRDefault="00F520F5" w:rsidP="00F520F5">
                      <w:pPr>
                        <w:jc w:val="center"/>
                      </w:pPr>
                      <w:r>
                        <w:t>Прием и регистрация заявления и документов на предоставление государственной услуги. Постановка заявителя на учет в качестве нуждающегося  в установлении над ним патронажа. Формирование  личного дела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F520F5" w:rsidRDefault="001E19DA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74D4E" wp14:editId="2E2D71A5">
                <wp:simplePos x="0" y="0"/>
                <wp:positionH relativeFrom="column">
                  <wp:posOffset>-746760</wp:posOffset>
                </wp:positionH>
                <wp:positionV relativeFrom="paragraph">
                  <wp:posOffset>73660</wp:posOffset>
                </wp:positionV>
                <wp:extent cx="0" cy="6076950"/>
                <wp:effectExtent l="95250" t="38100" r="57150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76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-58.8pt;margin-top:5.8pt;width:0;height:478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5B481" wp14:editId="617A9732">
                <wp:simplePos x="0" y="0"/>
                <wp:positionH relativeFrom="column">
                  <wp:posOffset>-737235</wp:posOffset>
                </wp:positionH>
                <wp:positionV relativeFrom="paragraph">
                  <wp:posOffset>121285</wp:posOffset>
                </wp:positionV>
                <wp:extent cx="485775" cy="0"/>
                <wp:effectExtent l="0" t="76200" r="2857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-58.05pt;margin-top:9.55pt;width:38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283210</wp:posOffset>
                </wp:positionV>
                <wp:extent cx="70485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20.95pt;margin-top:22.3pt;width:55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F520F5" w:rsidRDefault="00F520F5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F520F5" w:rsidRDefault="001E19DA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282575</wp:posOffset>
                </wp:positionV>
                <wp:extent cx="0" cy="333375"/>
                <wp:effectExtent l="95250" t="0" r="7620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94.95pt;margin-top:22.25pt;width:0;height:2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282575</wp:posOffset>
                </wp:positionV>
                <wp:extent cx="0" cy="3467100"/>
                <wp:effectExtent l="95250" t="0" r="571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478.95pt;margin-top:22.25pt;width:0;height:27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F520F5" w:rsidRDefault="00CC3711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262890</wp:posOffset>
                </wp:positionV>
                <wp:extent cx="2200275" cy="447675"/>
                <wp:effectExtent l="0" t="0" r="28575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CC3711">
                            <w:pPr>
                              <w:jc w:val="center"/>
                            </w:pPr>
                            <w:r>
                              <w:t>Выдача решения об отказе в приеме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9" type="#_x0000_t109" style="position:absolute;left:0;text-align:left;margin-left:276.45pt;margin-top:20.7pt;width:173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" fillcolor="#4f81bd [3204]" strokecolor="#243f60 [1604]" strokeweight="2pt">
                <v:textbox>
                  <w:txbxContent>
                    <w:p w:rsidR="00CC3711" w:rsidRDefault="00CC3711" w:rsidP="00CC3711">
                      <w:pPr>
                        <w:jc w:val="center"/>
                      </w:pPr>
                      <w:r>
                        <w:t>Выдача решения об отказе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F520F5"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205740</wp:posOffset>
                </wp:positionV>
                <wp:extent cx="3114675" cy="504825"/>
                <wp:effectExtent l="0" t="0" r="28575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04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F520F5">
                            <w:pPr>
                              <w:jc w:val="center"/>
                            </w:pPr>
                            <w:r>
                              <w:t>Проведение обследования материально – бытового положения заявителя.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0" type="#_x0000_t109" style="position:absolute;left:0;text-align:left;margin-left:-19.8pt;margin-top:16.2pt;width:245.25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" fillcolor="#4f81bd [3204]" strokecolor="#243f60 [1604]" strokeweight="2pt">
                <v:textbox>
                  <w:txbxContent>
                    <w:p w:rsidR="00F520F5" w:rsidRDefault="00F520F5" w:rsidP="00F520F5">
                      <w:pPr>
                        <w:jc w:val="center"/>
                      </w:pPr>
                      <w:r>
                        <w:t>Проведение обследования материально – бытового положения заявителя.</w:t>
                      </w:r>
                    </w:p>
                  </w:txbxContent>
                </v:textbox>
              </v:shape>
            </w:pict>
          </mc:Fallback>
        </mc:AlternateContent>
      </w:r>
    </w:p>
    <w:p w:rsidR="00FC1E69" w:rsidRDefault="001E19DA" w:rsidP="000C13BC">
      <w:pPr>
        <w:spacing w:before="100" w:beforeAutospacing="1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4872355</wp:posOffset>
                </wp:positionV>
                <wp:extent cx="1" cy="123825"/>
                <wp:effectExtent l="95250" t="0" r="5715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9" o:spid="_x0000_s1026" type="#_x0000_t32" style="position:absolute;margin-left:433.2pt;margin-top:383.65pt;width:0;height: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4796155</wp:posOffset>
                </wp:positionV>
                <wp:extent cx="0" cy="76200"/>
                <wp:effectExtent l="95250" t="19050" r="11430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454.15pt;margin-top:377.65pt;width:0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4739005</wp:posOffset>
                </wp:positionV>
                <wp:extent cx="0" cy="133350"/>
                <wp:effectExtent l="952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36.45pt;margin-top:373.15pt;width:0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-737234</wp:posOffset>
                </wp:positionH>
                <wp:positionV relativeFrom="paragraph">
                  <wp:posOffset>4872355</wp:posOffset>
                </wp:positionV>
                <wp:extent cx="6505574" cy="1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57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58.05pt;margin-top:383.65pt;width:512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3786505</wp:posOffset>
                </wp:positionV>
                <wp:extent cx="0" cy="2095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49.7pt;margin-top:298.15pt;width:0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3786505</wp:posOffset>
                </wp:positionV>
                <wp:extent cx="0" cy="20955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4" o:spid="_x0000_s1026" type="#_x0000_t32" style="position:absolute;margin-left:336.45pt;margin-top:298.15pt;width:0;height:1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414655</wp:posOffset>
                </wp:positionV>
                <wp:extent cx="0" cy="26289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94.95pt;margin-top:32.65pt;width:0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F9FAF" wp14:editId="6F5DD25D">
                <wp:simplePos x="0" y="0"/>
                <wp:positionH relativeFrom="column">
                  <wp:posOffset>2567940</wp:posOffset>
                </wp:positionH>
                <wp:positionV relativeFrom="paragraph">
                  <wp:posOffset>4996180</wp:posOffset>
                </wp:positionV>
                <wp:extent cx="3838575" cy="304800"/>
                <wp:effectExtent l="0" t="0" r="28575" b="1905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1E19DA">
                            <w:pPr>
                              <w:jc w:val="center"/>
                            </w:pPr>
                            <w:r>
                              <w:t>Отказ в удовлетворении жалобы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1" type="#_x0000_t109" style="position:absolute;left:0;text-align:left;margin-left:202.2pt;margin-top:393.4pt;width:302.2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" fillcolor="#4f81bd [3204]" strokecolor="#243f60 [1604]" strokeweight="2pt">
                <v:textbox>
                  <w:txbxContent>
                    <w:p w:rsidR="001E19DA" w:rsidRDefault="001E19DA" w:rsidP="001E19DA">
                      <w:pPr>
                        <w:jc w:val="center"/>
                      </w:pPr>
                      <w:r>
                        <w:t>Отказ в удовлетворении жалобы</w:t>
                      </w:r>
                    </w:p>
                  </w:txbxContent>
                </v:textbox>
              </v:shape>
            </w:pict>
          </mc:Fallback>
        </mc:AlternateContent>
      </w:r>
      <w:r w:rsidR="00CC3711"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D080C" wp14:editId="75AA7E63">
                <wp:simplePos x="0" y="0"/>
                <wp:positionH relativeFrom="column">
                  <wp:posOffset>5263515</wp:posOffset>
                </wp:positionH>
                <wp:positionV relativeFrom="paragraph">
                  <wp:posOffset>3948429</wp:posOffset>
                </wp:positionV>
                <wp:extent cx="1038225" cy="790575"/>
                <wp:effectExtent l="0" t="0" r="28575" b="2857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CC3711">
                            <w:pPr>
                              <w:jc w:val="center"/>
                            </w:pPr>
                            <w:r>
                              <w:t>Судебное обжалование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2" type="#_x0000_t109" style="position:absolute;left:0;text-align:left;margin-left:414.45pt;margin-top:310.9pt;width:81.7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" fillcolor="#4f81bd [3204]" strokecolor="#243f60 [1604]" strokeweight="2pt">
                <v:textbox>
                  <w:txbxContent>
                    <w:p w:rsidR="00CC3711" w:rsidRDefault="00CC3711" w:rsidP="00CC3711">
                      <w:pPr>
                        <w:jc w:val="center"/>
                      </w:pPr>
                      <w:r>
                        <w:t>Судебное обжалование</w:t>
                      </w:r>
                    </w:p>
                  </w:txbxContent>
                </v:textbox>
              </v:shape>
            </w:pict>
          </mc:Fallback>
        </mc:AlternateContent>
      </w:r>
      <w:r w:rsidR="00CC3711"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F877D" wp14:editId="56BD9310">
                <wp:simplePos x="0" y="0"/>
                <wp:positionH relativeFrom="column">
                  <wp:posOffset>3710940</wp:posOffset>
                </wp:positionH>
                <wp:positionV relativeFrom="paragraph">
                  <wp:posOffset>3948429</wp:posOffset>
                </wp:positionV>
                <wp:extent cx="1304925" cy="790575"/>
                <wp:effectExtent l="0" t="0" r="28575" b="2857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90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CC3711">
                            <w:pPr>
                              <w:jc w:val="center"/>
                            </w:pPr>
                            <w:r>
                              <w:t>Досудебное</w:t>
                            </w:r>
                          </w:p>
                          <w:p w:rsidR="00AE3A5F" w:rsidRDefault="00AE3A5F" w:rsidP="00CC3711">
                            <w:pPr>
                              <w:jc w:val="center"/>
                            </w:pPr>
                            <w:r>
                              <w:t>(внесудебное)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3" type="#_x0000_t109" style="position:absolute;left:0;text-align:left;margin-left:292.2pt;margin-top:310.9pt;width:102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" fillcolor="#4f81bd [3204]" strokecolor="#243f60 [1604]" strokeweight="2pt">
                <v:textbox>
                  <w:txbxContent>
                    <w:p w:rsidR="00CC3711" w:rsidRDefault="00CC3711" w:rsidP="00CC3711">
                      <w:pPr>
                        <w:jc w:val="center"/>
                      </w:pPr>
                      <w:r>
                        <w:t>Досудебное</w:t>
                      </w:r>
                    </w:p>
                    <w:p w:rsidR="00CC3711" w:rsidRDefault="00CC3711" w:rsidP="00CC3711">
                      <w:pPr>
                        <w:jc w:val="center"/>
                      </w:pPr>
                      <w:r>
                        <w:t>(внесудебное) решение</w:t>
                      </w:r>
                    </w:p>
                  </w:txbxContent>
                </v:textbox>
              </v:shape>
            </w:pict>
          </mc:Fallback>
        </mc:AlternateContent>
      </w:r>
      <w:r w:rsidR="00CC3711"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3043555</wp:posOffset>
                </wp:positionV>
                <wp:extent cx="2476500" cy="742950"/>
                <wp:effectExtent l="0" t="0" r="19050" b="1905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CC3711">
                            <w:pPr>
                              <w:jc w:val="center"/>
                            </w:pPr>
                            <w:r>
                              <w:t>Жалоба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6" o:spid="_x0000_s1034" type="#_x0000_t109" style="position:absolute;left:0;text-align:left;margin-left:292.2pt;margin-top:239.65pt;width:195pt;height:5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" fillcolor="#4f81bd [3204]" strokecolor="#243f60 [1604]" strokeweight="2pt">
                <v:textbox>
                  <w:txbxContent>
                    <w:p w:rsidR="00CC3711" w:rsidRDefault="00CC3711" w:rsidP="00CC3711">
                      <w:pPr>
                        <w:jc w:val="center"/>
                      </w:pPr>
                      <w: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  <w:r w:rsidR="00CC3711"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3043555</wp:posOffset>
                </wp:positionV>
                <wp:extent cx="3114675" cy="742950"/>
                <wp:effectExtent l="0" t="0" r="28575" b="1905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CC3711">
                            <w:pPr>
                              <w:jc w:val="center"/>
                            </w:pPr>
                            <w:r>
                              <w:t xml:space="preserve">Выдача заявителю </w:t>
                            </w:r>
                            <w:proofErr w:type="gramStart"/>
                            <w:r>
                              <w:t>надлежащее</w:t>
                            </w:r>
                            <w:proofErr w:type="gramEnd"/>
                            <w:r>
                              <w:t xml:space="preserve"> заверенной копии постановления об установлении патронажа, уведомления о принятом решении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5" type="#_x0000_t109" style="position:absolute;left:0;text-align:left;margin-left:-19.8pt;margin-top:239.65pt;width:245.2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" fillcolor="#4f81bd [3204]" strokecolor="#243f60 [1604]" strokeweight="2pt">
                <v:textbox>
                  <w:txbxContent>
                    <w:p w:rsidR="00CC3711" w:rsidRDefault="00CC3711" w:rsidP="00CC3711">
                      <w:pPr>
                        <w:jc w:val="center"/>
                      </w:pPr>
                      <w:r>
                        <w:t xml:space="preserve">Выдача заявителю </w:t>
                      </w:r>
                      <w:proofErr w:type="gramStart"/>
                      <w:r>
                        <w:t>надлежащее</w:t>
                      </w:r>
                      <w:proofErr w:type="gramEnd"/>
                      <w:r>
                        <w:t xml:space="preserve"> заверенной копии постановления об установлении патронажа, уведомления о принятом решении </w:t>
                      </w:r>
                    </w:p>
                  </w:txbxContent>
                </v:textbox>
              </v:shape>
            </w:pict>
          </mc:Fallback>
        </mc:AlternateContent>
      </w:r>
      <w:r w:rsidR="00CC3711"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2310131</wp:posOffset>
                </wp:positionV>
                <wp:extent cx="3114675" cy="476250"/>
                <wp:effectExtent l="0" t="0" r="28575" b="190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CC3711">
                            <w:pPr>
                              <w:jc w:val="center"/>
                            </w:pPr>
                            <w:r>
                              <w:t>Принятие постановления об установлении патронажа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6" type="#_x0000_t109" style="position:absolute;left:0;text-align:left;margin-left:-19.8pt;margin-top:181.9pt;width:24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" fillcolor="#4f81bd [3204]" strokecolor="#243f60 [1604]" strokeweight="2pt">
                <v:textbox>
                  <w:txbxContent>
                    <w:p w:rsidR="00CC3711" w:rsidRDefault="00CC3711" w:rsidP="00CC3711">
                      <w:pPr>
                        <w:jc w:val="center"/>
                      </w:pPr>
                      <w:r>
                        <w:t>Принятие постановления об установлении патронажа</w:t>
                      </w:r>
                    </w:p>
                  </w:txbxContent>
                </v:textbox>
              </v:shape>
            </w:pict>
          </mc:Fallback>
        </mc:AlternateContent>
      </w:r>
      <w:r w:rsidR="00F520F5"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1529080</wp:posOffset>
                </wp:positionV>
                <wp:extent cx="3114675" cy="561975"/>
                <wp:effectExtent l="0" t="0" r="28575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61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F520F5">
                            <w:pPr>
                              <w:jc w:val="center"/>
                            </w:pPr>
                            <w:r>
                              <w:t>Проведение заседание Опекунского совета, принятие решения об установлении патронажа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7" type="#_x0000_t109" style="position:absolute;left:0;text-align:left;margin-left:-19.8pt;margin-top:120.4pt;width:245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" fillcolor="#4f81bd [3204]" strokecolor="#243f60 [1604]" strokeweight="2pt">
                <v:textbox>
                  <w:txbxContent>
                    <w:p w:rsidR="00F520F5" w:rsidRDefault="00CC3711" w:rsidP="00F520F5">
                      <w:pPr>
                        <w:jc w:val="center"/>
                      </w:pPr>
                      <w:r>
                        <w:t>Проведение заседание Опекунского совета, принятие решения об установлении патронажа</w:t>
                      </w:r>
                    </w:p>
                  </w:txbxContent>
                </v:textbox>
              </v:shape>
            </w:pict>
          </mc:Fallback>
        </mc:AlternateContent>
      </w:r>
      <w:r w:rsidR="00F520F5">
        <w:rPr>
          <w:rFonts w:ascii="Times New Roman" w:hAnsi="Times New Roman" w:cs="Times New Roman"/>
          <w:noProof/>
          <w:color w:val="00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605155</wp:posOffset>
                </wp:positionV>
                <wp:extent cx="3114675" cy="657225"/>
                <wp:effectExtent l="0" t="0" r="28575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A5F" w:rsidRDefault="00AE3A5F" w:rsidP="00F520F5">
                            <w:pPr>
                              <w:jc w:val="center"/>
                            </w:pPr>
                            <w:r>
                              <w:t>Подготовка пакета документов для рассмотрения вопроса об установлении патронажа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8" type="#_x0000_t109" style="position:absolute;left:0;text-align:left;margin-left:-19.8pt;margin-top:47.65pt;width:245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" fillcolor="#4f81bd [3204]" strokecolor="#243f60 [1604]" strokeweight="2pt">
                <v:textbox>
                  <w:txbxContent>
                    <w:p w:rsidR="00F520F5" w:rsidRDefault="00F520F5" w:rsidP="00F520F5">
                      <w:pPr>
                        <w:jc w:val="center"/>
                      </w:pPr>
                      <w:r>
                        <w:t>Подготовка пакета документов для рассмотрения вопроса об установлении патронажа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1E69" w:rsidSect="00FC1E69">
      <w:pgSz w:w="11906" w:h="16838"/>
      <w:pgMar w:top="567" w:right="1274" w:bottom="568" w:left="1701" w:header="708" w:footer="22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7D8"/>
    <w:multiLevelType w:val="hybridMultilevel"/>
    <w:tmpl w:val="AAA8638A"/>
    <w:lvl w:ilvl="0" w:tplc="699E55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0B80C9E"/>
    <w:multiLevelType w:val="hybridMultilevel"/>
    <w:tmpl w:val="309886BA"/>
    <w:lvl w:ilvl="0" w:tplc="DFDCAC2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AD32DB3"/>
    <w:multiLevelType w:val="hybridMultilevel"/>
    <w:tmpl w:val="163C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009C"/>
    <w:multiLevelType w:val="hybridMultilevel"/>
    <w:tmpl w:val="21C857E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0D02BDB"/>
    <w:multiLevelType w:val="hybridMultilevel"/>
    <w:tmpl w:val="1FAC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2C20"/>
    <w:multiLevelType w:val="hybridMultilevel"/>
    <w:tmpl w:val="1E340CEA"/>
    <w:lvl w:ilvl="0" w:tplc="1ADCE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980699"/>
    <w:multiLevelType w:val="hybridMultilevel"/>
    <w:tmpl w:val="986A969E"/>
    <w:lvl w:ilvl="0" w:tplc="C1F68C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26D4C85"/>
    <w:multiLevelType w:val="hybridMultilevel"/>
    <w:tmpl w:val="8B72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E4559"/>
    <w:multiLevelType w:val="multilevel"/>
    <w:tmpl w:val="9C785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52"/>
    <w:rsid w:val="00061152"/>
    <w:rsid w:val="000C13BC"/>
    <w:rsid w:val="000D7B6E"/>
    <w:rsid w:val="00101136"/>
    <w:rsid w:val="0011683C"/>
    <w:rsid w:val="001E19DA"/>
    <w:rsid w:val="001E7385"/>
    <w:rsid w:val="003212FF"/>
    <w:rsid w:val="003645AA"/>
    <w:rsid w:val="00373FDD"/>
    <w:rsid w:val="003A0553"/>
    <w:rsid w:val="00404DC3"/>
    <w:rsid w:val="00475863"/>
    <w:rsid w:val="00491206"/>
    <w:rsid w:val="00565CED"/>
    <w:rsid w:val="005B252D"/>
    <w:rsid w:val="005C11AF"/>
    <w:rsid w:val="00680252"/>
    <w:rsid w:val="006E1432"/>
    <w:rsid w:val="006E1534"/>
    <w:rsid w:val="007E5849"/>
    <w:rsid w:val="00862305"/>
    <w:rsid w:val="008E3F15"/>
    <w:rsid w:val="00902452"/>
    <w:rsid w:val="00A077BD"/>
    <w:rsid w:val="00A12981"/>
    <w:rsid w:val="00A60B23"/>
    <w:rsid w:val="00AA5E88"/>
    <w:rsid w:val="00AE3A5F"/>
    <w:rsid w:val="00CC3711"/>
    <w:rsid w:val="00DD76E2"/>
    <w:rsid w:val="00EB2712"/>
    <w:rsid w:val="00F34E80"/>
    <w:rsid w:val="00F520F5"/>
    <w:rsid w:val="00F62BBD"/>
    <w:rsid w:val="00F7797B"/>
    <w:rsid w:val="00FC1E69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BC"/>
    <w:pPr>
      <w:ind w:left="720"/>
      <w:contextualSpacing/>
    </w:pPr>
  </w:style>
  <w:style w:type="table" w:styleId="a4">
    <w:name w:val="Table Grid"/>
    <w:basedOn w:val="a1"/>
    <w:uiPriority w:val="59"/>
    <w:rsid w:val="000C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13B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0C13BC"/>
    <w:rPr>
      <w:b/>
      <w:bCs/>
    </w:rPr>
  </w:style>
  <w:style w:type="character" w:styleId="a7">
    <w:name w:val="Hyperlink"/>
    <w:basedOn w:val="a0"/>
    <w:uiPriority w:val="99"/>
    <w:unhideWhenUsed/>
    <w:rsid w:val="00F77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BC"/>
    <w:pPr>
      <w:ind w:left="720"/>
      <w:contextualSpacing/>
    </w:pPr>
  </w:style>
  <w:style w:type="table" w:styleId="a4">
    <w:name w:val="Table Grid"/>
    <w:basedOn w:val="a1"/>
    <w:uiPriority w:val="59"/>
    <w:rsid w:val="000C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13B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0C13BC"/>
    <w:rPr>
      <w:b/>
      <w:bCs/>
    </w:rPr>
  </w:style>
  <w:style w:type="character" w:styleId="a7">
    <w:name w:val="Hyperlink"/>
    <w:basedOn w:val="a0"/>
    <w:uiPriority w:val="99"/>
    <w:unhideWhenUsed/>
    <w:rsid w:val="00F7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23</Pages>
  <Words>7656</Words>
  <Characters>43641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4</cp:revision>
  <cp:lastPrinted>2014-07-15T13:13:00Z</cp:lastPrinted>
  <dcterms:created xsi:type="dcterms:W3CDTF">2014-07-14T10:10:00Z</dcterms:created>
  <dcterms:modified xsi:type="dcterms:W3CDTF">2014-07-31T12:14:00Z</dcterms:modified>
</cp:coreProperties>
</file>