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18" w:rsidRDefault="00F93F18" w:rsidP="00F93F18">
      <w:pPr>
        <w:jc w:val="center"/>
        <w:rPr>
          <w:b/>
          <w:bCs/>
          <w:sz w:val="40"/>
        </w:rPr>
      </w:pPr>
      <w:proofErr w:type="spellStart"/>
      <w:r>
        <w:rPr>
          <w:b/>
          <w:bCs/>
          <w:sz w:val="40"/>
        </w:rPr>
        <w:t>Суровикинская</w:t>
      </w:r>
      <w:proofErr w:type="spellEnd"/>
      <w:r>
        <w:rPr>
          <w:b/>
          <w:bCs/>
          <w:sz w:val="40"/>
        </w:rPr>
        <w:t xml:space="preserve"> районная Дума </w:t>
      </w:r>
    </w:p>
    <w:p w:rsidR="00F93F18" w:rsidRDefault="00F93F18" w:rsidP="00F93F18">
      <w:pPr>
        <w:pStyle w:val="2"/>
      </w:pPr>
      <w:r>
        <w:t>Волгоградской области</w:t>
      </w:r>
    </w:p>
    <w:p w:rsidR="00F93F18" w:rsidRDefault="00F93F18" w:rsidP="00F93F18">
      <w:pPr>
        <w:jc w:val="center"/>
      </w:pPr>
      <w:smartTag w:uri="urn:schemas-microsoft-com:office:smarttags" w:element="metricconverter">
        <w:smartTagPr>
          <w:attr w:name="ProductID" w:val="404415 г"/>
        </w:smartTagPr>
        <w:r>
          <w:rPr>
            <w:b/>
            <w:bCs/>
            <w:sz w:val="28"/>
          </w:rPr>
          <w:t>404415 г</w:t>
        </w:r>
      </w:smartTag>
      <w:proofErr w:type="gramStart"/>
      <w:r>
        <w:rPr>
          <w:b/>
          <w:bCs/>
          <w:sz w:val="28"/>
        </w:rPr>
        <w:t>.С</w:t>
      </w:r>
      <w:proofErr w:type="gramEnd"/>
      <w:r>
        <w:rPr>
          <w:b/>
          <w:bCs/>
          <w:sz w:val="28"/>
        </w:rPr>
        <w:t>уровикино ул. Ленина, 64 т. 9-38-59</w:t>
      </w:r>
    </w:p>
    <w:p w:rsidR="00F93F18" w:rsidRDefault="00F83D06" w:rsidP="00F93F18">
      <w:pPr>
        <w:pStyle w:val="2"/>
        <w:rPr>
          <w:sz w:val="32"/>
          <w:szCs w:val="32"/>
        </w:rPr>
      </w:pPr>
      <w:r w:rsidRPr="00F83D06">
        <w:pict>
          <v:line id="_x0000_s1026" style="position:absolute;left:0;text-align:left;z-index:251660288" from="-27pt,5.5pt" to="495pt,5.5pt" strokeweight="6pt">
            <v:stroke linestyle="thickBetweenThin"/>
          </v:line>
        </w:pict>
      </w:r>
    </w:p>
    <w:p w:rsidR="00F93F18" w:rsidRDefault="00F93F18" w:rsidP="00F93F18">
      <w:pPr>
        <w:pStyle w:val="2"/>
        <w:rPr>
          <w:sz w:val="32"/>
          <w:szCs w:val="32"/>
        </w:rPr>
      </w:pPr>
      <w:r>
        <w:rPr>
          <w:sz w:val="32"/>
          <w:szCs w:val="32"/>
        </w:rPr>
        <w:t xml:space="preserve">   Решение </w:t>
      </w:r>
    </w:p>
    <w:p w:rsidR="00F93F18" w:rsidRDefault="00F93F18" w:rsidP="00F93F18"/>
    <w:p w:rsidR="00F93F18" w:rsidRDefault="00F93F18" w:rsidP="00F93F18">
      <w:pPr>
        <w:pStyle w:val="2"/>
        <w:ind w:firstLine="708"/>
        <w:jc w:val="left"/>
        <w:rPr>
          <w:b w:val="0"/>
          <w:sz w:val="28"/>
          <w:szCs w:val="28"/>
        </w:rPr>
      </w:pPr>
      <w:r>
        <w:rPr>
          <w:b w:val="0"/>
          <w:sz w:val="28"/>
          <w:szCs w:val="28"/>
        </w:rPr>
        <w:t xml:space="preserve">от                 2016 г.              №  </w:t>
      </w:r>
    </w:p>
    <w:tbl>
      <w:tblPr>
        <w:tblW w:w="10705" w:type="dxa"/>
        <w:tblLook w:val="04A0"/>
      </w:tblPr>
      <w:tblGrid>
        <w:gridCol w:w="6204"/>
        <w:gridCol w:w="4501"/>
      </w:tblGrid>
      <w:tr w:rsidR="00F93F18" w:rsidTr="00F93F18">
        <w:tc>
          <w:tcPr>
            <w:tcW w:w="6204" w:type="dxa"/>
            <w:hideMark/>
          </w:tcPr>
          <w:p w:rsidR="00F93F18" w:rsidRDefault="00F93F18" w:rsidP="00F93F18">
            <w:pPr>
              <w:pStyle w:val="ConsPlusTitle"/>
              <w:rPr>
                <w:rFonts w:ascii="Times New Roman" w:hAnsi="Times New Roman" w:cs="Times New Roman"/>
                <w:b w:val="0"/>
                <w:sz w:val="28"/>
                <w:szCs w:val="28"/>
              </w:rPr>
            </w:pPr>
          </w:p>
          <w:p w:rsidR="00F93F18" w:rsidRPr="00F93F18" w:rsidRDefault="00F93F18" w:rsidP="00F93F18">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F93F18">
              <w:rPr>
                <w:rFonts w:ascii="Times New Roman" w:hAnsi="Times New Roman" w:cs="Times New Roman"/>
                <w:b w:val="0"/>
                <w:sz w:val="28"/>
                <w:szCs w:val="28"/>
              </w:rPr>
              <w:t>б утверждении порядка размещения нестационарных торговых</w:t>
            </w:r>
            <w:r>
              <w:rPr>
                <w:rFonts w:ascii="Times New Roman" w:hAnsi="Times New Roman" w:cs="Times New Roman"/>
                <w:b w:val="0"/>
                <w:sz w:val="28"/>
                <w:szCs w:val="28"/>
              </w:rPr>
              <w:t xml:space="preserve"> объектов на территории Суровикинского муниципального района В</w:t>
            </w:r>
            <w:r w:rsidRPr="00F93F18">
              <w:rPr>
                <w:rFonts w:ascii="Times New Roman" w:hAnsi="Times New Roman" w:cs="Times New Roman"/>
                <w:b w:val="0"/>
                <w:sz w:val="28"/>
                <w:szCs w:val="28"/>
              </w:rPr>
              <w:t>олгоградской области</w:t>
            </w:r>
          </w:p>
          <w:p w:rsidR="00F93F18" w:rsidRPr="00F93F18" w:rsidRDefault="00F93F18" w:rsidP="00F93F18">
            <w:pPr>
              <w:pStyle w:val="ConsPlusNormal"/>
              <w:rPr>
                <w:rFonts w:ascii="Times New Roman" w:hAnsi="Times New Roman" w:cs="Times New Roman"/>
                <w:sz w:val="28"/>
                <w:szCs w:val="28"/>
              </w:rPr>
            </w:pPr>
          </w:p>
          <w:p w:rsidR="00F93F18" w:rsidRDefault="00F93F18" w:rsidP="00F93F18">
            <w:pPr>
              <w:jc w:val="both"/>
            </w:pPr>
          </w:p>
        </w:tc>
        <w:tc>
          <w:tcPr>
            <w:tcW w:w="4501" w:type="dxa"/>
          </w:tcPr>
          <w:p w:rsidR="00F93F18" w:rsidRDefault="00F93F18" w:rsidP="00F93F18"/>
        </w:tc>
      </w:tr>
    </w:tbl>
    <w:p w:rsidR="00F93F18" w:rsidRDefault="00F93F18" w:rsidP="00F93F18"/>
    <w:p w:rsidR="00F93F18" w:rsidRPr="00F93F18" w:rsidRDefault="00F93F18" w:rsidP="00F93F18">
      <w:pPr>
        <w:pStyle w:val="ConsPlusNormal"/>
        <w:ind w:firstLine="540"/>
        <w:jc w:val="both"/>
        <w:rPr>
          <w:rFonts w:ascii="Times New Roman" w:hAnsi="Times New Roman" w:cs="Times New Roman"/>
          <w:sz w:val="28"/>
          <w:szCs w:val="28"/>
        </w:rPr>
      </w:pPr>
      <w:proofErr w:type="gramStart"/>
      <w:r w:rsidRPr="00F93F18">
        <w:rPr>
          <w:rFonts w:ascii="Times New Roman" w:hAnsi="Times New Roman" w:cs="Times New Roman"/>
          <w:sz w:val="28"/>
          <w:szCs w:val="28"/>
        </w:rPr>
        <w:t xml:space="preserve">В соответствии с федеральными законами от 06 октября 2003 г. </w:t>
      </w:r>
      <w:hyperlink r:id="rId4" w:history="1">
        <w:r w:rsidRPr="00F93F18">
          <w:rPr>
            <w:rFonts w:ascii="Times New Roman" w:hAnsi="Times New Roman" w:cs="Times New Roman"/>
            <w:sz w:val="28"/>
            <w:szCs w:val="28"/>
          </w:rPr>
          <w:t>N 131-ФЗ</w:t>
        </w:r>
      </w:hyperlink>
      <w:r w:rsidRPr="00F93F18">
        <w:rPr>
          <w:rFonts w:ascii="Times New Roman" w:hAnsi="Times New Roman" w:cs="Times New Roman"/>
          <w:sz w:val="28"/>
          <w:szCs w:val="28"/>
        </w:rPr>
        <w:t xml:space="preserve"> </w:t>
      </w:r>
      <w:r w:rsidR="00F14FBE">
        <w:rPr>
          <w:rFonts w:ascii="Times New Roman" w:hAnsi="Times New Roman" w:cs="Times New Roman"/>
          <w:sz w:val="28"/>
          <w:szCs w:val="28"/>
        </w:rPr>
        <w:t>«</w:t>
      </w:r>
      <w:r w:rsidRPr="00F93F18">
        <w:rPr>
          <w:rFonts w:ascii="Times New Roman" w:hAnsi="Times New Roman" w:cs="Times New Roman"/>
          <w:sz w:val="28"/>
          <w:szCs w:val="28"/>
        </w:rPr>
        <w:t>Об общих принципах организации местного самоуправления в Российской Федерации</w:t>
      </w:r>
      <w:r w:rsidR="00F14FBE">
        <w:rPr>
          <w:rFonts w:ascii="Times New Roman" w:hAnsi="Times New Roman" w:cs="Times New Roman"/>
          <w:sz w:val="28"/>
          <w:szCs w:val="28"/>
        </w:rPr>
        <w:t>»</w:t>
      </w:r>
      <w:r w:rsidRPr="00F93F18">
        <w:rPr>
          <w:rFonts w:ascii="Times New Roman" w:hAnsi="Times New Roman" w:cs="Times New Roman"/>
          <w:sz w:val="28"/>
          <w:szCs w:val="28"/>
        </w:rPr>
        <w:t xml:space="preserve">, от 28 декабря 2009 г. </w:t>
      </w:r>
      <w:hyperlink r:id="rId5" w:history="1">
        <w:r w:rsidRPr="00F93F18">
          <w:rPr>
            <w:rFonts w:ascii="Times New Roman" w:hAnsi="Times New Roman" w:cs="Times New Roman"/>
            <w:sz w:val="28"/>
            <w:szCs w:val="28"/>
          </w:rPr>
          <w:t>N 381-ФЗ</w:t>
        </w:r>
      </w:hyperlink>
      <w:r w:rsidRPr="00F93F18">
        <w:rPr>
          <w:rFonts w:ascii="Times New Roman" w:hAnsi="Times New Roman" w:cs="Times New Roman"/>
          <w:sz w:val="28"/>
          <w:szCs w:val="28"/>
        </w:rPr>
        <w:t xml:space="preserve"> </w:t>
      </w:r>
      <w:r w:rsidR="00F14FBE">
        <w:rPr>
          <w:rFonts w:ascii="Times New Roman" w:hAnsi="Times New Roman" w:cs="Times New Roman"/>
          <w:sz w:val="28"/>
          <w:szCs w:val="28"/>
        </w:rPr>
        <w:t>«</w:t>
      </w:r>
      <w:r w:rsidRPr="00F93F18">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F14FBE">
        <w:rPr>
          <w:rFonts w:ascii="Times New Roman" w:hAnsi="Times New Roman" w:cs="Times New Roman"/>
          <w:sz w:val="28"/>
          <w:szCs w:val="28"/>
        </w:rPr>
        <w:t>»</w:t>
      </w:r>
      <w:r w:rsidRPr="00F93F18">
        <w:rPr>
          <w:rFonts w:ascii="Times New Roman" w:hAnsi="Times New Roman" w:cs="Times New Roman"/>
          <w:sz w:val="28"/>
          <w:szCs w:val="28"/>
        </w:rPr>
        <w:t xml:space="preserve">, </w:t>
      </w:r>
      <w:hyperlink r:id="rId6" w:history="1">
        <w:r w:rsidRPr="00F93F18">
          <w:rPr>
            <w:rFonts w:ascii="Times New Roman" w:hAnsi="Times New Roman" w:cs="Times New Roman"/>
            <w:sz w:val="28"/>
            <w:szCs w:val="28"/>
          </w:rPr>
          <w:t>Законом</w:t>
        </w:r>
      </w:hyperlink>
      <w:r w:rsidRPr="00F93F18">
        <w:rPr>
          <w:rFonts w:ascii="Times New Roman" w:hAnsi="Times New Roman" w:cs="Times New Roman"/>
          <w:sz w:val="28"/>
          <w:szCs w:val="28"/>
        </w:rPr>
        <w:t xml:space="preserve"> Волгоградской области от 27 октября 2015 г. N 182-ОД </w:t>
      </w:r>
      <w:r w:rsidR="00F14FBE">
        <w:rPr>
          <w:rFonts w:ascii="Times New Roman" w:hAnsi="Times New Roman" w:cs="Times New Roman"/>
          <w:sz w:val="28"/>
          <w:szCs w:val="28"/>
        </w:rPr>
        <w:t>«</w:t>
      </w:r>
      <w:r w:rsidRPr="00F93F18">
        <w:rPr>
          <w:rFonts w:ascii="Times New Roman" w:hAnsi="Times New Roman" w:cs="Times New Roman"/>
          <w:sz w:val="28"/>
          <w:szCs w:val="28"/>
        </w:rPr>
        <w:t>О торговой деятельности в Волгоградской области</w:t>
      </w:r>
      <w:r w:rsidR="00F14FBE">
        <w:rPr>
          <w:rFonts w:ascii="Times New Roman" w:hAnsi="Times New Roman" w:cs="Times New Roman"/>
          <w:sz w:val="28"/>
          <w:szCs w:val="28"/>
        </w:rPr>
        <w:t>»</w:t>
      </w:r>
      <w:r w:rsidRPr="00F93F18">
        <w:rPr>
          <w:rFonts w:ascii="Times New Roman" w:hAnsi="Times New Roman" w:cs="Times New Roman"/>
          <w:sz w:val="28"/>
          <w:szCs w:val="28"/>
        </w:rPr>
        <w:t xml:space="preserve">, на основании </w:t>
      </w:r>
      <w:hyperlink r:id="rId7" w:history="1">
        <w:r w:rsidRPr="00F93F18">
          <w:rPr>
            <w:rFonts w:ascii="Times New Roman" w:hAnsi="Times New Roman" w:cs="Times New Roman"/>
            <w:sz w:val="28"/>
            <w:szCs w:val="28"/>
          </w:rPr>
          <w:t>приказа</w:t>
        </w:r>
      </w:hyperlink>
      <w:r w:rsidRPr="00F93F18">
        <w:rPr>
          <w:rFonts w:ascii="Times New Roman" w:hAnsi="Times New Roman" w:cs="Times New Roman"/>
          <w:sz w:val="28"/>
          <w:szCs w:val="28"/>
        </w:rPr>
        <w:t xml:space="preserve"> комитета промышленности и торговли</w:t>
      </w:r>
      <w:proofErr w:type="gramEnd"/>
      <w:r w:rsidRPr="00F93F18">
        <w:rPr>
          <w:rFonts w:ascii="Times New Roman" w:hAnsi="Times New Roman" w:cs="Times New Roman"/>
          <w:sz w:val="28"/>
          <w:szCs w:val="28"/>
        </w:rPr>
        <w:t xml:space="preserve"> Волгоградской области от 04 февраля 2016 г. N 14-ОД </w:t>
      </w:r>
      <w:r w:rsidR="00F14FBE">
        <w:rPr>
          <w:rFonts w:ascii="Times New Roman" w:hAnsi="Times New Roman" w:cs="Times New Roman"/>
          <w:sz w:val="28"/>
          <w:szCs w:val="28"/>
        </w:rPr>
        <w:t>«</w:t>
      </w:r>
      <w:r w:rsidRPr="00F93F18">
        <w:rPr>
          <w:rFonts w:ascii="Times New Roman" w:hAnsi="Times New Roman" w:cs="Times New Roman"/>
          <w:sz w:val="28"/>
          <w:szCs w:val="28"/>
        </w:rPr>
        <w:t>Об утверждении Порядка разработки и утверждения схем размещения нестационарных торговых объектов на территории Волгоградской области</w:t>
      </w:r>
      <w:r w:rsidR="00F14FBE">
        <w:rPr>
          <w:rFonts w:ascii="Times New Roman" w:hAnsi="Times New Roman" w:cs="Times New Roman"/>
          <w:sz w:val="28"/>
          <w:szCs w:val="28"/>
        </w:rPr>
        <w:t>»</w:t>
      </w:r>
      <w:r w:rsidRPr="00F93F18">
        <w:rPr>
          <w:rFonts w:ascii="Times New Roman" w:hAnsi="Times New Roman" w:cs="Times New Roman"/>
          <w:sz w:val="28"/>
          <w:szCs w:val="28"/>
        </w:rPr>
        <w:t xml:space="preserve">, руководствуясь </w:t>
      </w:r>
      <w:hyperlink r:id="rId8" w:history="1">
        <w:r w:rsidRPr="00F93F18">
          <w:rPr>
            <w:rFonts w:ascii="Times New Roman" w:hAnsi="Times New Roman" w:cs="Times New Roman"/>
            <w:sz w:val="28"/>
            <w:szCs w:val="28"/>
          </w:rPr>
          <w:t>Уставом</w:t>
        </w:r>
      </w:hyperlink>
      <w:r w:rsidRPr="00F93F18">
        <w:rPr>
          <w:rFonts w:ascii="Times New Roman" w:hAnsi="Times New Roman" w:cs="Times New Roman"/>
          <w:sz w:val="28"/>
          <w:szCs w:val="28"/>
        </w:rPr>
        <w:t xml:space="preserve"> </w:t>
      </w:r>
      <w:r w:rsidR="00F14FBE">
        <w:rPr>
          <w:rFonts w:ascii="Times New Roman" w:hAnsi="Times New Roman" w:cs="Times New Roman"/>
          <w:sz w:val="28"/>
          <w:szCs w:val="28"/>
        </w:rPr>
        <w:t>Суровикинского муниципального района</w:t>
      </w:r>
      <w:r w:rsidRPr="00F93F18">
        <w:rPr>
          <w:rFonts w:ascii="Times New Roman" w:hAnsi="Times New Roman" w:cs="Times New Roman"/>
          <w:sz w:val="28"/>
          <w:szCs w:val="28"/>
        </w:rPr>
        <w:t xml:space="preserve"> Волгоградской области, </w:t>
      </w:r>
      <w:r w:rsidR="00F14FBE">
        <w:rPr>
          <w:rFonts w:ascii="Times New Roman" w:hAnsi="Times New Roman" w:cs="Times New Roman"/>
          <w:sz w:val="28"/>
          <w:szCs w:val="28"/>
        </w:rPr>
        <w:t>районная</w:t>
      </w:r>
      <w:r w:rsidRPr="00F93F18">
        <w:rPr>
          <w:rFonts w:ascii="Times New Roman" w:hAnsi="Times New Roman" w:cs="Times New Roman"/>
          <w:sz w:val="28"/>
          <w:szCs w:val="28"/>
        </w:rPr>
        <w:t xml:space="preserve"> Дума решила:</w:t>
      </w:r>
    </w:p>
    <w:p w:rsidR="00F93F18" w:rsidRPr="00F93F18" w:rsidRDefault="00F93F18" w:rsidP="00F93F18">
      <w:pPr>
        <w:pStyle w:val="ConsPlusNormal"/>
        <w:ind w:firstLine="540"/>
        <w:jc w:val="both"/>
        <w:rPr>
          <w:rFonts w:ascii="Times New Roman" w:hAnsi="Times New Roman" w:cs="Times New Roman"/>
          <w:sz w:val="28"/>
          <w:szCs w:val="28"/>
        </w:rPr>
      </w:pPr>
      <w:r w:rsidRPr="00F93F18">
        <w:rPr>
          <w:rFonts w:ascii="Times New Roman" w:hAnsi="Times New Roman" w:cs="Times New Roman"/>
          <w:sz w:val="28"/>
          <w:szCs w:val="28"/>
        </w:rPr>
        <w:t xml:space="preserve">1. Утвердить прилагаемый </w:t>
      </w:r>
      <w:hyperlink w:anchor="P40" w:history="1">
        <w:r w:rsidRPr="00F93F18">
          <w:rPr>
            <w:rFonts w:ascii="Times New Roman" w:hAnsi="Times New Roman" w:cs="Times New Roman"/>
            <w:sz w:val="28"/>
            <w:szCs w:val="28"/>
          </w:rPr>
          <w:t>Порядок</w:t>
        </w:r>
      </w:hyperlink>
      <w:r w:rsidRPr="00F93F18">
        <w:rPr>
          <w:rFonts w:ascii="Times New Roman" w:hAnsi="Times New Roman" w:cs="Times New Roman"/>
          <w:sz w:val="28"/>
          <w:szCs w:val="28"/>
        </w:rPr>
        <w:t xml:space="preserve"> размещения нестационарных торговых объектов на территории </w:t>
      </w:r>
      <w:r w:rsidR="00F14FBE">
        <w:rPr>
          <w:rFonts w:ascii="Times New Roman" w:hAnsi="Times New Roman" w:cs="Times New Roman"/>
          <w:sz w:val="28"/>
          <w:szCs w:val="28"/>
        </w:rPr>
        <w:t xml:space="preserve">Суровикинского муниципального района </w:t>
      </w:r>
      <w:r w:rsidRPr="00F93F18">
        <w:rPr>
          <w:rFonts w:ascii="Times New Roman" w:hAnsi="Times New Roman" w:cs="Times New Roman"/>
          <w:sz w:val="28"/>
          <w:szCs w:val="28"/>
        </w:rPr>
        <w:t xml:space="preserve"> Волгоградской области.</w:t>
      </w:r>
    </w:p>
    <w:p w:rsidR="00F14FBE" w:rsidRDefault="00F14FBE" w:rsidP="00F14FBE">
      <w:pPr>
        <w:widowControl/>
        <w:ind w:firstLine="540"/>
        <w:jc w:val="both"/>
        <w:rPr>
          <w:rFonts w:eastAsia="Calibri"/>
          <w:sz w:val="28"/>
          <w:szCs w:val="28"/>
          <w:lang w:eastAsia="en-US"/>
        </w:rPr>
      </w:pPr>
      <w:r>
        <w:rPr>
          <w:sz w:val="28"/>
          <w:szCs w:val="28"/>
        </w:rPr>
        <w:t>2</w:t>
      </w:r>
      <w:r w:rsidR="00F93F18" w:rsidRPr="00F93F18">
        <w:rPr>
          <w:sz w:val="28"/>
          <w:szCs w:val="28"/>
        </w:rPr>
        <w:t>. Настоящее решение вступает в силу со дня его официального опубликования</w:t>
      </w:r>
      <w:r w:rsidRPr="00F14FBE">
        <w:rPr>
          <w:rFonts w:eastAsia="Calibri"/>
          <w:sz w:val="28"/>
          <w:szCs w:val="28"/>
          <w:lang w:eastAsia="en-US"/>
        </w:rPr>
        <w:t xml:space="preserve"> </w:t>
      </w:r>
      <w:r>
        <w:rPr>
          <w:rFonts w:eastAsia="Calibri"/>
          <w:sz w:val="28"/>
          <w:szCs w:val="28"/>
          <w:lang w:eastAsia="en-US"/>
        </w:rPr>
        <w:t>в общественно-политической газете Суровикинского района «Заря».</w:t>
      </w:r>
    </w:p>
    <w:p w:rsidR="00F93F18" w:rsidRDefault="00F93F18" w:rsidP="00F93F18">
      <w:pPr>
        <w:jc w:val="both"/>
        <w:rPr>
          <w:sz w:val="28"/>
          <w:szCs w:val="28"/>
        </w:rPr>
      </w:pPr>
    </w:p>
    <w:p w:rsidR="00F93F18" w:rsidRDefault="00F93F18" w:rsidP="00F93F18">
      <w:pPr>
        <w:jc w:val="both"/>
        <w:rPr>
          <w:sz w:val="28"/>
          <w:szCs w:val="28"/>
        </w:rPr>
      </w:pPr>
    </w:p>
    <w:p w:rsidR="00F93F18" w:rsidRDefault="00F93F18" w:rsidP="00F93F18">
      <w:pPr>
        <w:jc w:val="both"/>
        <w:rPr>
          <w:color w:val="000000"/>
          <w:sz w:val="28"/>
          <w:szCs w:val="28"/>
        </w:rPr>
      </w:pPr>
      <w:r>
        <w:rPr>
          <w:color w:val="000000"/>
          <w:sz w:val="28"/>
          <w:szCs w:val="28"/>
        </w:rPr>
        <w:t>Глава Суровикинского</w:t>
      </w:r>
    </w:p>
    <w:p w:rsidR="00F93F18" w:rsidRDefault="00F93F18" w:rsidP="00F93F18">
      <w:pPr>
        <w:jc w:val="both"/>
        <w:rPr>
          <w:color w:val="000000"/>
          <w:sz w:val="28"/>
          <w:szCs w:val="28"/>
        </w:rPr>
      </w:pPr>
      <w:r>
        <w:rPr>
          <w:color w:val="000000"/>
          <w:sz w:val="28"/>
          <w:szCs w:val="28"/>
        </w:rPr>
        <w:t xml:space="preserve">муниципального района                                                      И.В. Дмитриев                               </w:t>
      </w:r>
    </w:p>
    <w:p w:rsidR="00F93F18" w:rsidRDefault="00F93F18" w:rsidP="00F93F18">
      <w:pPr>
        <w:pStyle w:val="ConsPlusTitle"/>
        <w:widowControl/>
        <w:jc w:val="center"/>
        <w:outlineLvl w:val="1"/>
      </w:pPr>
    </w:p>
    <w:p w:rsidR="00F93F18" w:rsidRDefault="00F93F18" w:rsidP="00F93F18"/>
    <w:p w:rsidR="00F93F18" w:rsidRDefault="00F93F18" w:rsidP="00F93F18"/>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rsidR="00F93F18" w:rsidTr="00103231">
        <w:tc>
          <w:tcPr>
            <w:tcW w:w="5495" w:type="dxa"/>
          </w:tcPr>
          <w:p w:rsidR="00F93F18" w:rsidRDefault="00F93F18" w:rsidP="00F93F18">
            <w:pPr>
              <w:widowControl/>
              <w:jc w:val="right"/>
              <w:outlineLvl w:val="0"/>
              <w:rPr>
                <w:color w:val="000000"/>
                <w:sz w:val="28"/>
                <w:szCs w:val="28"/>
                <w:lang w:eastAsia="en-US"/>
              </w:rPr>
            </w:pPr>
          </w:p>
          <w:p w:rsidR="00F93F18" w:rsidRDefault="00F93F18" w:rsidP="00F93F18">
            <w:pPr>
              <w:widowControl/>
              <w:jc w:val="right"/>
              <w:outlineLvl w:val="0"/>
              <w:rPr>
                <w:color w:val="000000"/>
                <w:sz w:val="28"/>
                <w:szCs w:val="28"/>
                <w:lang w:eastAsia="en-US"/>
              </w:rPr>
            </w:pPr>
          </w:p>
          <w:p w:rsidR="00F93F18" w:rsidRDefault="00F93F18" w:rsidP="00F93F18">
            <w:pPr>
              <w:widowControl/>
              <w:jc w:val="right"/>
              <w:outlineLvl w:val="0"/>
              <w:rPr>
                <w:color w:val="000000"/>
                <w:sz w:val="28"/>
                <w:szCs w:val="28"/>
                <w:lang w:eastAsia="en-US"/>
              </w:rPr>
            </w:pPr>
          </w:p>
        </w:tc>
        <w:tc>
          <w:tcPr>
            <w:tcW w:w="3969" w:type="dxa"/>
            <w:hideMark/>
          </w:tcPr>
          <w:p w:rsidR="00F93F18" w:rsidRDefault="00F93F18" w:rsidP="00F93F18">
            <w:pPr>
              <w:widowControl/>
              <w:jc w:val="both"/>
              <w:outlineLvl w:val="0"/>
              <w:rPr>
                <w:color w:val="000000"/>
                <w:sz w:val="24"/>
                <w:szCs w:val="24"/>
                <w:lang w:eastAsia="en-US"/>
              </w:rPr>
            </w:pPr>
          </w:p>
          <w:p w:rsidR="00F93F18" w:rsidRDefault="00F93F18" w:rsidP="00F93F18">
            <w:pPr>
              <w:widowControl/>
              <w:jc w:val="both"/>
              <w:outlineLvl w:val="0"/>
              <w:rPr>
                <w:color w:val="000000"/>
                <w:sz w:val="24"/>
                <w:szCs w:val="24"/>
                <w:lang w:eastAsia="en-US"/>
              </w:rPr>
            </w:pPr>
          </w:p>
          <w:p w:rsidR="00F93F18" w:rsidRDefault="00F93F18" w:rsidP="00F93F18">
            <w:pPr>
              <w:widowControl/>
              <w:jc w:val="both"/>
              <w:outlineLvl w:val="0"/>
              <w:rPr>
                <w:color w:val="000000"/>
                <w:sz w:val="24"/>
                <w:szCs w:val="24"/>
                <w:lang w:eastAsia="en-US"/>
              </w:rPr>
            </w:pPr>
          </w:p>
          <w:p w:rsidR="00F93F18" w:rsidRDefault="00F93F18" w:rsidP="00F93F18">
            <w:pPr>
              <w:widowControl/>
              <w:jc w:val="both"/>
              <w:outlineLvl w:val="0"/>
              <w:rPr>
                <w:color w:val="000000"/>
                <w:sz w:val="24"/>
                <w:szCs w:val="24"/>
                <w:lang w:eastAsia="en-US"/>
              </w:rPr>
            </w:pPr>
          </w:p>
          <w:p w:rsidR="00F14FBE" w:rsidRDefault="00F14FBE" w:rsidP="00F93F18">
            <w:pPr>
              <w:widowControl/>
              <w:jc w:val="both"/>
              <w:outlineLvl w:val="0"/>
              <w:rPr>
                <w:color w:val="000000"/>
                <w:sz w:val="24"/>
                <w:szCs w:val="24"/>
                <w:lang w:eastAsia="en-US"/>
              </w:rPr>
            </w:pPr>
          </w:p>
          <w:p w:rsidR="00BE7A3F" w:rsidRDefault="00BE7A3F" w:rsidP="00F93F18">
            <w:pPr>
              <w:widowControl/>
              <w:jc w:val="both"/>
              <w:outlineLvl w:val="0"/>
              <w:rPr>
                <w:color w:val="000000"/>
                <w:sz w:val="28"/>
                <w:szCs w:val="28"/>
                <w:lang w:eastAsia="en-US"/>
              </w:rPr>
            </w:pPr>
          </w:p>
          <w:p w:rsidR="00F93F18" w:rsidRPr="00F14FBE" w:rsidRDefault="00F93F18" w:rsidP="00F93F18">
            <w:pPr>
              <w:widowControl/>
              <w:jc w:val="both"/>
              <w:outlineLvl w:val="0"/>
              <w:rPr>
                <w:color w:val="000000"/>
                <w:sz w:val="28"/>
                <w:szCs w:val="28"/>
                <w:lang w:eastAsia="en-US"/>
              </w:rPr>
            </w:pPr>
            <w:r w:rsidRPr="00F14FBE">
              <w:rPr>
                <w:color w:val="000000"/>
                <w:sz w:val="28"/>
                <w:szCs w:val="28"/>
                <w:lang w:eastAsia="en-US"/>
              </w:rPr>
              <w:lastRenderedPageBreak/>
              <w:t>П</w:t>
            </w:r>
            <w:r w:rsidR="00103231">
              <w:rPr>
                <w:color w:val="000000"/>
                <w:sz w:val="28"/>
                <w:szCs w:val="28"/>
                <w:lang w:eastAsia="en-US"/>
              </w:rPr>
              <w:t>РИЛОЖЕНИЕ</w:t>
            </w:r>
            <w:r w:rsidRPr="00F14FBE">
              <w:rPr>
                <w:color w:val="000000"/>
                <w:sz w:val="28"/>
                <w:szCs w:val="28"/>
                <w:lang w:eastAsia="en-US"/>
              </w:rPr>
              <w:t xml:space="preserve"> </w:t>
            </w:r>
          </w:p>
          <w:p w:rsidR="00F93F18" w:rsidRPr="00F14FBE" w:rsidRDefault="00F93F18" w:rsidP="00F93F18">
            <w:pPr>
              <w:widowControl/>
              <w:jc w:val="both"/>
              <w:outlineLvl w:val="0"/>
              <w:rPr>
                <w:color w:val="000000"/>
                <w:sz w:val="28"/>
                <w:szCs w:val="28"/>
                <w:lang w:eastAsia="en-US"/>
              </w:rPr>
            </w:pPr>
            <w:r w:rsidRPr="00F14FBE">
              <w:rPr>
                <w:color w:val="000000"/>
                <w:sz w:val="28"/>
                <w:szCs w:val="28"/>
                <w:lang w:eastAsia="en-US"/>
              </w:rPr>
              <w:t xml:space="preserve">к решению </w:t>
            </w:r>
            <w:proofErr w:type="spellStart"/>
            <w:r w:rsidRPr="00F14FBE">
              <w:rPr>
                <w:color w:val="000000"/>
                <w:sz w:val="28"/>
                <w:szCs w:val="28"/>
                <w:lang w:eastAsia="en-US"/>
              </w:rPr>
              <w:t>Суровикинской</w:t>
            </w:r>
            <w:proofErr w:type="spellEnd"/>
          </w:p>
          <w:p w:rsidR="00F93F18" w:rsidRDefault="00F93F18" w:rsidP="00103231">
            <w:pPr>
              <w:widowControl/>
              <w:jc w:val="both"/>
              <w:outlineLvl w:val="0"/>
              <w:rPr>
                <w:color w:val="000000"/>
                <w:sz w:val="28"/>
                <w:szCs w:val="28"/>
                <w:lang w:eastAsia="en-US"/>
              </w:rPr>
            </w:pPr>
            <w:r w:rsidRPr="00F14FBE">
              <w:rPr>
                <w:color w:val="000000"/>
                <w:sz w:val="28"/>
                <w:szCs w:val="28"/>
                <w:lang w:eastAsia="en-US"/>
              </w:rPr>
              <w:t xml:space="preserve">районной Думы от   2016 г. </w:t>
            </w:r>
            <w:r w:rsidR="00103231">
              <w:rPr>
                <w:color w:val="000000"/>
                <w:sz w:val="28"/>
                <w:szCs w:val="28"/>
                <w:lang w:eastAsia="en-US"/>
              </w:rPr>
              <w:t>№</w:t>
            </w:r>
            <w:r w:rsidRPr="00F14FBE">
              <w:rPr>
                <w:color w:val="000000"/>
                <w:sz w:val="28"/>
                <w:szCs w:val="28"/>
                <w:lang w:eastAsia="en-US"/>
              </w:rPr>
              <w:t xml:space="preserve"> </w:t>
            </w:r>
          </w:p>
        </w:tc>
      </w:tr>
    </w:tbl>
    <w:p w:rsidR="00B60399" w:rsidRDefault="00B60399">
      <w:pPr>
        <w:pStyle w:val="ConsPlusNormal"/>
        <w:jc w:val="both"/>
      </w:pPr>
    </w:p>
    <w:p w:rsidR="00B60399" w:rsidRDefault="00B60399">
      <w:pPr>
        <w:pStyle w:val="ConsPlusNormal"/>
        <w:jc w:val="both"/>
      </w:pPr>
    </w:p>
    <w:p w:rsidR="00B60399" w:rsidRDefault="00B60399">
      <w:pPr>
        <w:pStyle w:val="ConsPlusNormal"/>
        <w:jc w:val="both"/>
      </w:pPr>
    </w:p>
    <w:p w:rsidR="00B60399" w:rsidRDefault="00B60399">
      <w:pPr>
        <w:pStyle w:val="ConsPlusNormal"/>
        <w:jc w:val="both"/>
      </w:pPr>
    </w:p>
    <w:p w:rsidR="00B60399" w:rsidRDefault="00B60399">
      <w:pPr>
        <w:pStyle w:val="ConsPlusNormal"/>
        <w:jc w:val="both"/>
      </w:pPr>
    </w:p>
    <w:p w:rsidR="00B60399" w:rsidRPr="00D20ED6" w:rsidRDefault="00F14FBE">
      <w:pPr>
        <w:pStyle w:val="ConsPlusTitle"/>
        <w:jc w:val="center"/>
        <w:rPr>
          <w:rFonts w:ascii="Times New Roman" w:hAnsi="Times New Roman" w:cs="Times New Roman"/>
          <w:b w:val="0"/>
          <w:sz w:val="28"/>
          <w:szCs w:val="28"/>
        </w:rPr>
      </w:pPr>
      <w:bookmarkStart w:id="0" w:name="P40"/>
      <w:bookmarkEnd w:id="0"/>
      <w:r w:rsidRPr="00D20ED6">
        <w:rPr>
          <w:rFonts w:ascii="Times New Roman" w:hAnsi="Times New Roman" w:cs="Times New Roman"/>
          <w:b w:val="0"/>
          <w:sz w:val="28"/>
          <w:szCs w:val="28"/>
        </w:rPr>
        <w:t>Порядок</w:t>
      </w:r>
    </w:p>
    <w:p w:rsidR="00B60399" w:rsidRPr="00D20ED6" w:rsidRDefault="00F14FBE">
      <w:pPr>
        <w:pStyle w:val="ConsPlusTitle"/>
        <w:jc w:val="center"/>
        <w:rPr>
          <w:rFonts w:ascii="Times New Roman" w:hAnsi="Times New Roman" w:cs="Times New Roman"/>
          <w:b w:val="0"/>
          <w:sz w:val="28"/>
          <w:szCs w:val="28"/>
        </w:rPr>
      </w:pPr>
      <w:r w:rsidRPr="00D20ED6">
        <w:rPr>
          <w:rFonts w:ascii="Times New Roman" w:hAnsi="Times New Roman" w:cs="Times New Roman"/>
          <w:b w:val="0"/>
          <w:sz w:val="28"/>
          <w:szCs w:val="28"/>
        </w:rPr>
        <w:t>размещения нестационарных торговых объектов на территории</w:t>
      </w:r>
    </w:p>
    <w:p w:rsidR="00B60399" w:rsidRPr="00D20ED6" w:rsidRDefault="00F14FBE">
      <w:pPr>
        <w:pStyle w:val="ConsPlusTitle"/>
        <w:jc w:val="center"/>
        <w:rPr>
          <w:rFonts w:ascii="Times New Roman" w:hAnsi="Times New Roman" w:cs="Times New Roman"/>
          <w:b w:val="0"/>
          <w:sz w:val="28"/>
          <w:szCs w:val="28"/>
        </w:rPr>
      </w:pPr>
      <w:r w:rsidRPr="00D20ED6">
        <w:rPr>
          <w:rFonts w:ascii="Times New Roman" w:hAnsi="Times New Roman" w:cs="Times New Roman"/>
          <w:b w:val="0"/>
          <w:sz w:val="28"/>
          <w:szCs w:val="28"/>
        </w:rPr>
        <w:t>Суровикинского муниципального района  Волгоградской области</w:t>
      </w:r>
    </w:p>
    <w:p w:rsidR="00B60399" w:rsidRDefault="00B60399">
      <w:pPr>
        <w:pStyle w:val="ConsPlusNormal"/>
        <w:jc w:val="both"/>
      </w:pPr>
    </w:p>
    <w:p w:rsidR="00B60399" w:rsidRPr="00D20ED6" w:rsidRDefault="00B60399">
      <w:pPr>
        <w:pStyle w:val="ConsPlusNormal"/>
        <w:jc w:val="center"/>
        <w:rPr>
          <w:rFonts w:ascii="Times New Roman" w:hAnsi="Times New Roman" w:cs="Times New Roman"/>
          <w:sz w:val="28"/>
          <w:szCs w:val="28"/>
        </w:rPr>
      </w:pPr>
      <w:r w:rsidRPr="00D20ED6">
        <w:rPr>
          <w:rFonts w:ascii="Times New Roman" w:hAnsi="Times New Roman" w:cs="Times New Roman"/>
          <w:sz w:val="28"/>
          <w:szCs w:val="28"/>
        </w:rPr>
        <w:t>1. Общие положения</w:t>
      </w:r>
    </w:p>
    <w:p w:rsidR="00B60399" w:rsidRPr="00D20ED6" w:rsidRDefault="00B60399">
      <w:pPr>
        <w:pStyle w:val="ConsPlusNormal"/>
        <w:jc w:val="both"/>
        <w:rPr>
          <w:rFonts w:ascii="Times New Roman" w:hAnsi="Times New Roman" w:cs="Times New Roman"/>
          <w:sz w:val="28"/>
          <w:szCs w:val="28"/>
        </w:rPr>
      </w:pPr>
    </w:p>
    <w:p w:rsidR="00EC7E4F" w:rsidRPr="00EC7E4F" w:rsidRDefault="00B60399" w:rsidP="00EC7E4F">
      <w:pPr>
        <w:pStyle w:val="ConsPlusNormal"/>
        <w:ind w:firstLine="540"/>
        <w:jc w:val="both"/>
        <w:rPr>
          <w:rFonts w:ascii="Times New Roman" w:eastAsiaTheme="minorHAnsi" w:hAnsi="Times New Roman" w:cs="Times New Roman"/>
          <w:sz w:val="28"/>
          <w:szCs w:val="28"/>
          <w:lang w:eastAsia="en-US"/>
        </w:rPr>
      </w:pPr>
      <w:r w:rsidRPr="00D20ED6">
        <w:rPr>
          <w:rFonts w:ascii="Times New Roman" w:hAnsi="Times New Roman" w:cs="Times New Roman"/>
          <w:sz w:val="28"/>
          <w:szCs w:val="28"/>
        </w:rPr>
        <w:t xml:space="preserve">1.1. </w:t>
      </w:r>
      <w:proofErr w:type="gramStart"/>
      <w:r w:rsidR="00EC7E4F" w:rsidRPr="00EC7E4F">
        <w:rPr>
          <w:rFonts w:ascii="Times New Roman" w:eastAsiaTheme="minorHAnsi" w:hAnsi="Times New Roman" w:cs="Times New Roman"/>
          <w:sz w:val="28"/>
          <w:szCs w:val="28"/>
          <w:lang w:eastAsia="en-US"/>
        </w:rPr>
        <w:t xml:space="preserve">Порядок размещения нестационарных торговых объектов на территории </w:t>
      </w:r>
      <w:r w:rsidR="00EC7E4F">
        <w:rPr>
          <w:rFonts w:ascii="Times New Roman" w:hAnsi="Times New Roman" w:cs="Times New Roman"/>
          <w:sz w:val="28"/>
          <w:szCs w:val="28"/>
        </w:rPr>
        <w:t xml:space="preserve">Суровикинского муниципального района </w:t>
      </w:r>
      <w:r w:rsidR="00EC7E4F" w:rsidRPr="00F93F18">
        <w:rPr>
          <w:rFonts w:ascii="Times New Roman" w:hAnsi="Times New Roman" w:cs="Times New Roman"/>
          <w:sz w:val="28"/>
          <w:szCs w:val="28"/>
        </w:rPr>
        <w:t xml:space="preserve"> Волгоградской области</w:t>
      </w:r>
      <w:r w:rsidR="00EC7E4F" w:rsidRPr="00EC7E4F">
        <w:rPr>
          <w:rFonts w:ascii="Times New Roman" w:eastAsiaTheme="minorHAnsi" w:hAnsi="Times New Roman" w:cs="Times New Roman"/>
          <w:sz w:val="28"/>
          <w:szCs w:val="28"/>
          <w:lang w:eastAsia="en-US"/>
        </w:rPr>
        <w:t xml:space="preserve"> (далее - Порядок) разработан в соответствии с Федеральным </w:t>
      </w:r>
      <w:hyperlink r:id="rId9" w:history="1">
        <w:r w:rsidR="00EC7E4F" w:rsidRPr="00EC7E4F">
          <w:rPr>
            <w:rFonts w:ascii="Times New Roman" w:eastAsiaTheme="minorHAnsi" w:hAnsi="Times New Roman" w:cs="Times New Roman"/>
            <w:sz w:val="28"/>
            <w:szCs w:val="28"/>
            <w:lang w:eastAsia="en-US"/>
          </w:rPr>
          <w:t>законом</w:t>
        </w:r>
      </w:hyperlink>
      <w:r w:rsidR="00EC7E4F" w:rsidRPr="00EC7E4F">
        <w:rPr>
          <w:rFonts w:ascii="Times New Roman" w:eastAsiaTheme="minorHAnsi" w:hAnsi="Times New Roman" w:cs="Times New Roman"/>
          <w:sz w:val="28"/>
          <w:szCs w:val="28"/>
          <w:lang w:eastAsia="en-US"/>
        </w:rPr>
        <w:t xml:space="preserve"> от 28 декабря 2009 г. N 381-ФЗ </w:t>
      </w:r>
      <w:r w:rsidR="00EC7E4F">
        <w:rPr>
          <w:rFonts w:ascii="Times New Roman" w:eastAsiaTheme="minorHAnsi" w:hAnsi="Times New Roman" w:cs="Times New Roman"/>
          <w:sz w:val="28"/>
          <w:szCs w:val="28"/>
          <w:lang w:eastAsia="en-US"/>
        </w:rPr>
        <w:t>«</w:t>
      </w:r>
      <w:r w:rsidR="00EC7E4F" w:rsidRPr="00EC7E4F">
        <w:rPr>
          <w:rFonts w:ascii="Times New Roman" w:eastAsiaTheme="minorHAnsi" w:hAnsi="Times New Roman" w:cs="Times New Roman"/>
          <w:sz w:val="28"/>
          <w:szCs w:val="28"/>
          <w:lang w:eastAsia="en-US"/>
        </w:rPr>
        <w:t>Об основах государственного регулирования торговой деятельности в Российской Федерации</w:t>
      </w:r>
      <w:r w:rsidR="00EC7E4F">
        <w:rPr>
          <w:rFonts w:ascii="Times New Roman" w:eastAsiaTheme="minorHAnsi" w:hAnsi="Times New Roman" w:cs="Times New Roman"/>
          <w:sz w:val="28"/>
          <w:szCs w:val="28"/>
          <w:lang w:eastAsia="en-US"/>
        </w:rPr>
        <w:t>»</w:t>
      </w:r>
      <w:r w:rsidR="00EC7E4F" w:rsidRPr="00EC7E4F">
        <w:rPr>
          <w:rFonts w:ascii="Times New Roman" w:eastAsiaTheme="minorHAnsi" w:hAnsi="Times New Roman" w:cs="Times New Roman"/>
          <w:sz w:val="28"/>
          <w:szCs w:val="28"/>
          <w:lang w:eastAsia="en-US"/>
        </w:rPr>
        <w:t xml:space="preserve">, </w:t>
      </w:r>
      <w:hyperlink r:id="rId10" w:history="1">
        <w:r w:rsidR="00EC7E4F" w:rsidRPr="00EC7E4F">
          <w:rPr>
            <w:rFonts w:ascii="Times New Roman" w:eastAsiaTheme="minorHAnsi" w:hAnsi="Times New Roman" w:cs="Times New Roman"/>
            <w:sz w:val="28"/>
            <w:szCs w:val="28"/>
            <w:lang w:eastAsia="en-US"/>
          </w:rPr>
          <w:t>Законом</w:t>
        </w:r>
      </w:hyperlink>
      <w:r w:rsidR="00EC7E4F" w:rsidRPr="00EC7E4F">
        <w:rPr>
          <w:rFonts w:ascii="Times New Roman" w:eastAsiaTheme="minorHAnsi" w:hAnsi="Times New Roman" w:cs="Times New Roman"/>
          <w:sz w:val="28"/>
          <w:szCs w:val="28"/>
          <w:lang w:eastAsia="en-US"/>
        </w:rPr>
        <w:t xml:space="preserve"> Волгоградской области от 27.10.2015 N 182-ОД </w:t>
      </w:r>
      <w:r w:rsidR="00EC7E4F">
        <w:rPr>
          <w:rFonts w:ascii="Times New Roman" w:eastAsiaTheme="minorHAnsi" w:hAnsi="Times New Roman" w:cs="Times New Roman"/>
          <w:sz w:val="28"/>
          <w:szCs w:val="28"/>
          <w:lang w:eastAsia="en-US"/>
        </w:rPr>
        <w:t>«</w:t>
      </w:r>
      <w:r w:rsidR="00EC7E4F" w:rsidRPr="00EC7E4F">
        <w:rPr>
          <w:rFonts w:ascii="Times New Roman" w:eastAsiaTheme="minorHAnsi" w:hAnsi="Times New Roman" w:cs="Times New Roman"/>
          <w:sz w:val="28"/>
          <w:szCs w:val="28"/>
          <w:lang w:eastAsia="en-US"/>
        </w:rPr>
        <w:t>О торговой деятельности в Волгоградской области</w:t>
      </w:r>
      <w:r w:rsidR="00EC7E4F">
        <w:rPr>
          <w:rFonts w:ascii="Times New Roman" w:eastAsiaTheme="minorHAnsi" w:hAnsi="Times New Roman" w:cs="Times New Roman"/>
          <w:sz w:val="28"/>
          <w:szCs w:val="28"/>
          <w:lang w:eastAsia="en-US"/>
        </w:rPr>
        <w:t>»</w:t>
      </w:r>
      <w:r w:rsidR="00EC7E4F" w:rsidRPr="00EC7E4F">
        <w:rPr>
          <w:rFonts w:ascii="Times New Roman" w:eastAsiaTheme="minorHAnsi" w:hAnsi="Times New Roman" w:cs="Times New Roman"/>
          <w:sz w:val="28"/>
          <w:szCs w:val="28"/>
          <w:lang w:eastAsia="en-US"/>
        </w:rPr>
        <w:t xml:space="preserve"> и </w:t>
      </w:r>
      <w:hyperlink r:id="rId11" w:history="1">
        <w:r w:rsidR="00EC7E4F" w:rsidRPr="00EC7E4F">
          <w:rPr>
            <w:rFonts w:ascii="Times New Roman" w:eastAsiaTheme="minorHAnsi" w:hAnsi="Times New Roman" w:cs="Times New Roman"/>
            <w:sz w:val="28"/>
            <w:szCs w:val="28"/>
            <w:lang w:eastAsia="en-US"/>
          </w:rPr>
          <w:t>приказом</w:t>
        </w:r>
      </w:hyperlink>
      <w:r w:rsidR="00EC7E4F" w:rsidRPr="00EC7E4F">
        <w:rPr>
          <w:rFonts w:ascii="Times New Roman" w:eastAsiaTheme="minorHAnsi" w:hAnsi="Times New Roman" w:cs="Times New Roman"/>
          <w:sz w:val="28"/>
          <w:szCs w:val="28"/>
          <w:lang w:eastAsia="en-US"/>
        </w:rPr>
        <w:t xml:space="preserve"> комитета промышленности и торговли Волгоградской области от 04 февраля</w:t>
      </w:r>
      <w:proofErr w:type="gramEnd"/>
      <w:r w:rsidR="00EC7E4F" w:rsidRPr="00EC7E4F">
        <w:rPr>
          <w:rFonts w:ascii="Times New Roman" w:eastAsiaTheme="minorHAnsi" w:hAnsi="Times New Roman" w:cs="Times New Roman"/>
          <w:sz w:val="28"/>
          <w:szCs w:val="28"/>
          <w:lang w:eastAsia="en-US"/>
        </w:rPr>
        <w:t xml:space="preserve"> 2016 года N 14-</w:t>
      </w:r>
      <w:r w:rsidR="00EC7E4F">
        <w:rPr>
          <w:rFonts w:ascii="Times New Roman" w:eastAsiaTheme="minorHAnsi" w:hAnsi="Times New Roman" w:cs="Times New Roman"/>
          <w:sz w:val="28"/>
          <w:szCs w:val="28"/>
          <w:lang w:eastAsia="en-US"/>
        </w:rPr>
        <w:t>ОД</w:t>
      </w:r>
      <w:r w:rsidR="00EC7E4F" w:rsidRPr="00EC7E4F">
        <w:rPr>
          <w:rFonts w:ascii="Times New Roman" w:eastAsiaTheme="minorHAnsi" w:hAnsi="Times New Roman" w:cs="Times New Roman"/>
          <w:sz w:val="28"/>
          <w:szCs w:val="28"/>
          <w:lang w:eastAsia="en-US"/>
        </w:rPr>
        <w:t xml:space="preserve"> </w:t>
      </w:r>
      <w:r w:rsidR="00EC7E4F">
        <w:rPr>
          <w:rFonts w:ascii="Times New Roman" w:eastAsiaTheme="minorHAnsi" w:hAnsi="Times New Roman" w:cs="Times New Roman"/>
          <w:sz w:val="28"/>
          <w:szCs w:val="28"/>
          <w:lang w:eastAsia="en-US"/>
        </w:rPr>
        <w:t>«</w:t>
      </w:r>
      <w:r w:rsidR="00EC7E4F" w:rsidRPr="00EC7E4F">
        <w:rPr>
          <w:rFonts w:ascii="Times New Roman" w:eastAsiaTheme="minorHAnsi" w:hAnsi="Times New Roman" w:cs="Times New Roman"/>
          <w:sz w:val="28"/>
          <w:szCs w:val="28"/>
          <w:lang w:eastAsia="en-US"/>
        </w:rPr>
        <w:t>О порядке разработки и утверждения схем размещения нестационарных торговых объектов на территории Волгоградской области</w:t>
      </w:r>
      <w:r w:rsidR="0019368A">
        <w:rPr>
          <w:rFonts w:ascii="Times New Roman" w:eastAsiaTheme="minorHAnsi" w:hAnsi="Times New Roman" w:cs="Times New Roman"/>
          <w:sz w:val="28"/>
          <w:szCs w:val="28"/>
          <w:lang w:eastAsia="en-US"/>
        </w:rPr>
        <w:t>»</w:t>
      </w:r>
      <w:r w:rsidR="00EC7E4F" w:rsidRPr="00EC7E4F">
        <w:rPr>
          <w:rFonts w:ascii="Times New Roman" w:eastAsiaTheme="minorHAnsi" w:hAnsi="Times New Roman" w:cs="Times New Roman"/>
          <w:sz w:val="28"/>
          <w:szCs w:val="28"/>
          <w:lang w:eastAsia="en-US"/>
        </w:rPr>
        <w:t xml:space="preserve"> и регламентирует процедуру размещения нестационарных торговых объектов на территории </w:t>
      </w:r>
      <w:r w:rsidR="0019368A">
        <w:rPr>
          <w:rFonts w:ascii="Times New Roman" w:hAnsi="Times New Roman" w:cs="Times New Roman"/>
          <w:sz w:val="28"/>
          <w:szCs w:val="28"/>
        </w:rPr>
        <w:t xml:space="preserve">Суровикинского муниципального района </w:t>
      </w:r>
      <w:r w:rsidR="0019368A" w:rsidRPr="00F93F18">
        <w:rPr>
          <w:rFonts w:ascii="Times New Roman" w:hAnsi="Times New Roman" w:cs="Times New Roman"/>
          <w:sz w:val="28"/>
          <w:szCs w:val="28"/>
        </w:rPr>
        <w:t xml:space="preserve"> Волгоградской области</w:t>
      </w:r>
      <w:r w:rsidR="00EC7E4F" w:rsidRPr="00EC7E4F">
        <w:rPr>
          <w:rFonts w:ascii="Times New Roman" w:eastAsiaTheme="minorHAnsi" w:hAnsi="Times New Roman" w:cs="Times New Roman"/>
          <w:sz w:val="28"/>
          <w:szCs w:val="28"/>
          <w:lang w:eastAsia="en-US"/>
        </w:rPr>
        <w:t xml:space="preserve"> (далее - нестационарные торговые объекты).</w:t>
      </w:r>
    </w:p>
    <w:p w:rsidR="00EC7E4F" w:rsidRPr="00EC7E4F" w:rsidRDefault="00EC7E4F" w:rsidP="00EC7E4F">
      <w:pPr>
        <w:widowControl/>
        <w:ind w:firstLine="540"/>
        <w:jc w:val="both"/>
        <w:rPr>
          <w:rFonts w:eastAsiaTheme="minorHAnsi"/>
          <w:sz w:val="28"/>
          <w:szCs w:val="28"/>
          <w:lang w:eastAsia="en-US"/>
        </w:rPr>
      </w:pPr>
      <w:r w:rsidRPr="00EC7E4F">
        <w:rPr>
          <w:rFonts w:eastAsiaTheme="minorHAnsi"/>
          <w:sz w:val="28"/>
          <w:szCs w:val="28"/>
          <w:lang w:eastAsia="en-US"/>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12" w:history="1">
        <w:r w:rsidRPr="00EC7E4F">
          <w:rPr>
            <w:rFonts w:eastAsiaTheme="minorHAnsi"/>
            <w:sz w:val="28"/>
            <w:szCs w:val="28"/>
            <w:lang w:eastAsia="en-US"/>
          </w:rPr>
          <w:t xml:space="preserve">ГОСТ </w:t>
        </w:r>
        <w:proofErr w:type="gramStart"/>
        <w:r w:rsidRPr="00EC7E4F">
          <w:rPr>
            <w:rFonts w:eastAsiaTheme="minorHAnsi"/>
            <w:sz w:val="28"/>
            <w:szCs w:val="28"/>
            <w:lang w:eastAsia="en-US"/>
          </w:rPr>
          <w:t>Р</w:t>
        </w:r>
        <w:proofErr w:type="gramEnd"/>
        <w:r w:rsidRPr="00EC7E4F">
          <w:rPr>
            <w:rFonts w:eastAsiaTheme="minorHAnsi"/>
            <w:sz w:val="28"/>
            <w:szCs w:val="28"/>
            <w:lang w:eastAsia="en-US"/>
          </w:rPr>
          <w:t xml:space="preserve"> 54608-2011</w:t>
        </w:r>
      </w:hyperlink>
      <w:r w:rsidRPr="00EC7E4F">
        <w:rPr>
          <w:rFonts w:eastAsiaTheme="minorHAnsi"/>
          <w:sz w:val="28"/>
          <w:szCs w:val="28"/>
          <w:lang w:eastAsia="en-US"/>
        </w:rPr>
        <w:t xml:space="preserve"> </w:t>
      </w:r>
      <w:r w:rsidR="00C97A1B">
        <w:rPr>
          <w:rFonts w:eastAsiaTheme="minorHAnsi"/>
          <w:sz w:val="28"/>
          <w:szCs w:val="28"/>
          <w:lang w:eastAsia="en-US"/>
        </w:rPr>
        <w:t>«</w:t>
      </w:r>
      <w:r w:rsidRPr="00EC7E4F">
        <w:rPr>
          <w:rFonts w:eastAsiaTheme="minorHAnsi"/>
          <w:sz w:val="28"/>
          <w:szCs w:val="28"/>
          <w:lang w:eastAsia="en-US"/>
        </w:rPr>
        <w:t>Услуги торговли. Общие требования к объектам мелкорозничной торговли</w:t>
      </w:r>
      <w:r w:rsidR="00C97A1B">
        <w:rPr>
          <w:rFonts w:eastAsiaTheme="minorHAnsi"/>
          <w:sz w:val="28"/>
          <w:szCs w:val="28"/>
          <w:lang w:eastAsia="en-US"/>
        </w:rPr>
        <w:t>»</w:t>
      </w:r>
      <w:r w:rsidRPr="00EC7E4F">
        <w:rPr>
          <w:rFonts w:eastAsiaTheme="minorHAnsi"/>
          <w:sz w:val="28"/>
          <w:szCs w:val="28"/>
          <w:lang w:eastAsia="en-US"/>
        </w:rPr>
        <w:t xml:space="preserve">, Национальным стандартом Российской Федерации </w:t>
      </w:r>
      <w:hyperlink r:id="rId13" w:history="1">
        <w:r w:rsidRPr="00EC7E4F">
          <w:rPr>
            <w:rFonts w:eastAsiaTheme="minorHAnsi"/>
            <w:sz w:val="28"/>
            <w:szCs w:val="28"/>
            <w:lang w:eastAsia="en-US"/>
          </w:rPr>
          <w:t xml:space="preserve">ГОСТ </w:t>
        </w:r>
        <w:proofErr w:type="gramStart"/>
        <w:r w:rsidRPr="00EC7E4F">
          <w:rPr>
            <w:rFonts w:eastAsiaTheme="minorHAnsi"/>
            <w:sz w:val="28"/>
            <w:szCs w:val="28"/>
            <w:lang w:eastAsia="en-US"/>
          </w:rPr>
          <w:t>Р</w:t>
        </w:r>
        <w:proofErr w:type="gramEnd"/>
        <w:r w:rsidRPr="00EC7E4F">
          <w:rPr>
            <w:rFonts w:eastAsiaTheme="minorHAnsi"/>
            <w:sz w:val="28"/>
            <w:szCs w:val="28"/>
            <w:lang w:eastAsia="en-US"/>
          </w:rPr>
          <w:t xml:space="preserve"> 51303-2013</w:t>
        </w:r>
      </w:hyperlink>
      <w:r w:rsidRPr="00EC7E4F">
        <w:rPr>
          <w:rFonts w:eastAsiaTheme="minorHAnsi"/>
          <w:sz w:val="28"/>
          <w:szCs w:val="28"/>
          <w:lang w:eastAsia="en-US"/>
        </w:rPr>
        <w:t xml:space="preserve"> </w:t>
      </w:r>
      <w:r w:rsidR="00C97A1B">
        <w:rPr>
          <w:rFonts w:eastAsiaTheme="minorHAnsi"/>
          <w:sz w:val="28"/>
          <w:szCs w:val="28"/>
          <w:lang w:eastAsia="en-US"/>
        </w:rPr>
        <w:t>«</w:t>
      </w:r>
      <w:r w:rsidRPr="00EC7E4F">
        <w:rPr>
          <w:rFonts w:eastAsiaTheme="minorHAnsi"/>
          <w:sz w:val="28"/>
          <w:szCs w:val="28"/>
          <w:lang w:eastAsia="en-US"/>
        </w:rPr>
        <w:t>Торговля. Термины и определения</w:t>
      </w:r>
      <w:r w:rsidR="00C97A1B">
        <w:rPr>
          <w:rFonts w:eastAsiaTheme="minorHAnsi"/>
          <w:sz w:val="28"/>
          <w:szCs w:val="28"/>
          <w:lang w:eastAsia="en-US"/>
        </w:rPr>
        <w:t>»</w:t>
      </w:r>
      <w:r w:rsidRPr="00EC7E4F">
        <w:rPr>
          <w:rFonts w:eastAsiaTheme="minorHAnsi"/>
          <w:sz w:val="28"/>
          <w:szCs w:val="28"/>
          <w:lang w:eastAsia="en-US"/>
        </w:rPr>
        <w:t xml:space="preserve"> и Национальным стандартом Российской Федерации </w:t>
      </w:r>
      <w:hyperlink r:id="rId14" w:history="1">
        <w:r w:rsidRPr="00EC7E4F">
          <w:rPr>
            <w:rFonts w:eastAsiaTheme="minorHAnsi"/>
            <w:sz w:val="28"/>
            <w:szCs w:val="28"/>
            <w:lang w:eastAsia="en-US"/>
          </w:rPr>
          <w:t xml:space="preserve">ГОСТ </w:t>
        </w:r>
        <w:proofErr w:type="gramStart"/>
        <w:r w:rsidRPr="00EC7E4F">
          <w:rPr>
            <w:rFonts w:eastAsiaTheme="minorHAnsi"/>
            <w:sz w:val="28"/>
            <w:szCs w:val="28"/>
            <w:lang w:eastAsia="en-US"/>
          </w:rPr>
          <w:t>Р</w:t>
        </w:r>
        <w:proofErr w:type="gramEnd"/>
        <w:r w:rsidRPr="00EC7E4F">
          <w:rPr>
            <w:rFonts w:eastAsiaTheme="minorHAnsi"/>
            <w:sz w:val="28"/>
            <w:szCs w:val="28"/>
            <w:lang w:eastAsia="en-US"/>
          </w:rPr>
          <w:t xml:space="preserve"> 51773-2009</w:t>
        </w:r>
      </w:hyperlink>
      <w:r w:rsidRPr="00EC7E4F">
        <w:rPr>
          <w:rFonts w:eastAsiaTheme="minorHAnsi"/>
          <w:sz w:val="28"/>
          <w:szCs w:val="28"/>
          <w:lang w:eastAsia="en-US"/>
        </w:rPr>
        <w:t xml:space="preserve"> </w:t>
      </w:r>
      <w:r w:rsidR="00C97A1B">
        <w:rPr>
          <w:rFonts w:eastAsiaTheme="minorHAnsi"/>
          <w:sz w:val="28"/>
          <w:szCs w:val="28"/>
          <w:lang w:eastAsia="en-US"/>
        </w:rPr>
        <w:t>«</w:t>
      </w:r>
      <w:r w:rsidRPr="00EC7E4F">
        <w:rPr>
          <w:rFonts w:eastAsiaTheme="minorHAnsi"/>
          <w:sz w:val="28"/>
          <w:szCs w:val="28"/>
          <w:lang w:eastAsia="en-US"/>
        </w:rPr>
        <w:t>Услуги торговли. Классификация предприятий торговли</w:t>
      </w:r>
      <w:r w:rsidR="00C97A1B">
        <w:rPr>
          <w:rFonts w:eastAsiaTheme="minorHAnsi"/>
          <w:sz w:val="28"/>
          <w:szCs w:val="28"/>
          <w:lang w:eastAsia="en-US"/>
        </w:rPr>
        <w:t>»</w:t>
      </w:r>
      <w:r w:rsidRPr="00EC7E4F">
        <w:rPr>
          <w:rFonts w:eastAsiaTheme="minorHAnsi"/>
          <w:sz w:val="28"/>
          <w:szCs w:val="28"/>
          <w:lang w:eastAsia="en-US"/>
        </w:rPr>
        <w:t>:</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1.2.3. Виды нестационарных торговых объектов:</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1.2.3.1. нестационарные торговые объекты постоянного размещения:</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xml:space="preserve">-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w:t>
      </w:r>
      <w:r w:rsidRPr="00FB1E97">
        <w:rPr>
          <w:rFonts w:ascii="Times New Roman" w:hAnsi="Times New Roman" w:cs="Times New Roman"/>
          <w:sz w:val="28"/>
          <w:szCs w:val="28"/>
        </w:rPr>
        <w:lastRenderedPageBreak/>
        <w:t>рассчитанное на одно или несколько рабочих мест продавцов. Павильон может иметь помещения для хранения товарного запаса;</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xml:space="preserve">-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FB1E97">
        <w:rPr>
          <w:rFonts w:ascii="Times New Roman" w:hAnsi="Times New Roman" w:cs="Times New Roman"/>
          <w:sz w:val="28"/>
          <w:szCs w:val="28"/>
        </w:rPr>
        <w:t>светопрозрачной</w:t>
      </w:r>
      <w:proofErr w:type="spellEnd"/>
      <w:r w:rsidRPr="00FB1E97">
        <w:rPr>
          <w:rFonts w:ascii="Times New Roman" w:hAnsi="Times New Roman" w:cs="Times New Roman"/>
          <w:sz w:val="28"/>
          <w:szCs w:val="28"/>
        </w:rPr>
        <w:t xml:space="preserve"> кровлей, не несущей теплоизоляционную функцию;</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торговый автомат (</w:t>
      </w:r>
      <w:proofErr w:type="spellStart"/>
      <w:r w:rsidRPr="00FB1E97">
        <w:rPr>
          <w:rFonts w:ascii="Times New Roman" w:hAnsi="Times New Roman" w:cs="Times New Roman"/>
          <w:sz w:val="28"/>
          <w:szCs w:val="28"/>
        </w:rPr>
        <w:t>вендинговый</w:t>
      </w:r>
      <w:proofErr w:type="spellEnd"/>
      <w:r w:rsidRPr="00FB1E97">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палатка - нестационарный торговый объект, представляющий собой оснащенную прилавком легко 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1.2.3.2. нестационарные торговые объекты временного размещения:</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1.2.3.3. передвижные (мобильные) нестационарные торговые объекты:</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xml:space="preserve">- </w:t>
      </w:r>
      <w:proofErr w:type="spellStart"/>
      <w:r w:rsidRPr="00FB1E97">
        <w:rPr>
          <w:rFonts w:ascii="Times New Roman" w:hAnsi="Times New Roman" w:cs="Times New Roman"/>
          <w:sz w:val="28"/>
          <w:szCs w:val="28"/>
        </w:rPr>
        <w:t>автомагазин</w:t>
      </w:r>
      <w:proofErr w:type="spellEnd"/>
      <w:r w:rsidRPr="00FB1E97">
        <w:rPr>
          <w:rFonts w:ascii="Times New Roman" w:hAnsi="Times New Roman" w:cs="Times New Roman"/>
          <w:sz w:val="28"/>
          <w:szCs w:val="28"/>
        </w:rPr>
        <w:t xml:space="preserve"> (торговый автофургон, автолавка) - нестационарный торговый объект, представляющий собой автотранспортное или </w:t>
      </w:r>
      <w:r w:rsidRPr="00FB1E97">
        <w:rPr>
          <w:rFonts w:ascii="Times New Roman" w:hAnsi="Times New Roman" w:cs="Times New Roman"/>
          <w:sz w:val="28"/>
          <w:szCs w:val="28"/>
        </w:rPr>
        <w:lastRenderedPageBreak/>
        <w:t>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FB1E97">
        <w:rPr>
          <w:rFonts w:ascii="Times New Roman" w:hAnsi="Times New Roman" w:cs="Times New Roman"/>
          <w:sz w:val="28"/>
          <w:szCs w:val="28"/>
        </w:rPr>
        <w:t>м(</w:t>
      </w:r>
      <w:proofErr w:type="spellStart"/>
      <w:proofErr w:type="gramEnd"/>
      <w:r w:rsidRPr="00FB1E97">
        <w:rPr>
          <w:rFonts w:ascii="Times New Roman" w:hAnsi="Times New Roman" w:cs="Times New Roman"/>
          <w:sz w:val="28"/>
          <w:szCs w:val="28"/>
        </w:rPr>
        <w:t>ых</w:t>
      </w:r>
      <w:proofErr w:type="spellEnd"/>
      <w:r w:rsidRPr="00FB1E97">
        <w:rPr>
          <w:rFonts w:ascii="Times New Roman" w:hAnsi="Times New Roman" w:cs="Times New Roman"/>
          <w:sz w:val="28"/>
          <w:szCs w:val="28"/>
        </w:rPr>
        <w:t>) осуществляют предложение товаров, их отпуск и расчет с покупателями;</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C0458C" w:rsidRPr="00FB1E97" w:rsidRDefault="00C0458C" w:rsidP="00C0458C">
      <w:pPr>
        <w:pStyle w:val="ConsPlusNormal"/>
        <w:ind w:firstLine="540"/>
        <w:jc w:val="both"/>
        <w:rPr>
          <w:rFonts w:ascii="Times New Roman" w:hAnsi="Times New Roman" w:cs="Times New Roman"/>
          <w:sz w:val="28"/>
          <w:szCs w:val="28"/>
        </w:rPr>
      </w:pPr>
      <w:r w:rsidRPr="00FB1E97">
        <w:rPr>
          <w:rFonts w:ascii="Times New Roman" w:hAnsi="Times New Roman" w:cs="Times New Roman"/>
          <w:sz w:val="28"/>
          <w:szCs w:val="28"/>
        </w:rPr>
        <w:t xml:space="preserve">1.2.4. </w:t>
      </w:r>
      <w:proofErr w:type="gramStart"/>
      <w:r w:rsidRPr="00FB1E97">
        <w:rPr>
          <w:rFonts w:ascii="Times New Roman" w:hAnsi="Times New Roman" w:cs="Times New Roman"/>
          <w:sz w:val="28"/>
          <w:szCs w:val="28"/>
        </w:rPr>
        <w:t>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B60399" w:rsidRPr="00D20ED6" w:rsidRDefault="00BA3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B60399" w:rsidRPr="00D20ED6">
        <w:rPr>
          <w:rFonts w:ascii="Times New Roman" w:hAnsi="Times New Roman" w:cs="Times New Roman"/>
          <w:sz w:val="28"/>
          <w:szCs w:val="28"/>
        </w:rPr>
        <w:t xml:space="preserve">Размещение нестационарных торговых объектов на территории </w:t>
      </w:r>
      <w:r w:rsidR="00F82533">
        <w:rPr>
          <w:rFonts w:ascii="Times New Roman" w:hAnsi="Times New Roman" w:cs="Times New Roman"/>
          <w:sz w:val="28"/>
          <w:szCs w:val="28"/>
        </w:rPr>
        <w:t xml:space="preserve">Суровикинского муниципального района Волгоградской области </w:t>
      </w:r>
      <w:r w:rsidR="00B60399" w:rsidRPr="00D20ED6">
        <w:rPr>
          <w:rFonts w:ascii="Times New Roman" w:hAnsi="Times New Roman" w:cs="Times New Roman"/>
          <w:sz w:val="28"/>
          <w:szCs w:val="28"/>
        </w:rPr>
        <w:t xml:space="preserve"> осуществляется в местах, определенных </w:t>
      </w:r>
      <w:r w:rsidR="006416C9">
        <w:rPr>
          <w:rFonts w:ascii="Times New Roman" w:hAnsi="Times New Roman" w:cs="Times New Roman"/>
          <w:sz w:val="28"/>
          <w:szCs w:val="28"/>
        </w:rPr>
        <w:t>с</w:t>
      </w:r>
      <w:r w:rsidR="00B60399" w:rsidRPr="00D20ED6">
        <w:rPr>
          <w:rFonts w:ascii="Times New Roman" w:hAnsi="Times New Roman" w:cs="Times New Roman"/>
          <w:sz w:val="28"/>
          <w:szCs w:val="28"/>
        </w:rPr>
        <w:t>хемой размещения нестационарных торговых объектов</w:t>
      </w:r>
      <w:r w:rsidR="00314862" w:rsidRPr="00314862">
        <w:rPr>
          <w:rFonts w:ascii="Times New Roman" w:hAnsi="Times New Roman" w:cs="Times New Roman"/>
          <w:sz w:val="28"/>
          <w:szCs w:val="28"/>
        </w:rPr>
        <w:t xml:space="preserve"> </w:t>
      </w:r>
      <w:r w:rsidR="00314862" w:rsidRPr="009A0A6B">
        <w:rPr>
          <w:rFonts w:ascii="Times New Roman" w:hAnsi="Times New Roman" w:cs="Times New Roman"/>
          <w:sz w:val="28"/>
          <w:szCs w:val="28"/>
        </w:rPr>
        <w:t xml:space="preserve">на территории </w:t>
      </w:r>
      <w:r w:rsidR="00314862">
        <w:rPr>
          <w:rFonts w:ascii="Times New Roman" w:hAnsi="Times New Roman" w:cs="Times New Roman"/>
          <w:sz w:val="28"/>
          <w:szCs w:val="28"/>
        </w:rPr>
        <w:t>Суровикинского муниципального района Волгоградской области</w:t>
      </w:r>
      <w:r w:rsidR="00314862" w:rsidRPr="009A0A6B">
        <w:rPr>
          <w:rFonts w:ascii="Times New Roman" w:hAnsi="Times New Roman" w:cs="Times New Roman"/>
          <w:sz w:val="28"/>
          <w:szCs w:val="28"/>
        </w:rPr>
        <w:t xml:space="preserve"> </w:t>
      </w:r>
      <w:r w:rsidR="00314862">
        <w:rPr>
          <w:rFonts w:ascii="Times New Roman" w:hAnsi="Times New Roman" w:cs="Times New Roman"/>
          <w:sz w:val="28"/>
          <w:szCs w:val="28"/>
        </w:rPr>
        <w:t>(далее - Схема)</w:t>
      </w:r>
      <w:r w:rsidR="00B60399" w:rsidRPr="00D20ED6">
        <w:rPr>
          <w:rFonts w:ascii="Times New Roman" w:hAnsi="Times New Roman" w:cs="Times New Roman"/>
          <w:sz w:val="28"/>
          <w:szCs w:val="28"/>
        </w:rPr>
        <w:t xml:space="preserve">, утвержденной постановлением администрации </w:t>
      </w:r>
      <w:r w:rsidR="00F82533">
        <w:rPr>
          <w:rFonts w:ascii="Times New Roman" w:hAnsi="Times New Roman" w:cs="Times New Roman"/>
          <w:sz w:val="28"/>
          <w:szCs w:val="28"/>
        </w:rPr>
        <w:t>Суровикинского муниципального района Волгоградской области</w:t>
      </w:r>
      <w:r w:rsidR="00B60399" w:rsidRPr="00D20ED6">
        <w:rPr>
          <w:rFonts w:ascii="Times New Roman" w:hAnsi="Times New Roman" w:cs="Times New Roman"/>
          <w:sz w:val="28"/>
          <w:szCs w:val="28"/>
        </w:rPr>
        <w:t xml:space="preserve">. </w:t>
      </w:r>
    </w:p>
    <w:p w:rsidR="000205A7" w:rsidRPr="000205A7" w:rsidRDefault="00B60399" w:rsidP="000205A7">
      <w:pPr>
        <w:pStyle w:val="ConsPlusNormal"/>
        <w:ind w:firstLine="540"/>
        <w:jc w:val="both"/>
        <w:rPr>
          <w:rFonts w:ascii="Times New Roman" w:hAnsi="Times New Roman" w:cs="Times New Roman"/>
          <w:sz w:val="28"/>
          <w:szCs w:val="28"/>
        </w:rPr>
      </w:pPr>
      <w:r w:rsidRPr="000205A7">
        <w:rPr>
          <w:rFonts w:ascii="Times New Roman" w:hAnsi="Times New Roman" w:cs="Times New Roman"/>
          <w:sz w:val="28"/>
          <w:szCs w:val="28"/>
        </w:rPr>
        <w:t xml:space="preserve">1.4. </w:t>
      </w:r>
      <w:r w:rsidR="000205A7" w:rsidRPr="000205A7">
        <w:rPr>
          <w:rFonts w:ascii="Times New Roman" w:hAnsi="Times New Roman" w:cs="Times New Roman"/>
          <w:sz w:val="28"/>
          <w:szCs w:val="28"/>
        </w:rPr>
        <w:t>Размещение нестационарных торговых объектов осуществляется на основании договора на размещение нестационарного торгового объекта на территории Суровикинского муниципального района Волгоградской области (далее - Договор) без оформле</w:t>
      </w:r>
      <w:r w:rsidR="00314862">
        <w:rPr>
          <w:rFonts w:ascii="Times New Roman" w:hAnsi="Times New Roman" w:cs="Times New Roman"/>
          <w:sz w:val="28"/>
          <w:szCs w:val="28"/>
        </w:rPr>
        <w:t>ния земельно-правовых отношений, на платной основе.</w:t>
      </w:r>
    </w:p>
    <w:p w:rsidR="000205A7" w:rsidRPr="00E36AA0" w:rsidRDefault="000205A7" w:rsidP="000205A7">
      <w:pPr>
        <w:pStyle w:val="ConsPlusNormal"/>
        <w:ind w:firstLine="540"/>
        <w:jc w:val="both"/>
        <w:rPr>
          <w:rFonts w:ascii="Times New Roman" w:hAnsi="Times New Roman" w:cs="Times New Roman"/>
          <w:sz w:val="28"/>
          <w:szCs w:val="28"/>
        </w:rPr>
      </w:pPr>
      <w:r w:rsidRPr="00E36AA0">
        <w:rPr>
          <w:rFonts w:ascii="Times New Roman" w:hAnsi="Times New Roman" w:cs="Times New Roman"/>
          <w:sz w:val="28"/>
          <w:szCs w:val="28"/>
        </w:rPr>
        <w:t>1.5. Стороной Договора могут являться юридические лица</w:t>
      </w:r>
      <w:r w:rsidR="00E36AA0" w:rsidRPr="00E36AA0">
        <w:rPr>
          <w:rFonts w:ascii="Times New Roman" w:hAnsi="Times New Roman" w:cs="Times New Roman"/>
          <w:sz w:val="28"/>
          <w:szCs w:val="28"/>
        </w:rPr>
        <w:t xml:space="preserve"> и</w:t>
      </w:r>
      <w:r w:rsidRPr="00E36AA0">
        <w:rPr>
          <w:rFonts w:ascii="Times New Roman" w:hAnsi="Times New Roman" w:cs="Times New Roman"/>
          <w:sz w:val="28"/>
          <w:szCs w:val="28"/>
        </w:rPr>
        <w:t xml:space="preserve"> индивидуал</w:t>
      </w:r>
      <w:r w:rsidR="00314862">
        <w:rPr>
          <w:rFonts w:ascii="Times New Roman" w:hAnsi="Times New Roman" w:cs="Times New Roman"/>
          <w:sz w:val="28"/>
          <w:szCs w:val="28"/>
        </w:rPr>
        <w:t>ьные предприниматели  (далее - Х</w:t>
      </w:r>
      <w:r w:rsidRPr="00E36AA0">
        <w:rPr>
          <w:rFonts w:ascii="Times New Roman" w:hAnsi="Times New Roman" w:cs="Times New Roman"/>
          <w:sz w:val="28"/>
          <w:szCs w:val="28"/>
        </w:rPr>
        <w:t>озяйствующие субъекты).</w:t>
      </w:r>
    </w:p>
    <w:p w:rsidR="00574F84" w:rsidRDefault="000205A7" w:rsidP="00574F84">
      <w:pPr>
        <w:pStyle w:val="ConsPlusNormal"/>
        <w:ind w:firstLine="540"/>
        <w:jc w:val="both"/>
      </w:pPr>
      <w:r w:rsidRPr="00D20ED6">
        <w:rPr>
          <w:rFonts w:ascii="Times New Roman" w:hAnsi="Times New Roman" w:cs="Times New Roman"/>
          <w:sz w:val="28"/>
          <w:szCs w:val="28"/>
        </w:rPr>
        <w:t xml:space="preserve"> </w:t>
      </w:r>
      <w:r w:rsidR="00B60399" w:rsidRPr="009A0A6B">
        <w:rPr>
          <w:rFonts w:ascii="Times New Roman" w:hAnsi="Times New Roman" w:cs="Times New Roman"/>
          <w:sz w:val="28"/>
          <w:szCs w:val="28"/>
        </w:rPr>
        <w:t xml:space="preserve">Договор заключается на срок, </w:t>
      </w:r>
      <w:r w:rsidR="00B60399" w:rsidRPr="00DA051A">
        <w:rPr>
          <w:rFonts w:ascii="Times New Roman" w:hAnsi="Times New Roman" w:cs="Times New Roman"/>
          <w:sz w:val="28"/>
          <w:szCs w:val="28"/>
        </w:rPr>
        <w:t xml:space="preserve">установленный в </w:t>
      </w:r>
      <w:hyperlink w:anchor="P132" w:history="1">
        <w:r w:rsidR="00B60399" w:rsidRPr="00DA051A">
          <w:rPr>
            <w:rFonts w:ascii="Times New Roman" w:hAnsi="Times New Roman" w:cs="Times New Roman"/>
            <w:sz w:val="28"/>
            <w:szCs w:val="28"/>
          </w:rPr>
          <w:t>п. 3.1</w:t>
        </w:r>
      </w:hyperlink>
      <w:r w:rsidR="00DA051A" w:rsidRPr="00DA051A">
        <w:rPr>
          <w:rFonts w:ascii="Times New Roman" w:hAnsi="Times New Roman" w:cs="Times New Roman"/>
          <w:sz w:val="28"/>
          <w:szCs w:val="28"/>
        </w:rPr>
        <w:t>1</w:t>
      </w:r>
      <w:r w:rsidR="00B60399" w:rsidRPr="00DA051A">
        <w:rPr>
          <w:rFonts w:ascii="Times New Roman" w:hAnsi="Times New Roman" w:cs="Times New Roman"/>
          <w:sz w:val="28"/>
          <w:szCs w:val="28"/>
        </w:rPr>
        <w:t xml:space="preserve"> Порядка, и является документом, подтверждающим право на размещение нестационарного торгового объекта на определенном месте, включенном в</w:t>
      </w:r>
      <w:r w:rsidR="00B60399" w:rsidRPr="009A0A6B">
        <w:rPr>
          <w:rFonts w:ascii="Times New Roman" w:hAnsi="Times New Roman" w:cs="Times New Roman"/>
          <w:sz w:val="28"/>
          <w:szCs w:val="28"/>
        </w:rPr>
        <w:t xml:space="preserve"> Схему</w:t>
      </w:r>
      <w:r w:rsidR="00314862">
        <w:rPr>
          <w:rFonts w:ascii="Times New Roman" w:hAnsi="Times New Roman" w:cs="Times New Roman"/>
          <w:sz w:val="28"/>
          <w:szCs w:val="28"/>
        </w:rPr>
        <w:t>.</w:t>
      </w:r>
    </w:p>
    <w:p w:rsidR="00574F84" w:rsidRPr="00574F84" w:rsidRDefault="00574F84" w:rsidP="00574F84">
      <w:pPr>
        <w:pStyle w:val="ConsPlusNormal"/>
        <w:ind w:firstLine="540"/>
        <w:jc w:val="both"/>
        <w:rPr>
          <w:rFonts w:ascii="Times New Roman" w:eastAsiaTheme="minorHAnsi" w:hAnsi="Times New Roman" w:cs="Times New Roman"/>
          <w:bCs/>
          <w:sz w:val="28"/>
          <w:szCs w:val="28"/>
          <w:lang w:eastAsia="en-US"/>
        </w:rPr>
      </w:pPr>
      <w:r w:rsidRPr="00574F84">
        <w:rPr>
          <w:rFonts w:ascii="Times New Roman" w:eastAsiaTheme="minorHAnsi" w:hAnsi="Times New Roman" w:cs="Times New Roman"/>
          <w:bCs/>
          <w:sz w:val="28"/>
          <w:szCs w:val="28"/>
          <w:lang w:eastAsia="en-US"/>
        </w:rPr>
        <w:t xml:space="preserve">Типовая форма договора утверждается постановлением администрации </w:t>
      </w:r>
      <w:r>
        <w:rPr>
          <w:rFonts w:ascii="Times New Roman" w:hAnsi="Times New Roman" w:cs="Times New Roman"/>
          <w:sz w:val="28"/>
          <w:szCs w:val="28"/>
        </w:rPr>
        <w:t>Суровикинского муниципального района Волгоградской области</w:t>
      </w:r>
      <w:r w:rsidRPr="00574F84">
        <w:rPr>
          <w:rFonts w:ascii="Times New Roman" w:eastAsiaTheme="minorHAnsi" w:hAnsi="Times New Roman" w:cs="Times New Roman"/>
          <w:bCs/>
          <w:sz w:val="28"/>
          <w:szCs w:val="28"/>
          <w:lang w:eastAsia="en-US"/>
        </w:rPr>
        <w:t>, в котором среди прочих условий предусматривается условие передачи прав и обязанностей по такому договору.</w:t>
      </w:r>
    </w:p>
    <w:p w:rsidR="00B60399" w:rsidRPr="00D20ED6" w:rsidRDefault="00B60399">
      <w:pPr>
        <w:pStyle w:val="ConsPlusNormal"/>
        <w:ind w:firstLine="540"/>
        <w:jc w:val="both"/>
        <w:rPr>
          <w:rFonts w:ascii="Times New Roman" w:hAnsi="Times New Roman" w:cs="Times New Roman"/>
          <w:sz w:val="28"/>
          <w:szCs w:val="28"/>
        </w:rPr>
      </w:pPr>
      <w:r w:rsidRPr="009A0A6B">
        <w:rPr>
          <w:rFonts w:ascii="Times New Roman" w:hAnsi="Times New Roman" w:cs="Times New Roman"/>
          <w:sz w:val="28"/>
          <w:szCs w:val="28"/>
        </w:rPr>
        <w:t xml:space="preserve"> </w:t>
      </w:r>
      <w:r w:rsidRPr="00D20ED6">
        <w:rPr>
          <w:rFonts w:ascii="Times New Roman" w:hAnsi="Times New Roman" w:cs="Times New Roman"/>
          <w:sz w:val="28"/>
          <w:szCs w:val="28"/>
        </w:rPr>
        <w:t xml:space="preserve">1.6. Требования, предусмотренные настоящим Порядком, не распространяются на отношения, связанные с размещением нестационарных </w:t>
      </w:r>
      <w:r w:rsidR="0046277B">
        <w:rPr>
          <w:rFonts w:ascii="Times New Roman" w:hAnsi="Times New Roman" w:cs="Times New Roman"/>
          <w:sz w:val="28"/>
          <w:szCs w:val="28"/>
        </w:rPr>
        <w:t xml:space="preserve">торговых </w:t>
      </w:r>
      <w:r w:rsidRPr="00D20ED6">
        <w:rPr>
          <w:rFonts w:ascii="Times New Roman" w:hAnsi="Times New Roman" w:cs="Times New Roman"/>
          <w:sz w:val="28"/>
          <w:szCs w:val="28"/>
        </w:rPr>
        <w:t>объектов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 а также при проведении праздничных и иных массовых мероприятий, имеющих краткосрочный характер.</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lastRenderedPageBreak/>
        <w:t xml:space="preserve">1.7. Размещение нестационарных торговых объектов на земельных участках, находящихся в частной собственности, осуществляется без включения в </w:t>
      </w:r>
      <w:r w:rsidR="0046277B">
        <w:rPr>
          <w:rFonts w:ascii="Times New Roman" w:hAnsi="Times New Roman" w:cs="Times New Roman"/>
          <w:sz w:val="28"/>
          <w:szCs w:val="28"/>
        </w:rPr>
        <w:t>Схему</w:t>
      </w:r>
      <w:r w:rsidRPr="00D20ED6">
        <w:rPr>
          <w:rFonts w:ascii="Times New Roman" w:hAnsi="Times New Roman" w:cs="Times New Roman"/>
          <w:sz w:val="28"/>
          <w:szCs w:val="28"/>
        </w:rPr>
        <w:t xml:space="preserve"> при условии соблюдения целевого назначения и разрешенного вида использования земельного участка (если назначение земельного участка допускает установку и эксплуатацию нестационарных торговых объектов).</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xml:space="preserve">1.9. Розничная торговля в местах, не предусмотренных </w:t>
      </w:r>
      <w:r w:rsidR="0046277B">
        <w:rPr>
          <w:rFonts w:ascii="Times New Roman" w:hAnsi="Times New Roman" w:cs="Times New Roman"/>
          <w:sz w:val="28"/>
          <w:szCs w:val="28"/>
        </w:rPr>
        <w:t>Схемой</w:t>
      </w:r>
      <w:r w:rsidRPr="00D20ED6">
        <w:rPr>
          <w:rFonts w:ascii="Times New Roman" w:hAnsi="Times New Roman" w:cs="Times New Roman"/>
          <w:sz w:val="28"/>
          <w:szCs w:val="28"/>
        </w:rPr>
        <w:t>,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Волгоградской области.</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1.10. Деятельность в нестационарных торговых объектах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защиты прав потребителей, трудового законодательства, а также соответствовать требованиям безопасности для жизни и здоровья людей и др.</w:t>
      </w:r>
    </w:p>
    <w:p w:rsidR="00B60399"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1.11. Размещение нестационарных торговых объектов,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w:t>
      </w:r>
    </w:p>
    <w:p w:rsidR="00645EDC" w:rsidRPr="00645EDC" w:rsidRDefault="00645EDC" w:rsidP="00645EDC">
      <w:pPr>
        <w:pStyle w:val="ConsPlusNormal"/>
        <w:ind w:firstLine="540"/>
        <w:jc w:val="both"/>
        <w:rPr>
          <w:rFonts w:ascii="Times New Roman" w:eastAsiaTheme="minorHAnsi" w:hAnsi="Times New Roman" w:cs="Times New Roman"/>
          <w:sz w:val="28"/>
          <w:szCs w:val="28"/>
          <w:lang w:eastAsia="en-US"/>
        </w:rPr>
      </w:pPr>
      <w:r w:rsidRPr="004F7347">
        <w:rPr>
          <w:rFonts w:ascii="Times New Roman" w:eastAsiaTheme="minorHAnsi" w:hAnsi="Times New Roman" w:cs="Times New Roman"/>
          <w:sz w:val="28"/>
          <w:szCs w:val="28"/>
          <w:lang w:eastAsia="en-US"/>
        </w:rPr>
        <w:t>1.12. Действие</w:t>
      </w:r>
      <w:r w:rsidRPr="00645EDC">
        <w:rPr>
          <w:rFonts w:ascii="Times New Roman" w:eastAsiaTheme="minorHAnsi" w:hAnsi="Times New Roman" w:cs="Times New Roman"/>
          <w:sz w:val="28"/>
          <w:szCs w:val="28"/>
          <w:lang w:eastAsia="en-US"/>
        </w:rPr>
        <w:t xml:space="preserve"> настоящего Порядка распространяется на размещение нестационарных торговых объектов на земельных участках, находящихся в муниципальной собственности </w:t>
      </w:r>
      <w:r w:rsidRPr="00645EDC">
        <w:rPr>
          <w:rFonts w:ascii="Times New Roman" w:hAnsi="Times New Roman" w:cs="Times New Roman"/>
          <w:sz w:val="28"/>
          <w:szCs w:val="28"/>
        </w:rPr>
        <w:t>Суровикинского муниципального района Волгоградской области</w:t>
      </w:r>
      <w:r w:rsidRPr="00645EDC">
        <w:rPr>
          <w:rFonts w:ascii="Times New Roman" w:eastAsiaTheme="minorHAnsi" w:hAnsi="Times New Roman" w:cs="Times New Roman"/>
          <w:sz w:val="28"/>
          <w:szCs w:val="28"/>
          <w:lang w:eastAsia="en-US"/>
        </w:rPr>
        <w:t>, и на земельных участках, государственная собственность на которые не разграничена в соответствии с полномочиями действующего земельного законодательства.</w:t>
      </w:r>
    </w:p>
    <w:p w:rsidR="00645EDC" w:rsidRDefault="00645EDC" w:rsidP="00645EDC">
      <w:pPr>
        <w:pStyle w:val="ConsPlusNormal"/>
        <w:ind w:firstLine="540"/>
        <w:jc w:val="both"/>
        <w:rPr>
          <w:rFonts w:ascii="Times New Roman" w:hAnsi="Times New Roman" w:cs="Times New Roman"/>
          <w:sz w:val="28"/>
          <w:szCs w:val="28"/>
        </w:rPr>
      </w:pPr>
    </w:p>
    <w:p w:rsidR="00B60399" w:rsidRPr="00D20ED6" w:rsidRDefault="00B60399">
      <w:pPr>
        <w:pStyle w:val="ConsPlusNormal"/>
        <w:jc w:val="both"/>
        <w:rPr>
          <w:rFonts w:ascii="Times New Roman" w:hAnsi="Times New Roman" w:cs="Times New Roman"/>
          <w:sz w:val="28"/>
          <w:szCs w:val="28"/>
        </w:rPr>
      </w:pPr>
    </w:p>
    <w:p w:rsidR="00B60399" w:rsidRPr="00D20ED6" w:rsidRDefault="00211916">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B60399" w:rsidRPr="00D20ED6">
        <w:rPr>
          <w:rFonts w:ascii="Times New Roman" w:hAnsi="Times New Roman" w:cs="Times New Roman"/>
          <w:sz w:val="28"/>
          <w:szCs w:val="28"/>
        </w:rPr>
        <w:t>. Порядок заключения договор</w:t>
      </w:r>
      <w:r>
        <w:rPr>
          <w:rFonts w:ascii="Times New Roman" w:hAnsi="Times New Roman" w:cs="Times New Roman"/>
          <w:sz w:val="28"/>
          <w:szCs w:val="28"/>
        </w:rPr>
        <w:t>а</w:t>
      </w:r>
      <w:r w:rsidR="003163E5">
        <w:rPr>
          <w:rFonts w:ascii="Times New Roman" w:hAnsi="Times New Roman" w:cs="Times New Roman"/>
          <w:sz w:val="28"/>
          <w:szCs w:val="28"/>
        </w:rPr>
        <w:t xml:space="preserve"> на</w:t>
      </w:r>
      <w:r w:rsidR="00B60399" w:rsidRPr="00D20ED6">
        <w:rPr>
          <w:rFonts w:ascii="Times New Roman" w:hAnsi="Times New Roman" w:cs="Times New Roman"/>
          <w:sz w:val="28"/>
          <w:szCs w:val="28"/>
        </w:rPr>
        <w:t xml:space="preserve"> размещени</w:t>
      </w:r>
      <w:r w:rsidR="003163E5">
        <w:rPr>
          <w:rFonts w:ascii="Times New Roman" w:hAnsi="Times New Roman" w:cs="Times New Roman"/>
          <w:sz w:val="28"/>
          <w:szCs w:val="28"/>
        </w:rPr>
        <w:t>е</w:t>
      </w:r>
    </w:p>
    <w:p w:rsidR="00B60399" w:rsidRPr="00D20ED6" w:rsidRDefault="00B60399">
      <w:pPr>
        <w:pStyle w:val="ConsPlusNormal"/>
        <w:jc w:val="center"/>
        <w:rPr>
          <w:rFonts w:ascii="Times New Roman" w:hAnsi="Times New Roman" w:cs="Times New Roman"/>
          <w:sz w:val="28"/>
          <w:szCs w:val="28"/>
        </w:rPr>
      </w:pPr>
      <w:r w:rsidRPr="00D20ED6">
        <w:rPr>
          <w:rFonts w:ascii="Times New Roman" w:hAnsi="Times New Roman" w:cs="Times New Roman"/>
          <w:sz w:val="28"/>
          <w:szCs w:val="28"/>
        </w:rPr>
        <w:t>нестационарн</w:t>
      </w:r>
      <w:r w:rsidR="00211916">
        <w:rPr>
          <w:rFonts w:ascii="Times New Roman" w:hAnsi="Times New Roman" w:cs="Times New Roman"/>
          <w:sz w:val="28"/>
          <w:szCs w:val="28"/>
        </w:rPr>
        <w:t>ого</w:t>
      </w:r>
      <w:r w:rsidRPr="00D20ED6">
        <w:rPr>
          <w:rFonts w:ascii="Times New Roman" w:hAnsi="Times New Roman" w:cs="Times New Roman"/>
          <w:sz w:val="28"/>
          <w:szCs w:val="28"/>
        </w:rPr>
        <w:t xml:space="preserve"> торгов</w:t>
      </w:r>
      <w:r w:rsidR="00211916">
        <w:rPr>
          <w:rFonts w:ascii="Times New Roman" w:hAnsi="Times New Roman" w:cs="Times New Roman"/>
          <w:sz w:val="28"/>
          <w:szCs w:val="28"/>
        </w:rPr>
        <w:t>ого</w:t>
      </w:r>
      <w:r w:rsidRPr="00D20ED6">
        <w:rPr>
          <w:rFonts w:ascii="Times New Roman" w:hAnsi="Times New Roman" w:cs="Times New Roman"/>
          <w:sz w:val="28"/>
          <w:szCs w:val="28"/>
        </w:rPr>
        <w:t xml:space="preserve"> объект</w:t>
      </w:r>
      <w:r w:rsidR="00211916">
        <w:rPr>
          <w:rFonts w:ascii="Times New Roman" w:hAnsi="Times New Roman" w:cs="Times New Roman"/>
          <w:sz w:val="28"/>
          <w:szCs w:val="28"/>
        </w:rPr>
        <w:t>а</w:t>
      </w:r>
    </w:p>
    <w:p w:rsidR="00B60399" w:rsidRPr="00D20ED6" w:rsidRDefault="00B60399">
      <w:pPr>
        <w:pStyle w:val="ConsPlusNormal"/>
        <w:jc w:val="both"/>
        <w:rPr>
          <w:rFonts w:ascii="Times New Roman" w:hAnsi="Times New Roman" w:cs="Times New Roman"/>
          <w:sz w:val="28"/>
          <w:szCs w:val="28"/>
        </w:rPr>
      </w:pPr>
    </w:p>
    <w:p w:rsidR="00BA39B5" w:rsidRPr="00815626" w:rsidRDefault="00B60399" w:rsidP="00815626">
      <w:pPr>
        <w:ind w:firstLine="540"/>
        <w:jc w:val="both"/>
        <w:rPr>
          <w:sz w:val="28"/>
          <w:szCs w:val="28"/>
        </w:rPr>
      </w:pPr>
      <w:r w:rsidRPr="00815626">
        <w:rPr>
          <w:sz w:val="28"/>
          <w:szCs w:val="28"/>
        </w:rPr>
        <w:t xml:space="preserve">3.1. </w:t>
      </w:r>
      <w:r w:rsidR="008860E3" w:rsidRPr="00815626">
        <w:rPr>
          <w:sz w:val="28"/>
          <w:szCs w:val="28"/>
        </w:rPr>
        <w:t xml:space="preserve">Отдел экономики  и инвестиционной политики администрации Суровикинского муниципального района </w:t>
      </w:r>
      <w:r w:rsidRPr="00815626">
        <w:rPr>
          <w:sz w:val="28"/>
          <w:szCs w:val="28"/>
        </w:rPr>
        <w:t>размещает на официальном сайте</w:t>
      </w:r>
      <w:r w:rsidR="00815626" w:rsidRPr="00815626">
        <w:rPr>
          <w:sz w:val="28"/>
          <w:szCs w:val="28"/>
        </w:rPr>
        <w:t xml:space="preserve"> администрации Суровикинского муниципального района Волгоградской области (далее - Администрация)</w:t>
      </w:r>
      <w:r w:rsidRPr="00815626">
        <w:rPr>
          <w:sz w:val="28"/>
          <w:szCs w:val="28"/>
        </w:rPr>
        <w:t xml:space="preserve"> </w:t>
      </w:r>
      <w:r w:rsidR="00815626" w:rsidRPr="00815626">
        <w:rPr>
          <w:sz w:val="28"/>
          <w:szCs w:val="28"/>
        </w:rPr>
        <w:t xml:space="preserve">в информационно-телекоммуникационной сети «Интернет»: </w:t>
      </w:r>
      <w:hyperlink r:id="rId15" w:history="1">
        <w:r w:rsidR="00815626" w:rsidRPr="00815626">
          <w:rPr>
            <w:rStyle w:val="a3"/>
            <w:color w:val="auto"/>
            <w:sz w:val="28"/>
            <w:szCs w:val="28"/>
            <w:lang w:val="en-US"/>
          </w:rPr>
          <w:t>www</w:t>
        </w:r>
        <w:r w:rsidR="00815626" w:rsidRPr="00815626">
          <w:rPr>
            <w:rStyle w:val="a3"/>
            <w:color w:val="auto"/>
            <w:sz w:val="28"/>
            <w:szCs w:val="28"/>
          </w:rPr>
          <w:t>.</w:t>
        </w:r>
        <w:proofErr w:type="spellStart"/>
        <w:r w:rsidR="00815626" w:rsidRPr="00815626">
          <w:rPr>
            <w:rStyle w:val="a3"/>
            <w:color w:val="auto"/>
            <w:sz w:val="28"/>
            <w:szCs w:val="28"/>
            <w:lang w:val="en-US"/>
          </w:rPr>
          <w:t>surregion</w:t>
        </w:r>
        <w:proofErr w:type="spellEnd"/>
        <w:r w:rsidR="00815626" w:rsidRPr="00815626">
          <w:rPr>
            <w:rStyle w:val="a3"/>
            <w:color w:val="auto"/>
            <w:sz w:val="28"/>
            <w:szCs w:val="28"/>
          </w:rPr>
          <w:t>.</w:t>
        </w:r>
        <w:proofErr w:type="spellStart"/>
        <w:r w:rsidR="00815626" w:rsidRPr="00815626">
          <w:rPr>
            <w:rStyle w:val="a3"/>
            <w:color w:val="auto"/>
            <w:sz w:val="28"/>
            <w:szCs w:val="28"/>
            <w:lang w:val="en-US"/>
          </w:rPr>
          <w:t>ru</w:t>
        </w:r>
        <w:proofErr w:type="spellEnd"/>
      </w:hyperlink>
      <w:r w:rsidR="00815626" w:rsidRPr="00815626">
        <w:rPr>
          <w:sz w:val="28"/>
          <w:szCs w:val="28"/>
        </w:rPr>
        <w:t xml:space="preserve">  Схему</w:t>
      </w:r>
      <w:r w:rsidR="00BA39B5" w:rsidRPr="00815626">
        <w:rPr>
          <w:sz w:val="28"/>
          <w:szCs w:val="28"/>
        </w:rPr>
        <w:t>.</w:t>
      </w:r>
    </w:p>
    <w:p w:rsidR="00B60399" w:rsidRPr="00D20ED6" w:rsidRDefault="00BA39B5">
      <w:pPr>
        <w:pStyle w:val="ConsPlusNormal"/>
        <w:ind w:firstLine="540"/>
        <w:jc w:val="both"/>
        <w:rPr>
          <w:rFonts w:ascii="Times New Roman" w:hAnsi="Times New Roman" w:cs="Times New Roman"/>
          <w:sz w:val="28"/>
          <w:szCs w:val="28"/>
        </w:rPr>
      </w:pPr>
      <w:r w:rsidRPr="00815626">
        <w:rPr>
          <w:rFonts w:ascii="Times New Roman" w:hAnsi="Times New Roman" w:cs="Times New Roman"/>
          <w:sz w:val="28"/>
          <w:szCs w:val="28"/>
        </w:rPr>
        <w:t xml:space="preserve"> </w:t>
      </w:r>
      <w:r w:rsidR="00B60399" w:rsidRPr="00815626">
        <w:rPr>
          <w:rFonts w:ascii="Times New Roman" w:hAnsi="Times New Roman" w:cs="Times New Roman"/>
          <w:sz w:val="28"/>
          <w:szCs w:val="28"/>
        </w:rPr>
        <w:t>3.2.</w:t>
      </w:r>
      <w:r w:rsidR="00EC42E0" w:rsidRPr="00815626">
        <w:rPr>
          <w:rFonts w:ascii="Times New Roman" w:hAnsi="Times New Roman" w:cs="Times New Roman"/>
          <w:sz w:val="28"/>
          <w:szCs w:val="28"/>
        </w:rPr>
        <w:t xml:space="preserve"> Индивидуальный предприниматель</w:t>
      </w:r>
      <w:r w:rsidR="00891DFE" w:rsidRPr="00815626">
        <w:rPr>
          <w:rFonts w:ascii="Times New Roman" w:hAnsi="Times New Roman" w:cs="Times New Roman"/>
          <w:sz w:val="28"/>
          <w:szCs w:val="28"/>
        </w:rPr>
        <w:t xml:space="preserve"> или </w:t>
      </w:r>
      <w:r w:rsidR="00B60399" w:rsidRPr="00815626">
        <w:rPr>
          <w:rFonts w:ascii="Times New Roman" w:hAnsi="Times New Roman" w:cs="Times New Roman"/>
          <w:sz w:val="28"/>
          <w:szCs w:val="28"/>
        </w:rPr>
        <w:t xml:space="preserve"> юридическое лицо</w:t>
      </w:r>
      <w:r w:rsidR="00EC42E0" w:rsidRPr="00815626">
        <w:rPr>
          <w:rFonts w:ascii="Times New Roman" w:hAnsi="Times New Roman" w:cs="Times New Roman"/>
          <w:sz w:val="28"/>
          <w:szCs w:val="28"/>
        </w:rPr>
        <w:t xml:space="preserve">, </w:t>
      </w:r>
      <w:r w:rsidR="00891DFE" w:rsidRPr="00815626">
        <w:rPr>
          <w:rFonts w:ascii="Times New Roman" w:hAnsi="Times New Roman" w:cs="Times New Roman"/>
          <w:sz w:val="28"/>
          <w:szCs w:val="28"/>
        </w:rPr>
        <w:t>(</w:t>
      </w:r>
      <w:r w:rsidR="00B60399" w:rsidRPr="00815626">
        <w:rPr>
          <w:rFonts w:ascii="Times New Roman" w:hAnsi="Times New Roman" w:cs="Times New Roman"/>
          <w:sz w:val="28"/>
          <w:szCs w:val="28"/>
        </w:rPr>
        <w:t>далее - заявитель), заинтересованные в заключени</w:t>
      </w:r>
      <w:proofErr w:type="gramStart"/>
      <w:r w:rsidR="00B60399" w:rsidRPr="00815626">
        <w:rPr>
          <w:rFonts w:ascii="Times New Roman" w:hAnsi="Times New Roman" w:cs="Times New Roman"/>
          <w:sz w:val="28"/>
          <w:szCs w:val="28"/>
        </w:rPr>
        <w:t>и</w:t>
      </w:r>
      <w:proofErr w:type="gramEnd"/>
      <w:r w:rsidR="00B60399" w:rsidRPr="00815626">
        <w:rPr>
          <w:rFonts w:ascii="Times New Roman" w:hAnsi="Times New Roman" w:cs="Times New Roman"/>
          <w:sz w:val="28"/>
          <w:szCs w:val="28"/>
        </w:rPr>
        <w:t xml:space="preserve"> договора о размещении нестационарного торгового объекта, подают </w:t>
      </w:r>
      <w:r w:rsidR="00815626" w:rsidRPr="00815626">
        <w:rPr>
          <w:rFonts w:ascii="Times New Roman" w:hAnsi="Times New Roman"/>
          <w:sz w:val="28"/>
          <w:szCs w:val="28"/>
        </w:rPr>
        <w:t>лично в приемную Администрации, или направляются заявителем с использованием средств почтовой связи</w:t>
      </w:r>
      <w:r w:rsidR="00B60399" w:rsidRPr="00D20ED6">
        <w:rPr>
          <w:rFonts w:ascii="Times New Roman" w:hAnsi="Times New Roman" w:cs="Times New Roman"/>
          <w:sz w:val="28"/>
          <w:szCs w:val="28"/>
        </w:rPr>
        <w:t xml:space="preserve"> или </w:t>
      </w:r>
      <w:r w:rsidR="00104C9F">
        <w:rPr>
          <w:rFonts w:ascii="Times New Roman" w:hAnsi="Times New Roman" w:cs="Times New Roman"/>
          <w:sz w:val="28"/>
          <w:szCs w:val="28"/>
        </w:rPr>
        <w:t xml:space="preserve">в </w:t>
      </w:r>
      <w:r w:rsidR="00B60399" w:rsidRPr="00D20ED6">
        <w:rPr>
          <w:rFonts w:ascii="Times New Roman" w:hAnsi="Times New Roman" w:cs="Times New Roman"/>
          <w:sz w:val="28"/>
          <w:szCs w:val="28"/>
        </w:rPr>
        <w:t>электронной форме с использованием информационно-телекоммуникационных сетей общего пользования</w:t>
      </w:r>
      <w:r w:rsidR="00B60399" w:rsidRPr="007E2008">
        <w:rPr>
          <w:rFonts w:ascii="Times New Roman" w:hAnsi="Times New Roman" w:cs="Times New Roman"/>
          <w:sz w:val="28"/>
          <w:szCs w:val="28"/>
        </w:rPr>
        <w:t xml:space="preserve">,  </w:t>
      </w:r>
      <w:hyperlink w:anchor="P323" w:history="1">
        <w:r w:rsidR="00B60399" w:rsidRPr="007E2008">
          <w:rPr>
            <w:rFonts w:ascii="Times New Roman" w:hAnsi="Times New Roman" w:cs="Times New Roman"/>
            <w:sz w:val="28"/>
            <w:szCs w:val="28"/>
          </w:rPr>
          <w:t>заявление</w:t>
        </w:r>
      </w:hyperlink>
      <w:r w:rsidR="00B60399" w:rsidRPr="007E2008">
        <w:rPr>
          <w:rFonts w:ascii="Times New Roman" w:hAnsi="Times New Roman" w:cs="Times New Roman"/>
          <w:sz w:val="28"/>
          <w:szCs w:val="28"/>
        </w:rPr>
        <w:t xml:space="preserve"> по форме согласно приложению N </w:t>
      </w:r>
      <w:r w:rsidR="00104C9F" w:rsidRPr="007E2008">
        <w:rPr>
          <w:rFonts w:ascii="Times New Roman" w:hAnsi="Times New Roman" w:cs="Times New Roman"/>
          <w:sz w:val="28"/>
          <w:szCs w:val="28"/>
        </w:rPr>
        <w:t>1</w:t>
      </w:r>
      <w:r w:rsidR="00B60399" w:rsidRPr="007E2008">
        <w:rPr>
          <w:rFonts w:ascii="Times New Roman" w:hAnsi="Times New Roman" w:cs="Times New Roman"/>
          <w:sz w:val="28"/>
          <w:szCs w:val="28"/>
        </w:rPr>
        <w:t xml:space="preserve"> к настоящему Порядку.</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xml:space="preserve">3.3. При поступлении заявления (заявлений) от заинтересованного лица уполномоченный орган в течение 14 дней публикует </w:t>
      </w:r>
      <w:r w:rsidR="00017439">
        <w:rPr>
          <w:rFonts w:ascii="Times New Roman" w:hAnsi="Times New Roman" w:cs="Times New Roman"/>
          <w:sz w:val="28"/>
          <w:szCs w:val="28"/>
        </w:rPr>
        <w:t xml:space="preserve">на </w:t>
      </w:r>
      <w:r w:rsidRPr="00D20ED6">
        <w:rPr>
          <w:rFonts w:ascii="Times New Roman" w:hAnsi="Times New Roman" w:cs="Times New Roman"/>
          <w:sz w:val="28"/>
          <w:szCs w:val="28"/>
        </w:rPr>
        <w:t xml:space="preserve"> официальн</w:t>
      </w:r>
      <w:r w:rsidR="00017439">
        <w:rPr>
          <w:rFonts w:ascii="Times New Roman" w:hAnsi="Times New Roman" w:cs="Times New Roman"/>
          <w:sz w:val="28"/>
          <w:szCs w:val="28"/>
        </w:rPr>
        <w:t>ом</w:t>
      </w:r>
      <w:r w:rsidRPr="00D20ED6">
        <w:rPr>
          <w:rFonts w:ascii="Times New Roman" w:hAnsi="Times New Roman" w:cs="Times New Roman"/>
          <w:sz w:val="28"/>
          <w:szCs w:val="28"/>
        </w:rPr>
        <w:t xml:space="preserve"> </w:t>
      </w:r>
      <w:r w:rsidR="00017439">
        <w:rPr>
          <w:rFonts w:ascii="Times New Roman" w:hAnsi="Times New Roman" w:cs="Times New Roman"/>
          <w:sz w:val="28"/>
          <w:szCs w:val="28"/>
        </w:rPr>
        <w:t xml:space="preserve">сайте </w:t>
      </w:r>
      <w:r w:rsidR="007E2008">
        <w:rPr>
          <w:rFonts w:ascii="Times New Roman" w:hAnsi="Times New Roman" w:cs="Times New Roman"/>
          <w:sz w:val="28"/>
          <w:szCs w:val="28"/>
        </w:rPr>
        <w:t>А</w:t>
      </w:r>
      <w:r w:rsidR="00017439">
        <w:rPr>
          <w:rFonts w:ascii="Times New Roman" w:hAnsi="Times New Roman" w:cs="Times New Roman"/>
          <w:sz w:val="28"/>
          <w:szCs w:val="28"/>
        </w:rPr>
        <w:t>дминистрации</w:t>
      </w:r>
      <w:r w:rsidRPr="00D20ED6">
        <w:rPr>
          <w:rFonts w:ascii="Times New Roman" w:hAnsi="Times New Roman" w:cs="Times New Roman"/>
          <w:sz w:val="28"/>
          <w:szCs w:val="28"/>
        </w:rPr>
        <w:t xml:space="preserve"> информационное сообщение о наличии возможности размещения нестационарного торгового объекта (объектов) с указанием его </w:t>
      </w:r>
      <w:r w:rsidRPr="00D20ED6">
        <w:rPr>
          <w:rFonts w:ascii="Times New Roman" w:hAnsi="Times New Roman" w:cs="Times New Roman"/>
          <w:sz w:val="28"/>
          <w:szCs w:val="28"/>
        </w:rPr>
        <w:lastRenderedPageBreak/>
        <w:t>вида, места размещения, площади, специализации.</w:t>
      </w:r>
    </w:p>
    <w:p w:rsidR="00B60399" w:rsidRPr="00D20ED6" w:rsidRDefault="00B60399">
      <w:pPr>
        <w:pStyle w:val="ConsPlusNormal"/>
        <w:ind w:firstLine="540"/>
        <w:jc w:val="both"/>
        <w:rPr>
          <w:rFonts w:ascii="Times New Roman" w:hAnsi="Times New Roman" w:cs="Times New Roman"/>
          <w:sz w:val="28"/>
          <w:szCs w:val="28"/>
        </w:rPr>
      </w:pPr>
      <w:bookmarkStart w:id="1" w:name="P110"/>
      <w:bookmarkEnd w:id="1"/>
      <w:r w:rsidRPr="00D20ED6">
        <w:rPr>
          <w:rFonts w:ascii="Times New Roman" w:hAnsi="Times New Roman" w:cs="Times New Roman"/>
          <w:sz w:val="28"/>
          <w:szCs w:val="28"/>
        </w:rPr>
        <w:t>3.4. Прием заявлений от заявителей осуществляется в течение 30 дней с момента опубликования информационного сообщения о наличии возможности размещения нестационарных торговых объектов.</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3.5. В заявлении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Заявление должно быть подписано лично гражданином, зарегистрированным в качестве индивидуального предпринимателя, представителем юридического лица, имеющим право действовать без доверенности, либо уполномоченным лицом, полномочия которого оформлены в соответствии с действующим законодательством.</w:t>
      </w:r>
    </w:p>
    <w:p w:rsidR="00B60399" w:rsidRPr="00D20ED6" w:rsidRDefault="00B60399">
      <w:pPr>
        <w:pStyle w:val="ConsPlusNormal"/>
        <w:ind w:firstLine="540"/>
        <w:jc w:val="both"/>
        <w:rPr>
          <w:rFonts w:ascii="Times New Roman" w:hAnsi="Times New Roman" w:cs="Times New Roman"/>
          <w:sz w:val="28"/>
          <w:szCs w:val="28"/>
        </w:rPr>
      </w:pPr>
      <w:bookmarkStart w:id="2" w:name="P113"/>
      <w:bookmarkEnd w:id="2"/>
      <w:r w:rsidRPr="00D20ED6">
        <w:rPr>
          <w:rFonts w:ascii="Times New Roman" w:hAnsi="Times New Roman" w:cs="Times New Roman"/>
          <w:sz w:val="28"/>
          <w:szCs w:val="28"/>
        </w:rPr>
        <w:t>3.6. К заявлению прилагаются следующие документы:</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копия документа, удостоверяющего личность заявителя или представителя заявителя;</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копия документа, удостоверяющего права (полномочия) представителя, если с заявкой обращается представитель заявителя;</w:t>
      </w:r>
    </w:p>
    <w:p w:rsidR="00B60399" w:rsidRPr="00704051" w:rsidRDefault="00B60399">
      <w:pPr>
        <w:pStyle w:val="ConsPlusNormal"/>
        <w:ind w:firstLine="540"/>
        <w:jc w:val="both"/>
        <w:rPr>
          <w:rFonts w:ascii="Times New Roman" w:hAnsi="Times New Roman" w:cs="Times New Roman"/>
          <w:sz w:val="28"/>
          <w:szCs w:val="28"/>
        </w:rPr>
      </w:pPr>
      <w:r w:rsidRPr="00704051">
        <w:rPr>
          <w:rFonts w:ascii="Times New Roman" w:hAnsi="Times New Roman" w:cs="Times New Roman"/>
          <w:sz w:val="28"/>
          <w:szCs w:val="28"/>
        </w:rPr>
        <w:t xml:space="preserve">- паспорт </w:t>
      </w:r>
      <w:r w:rsidR="00A43D53" w:rsidRPr="00704051">
        <w:rPr>
          <w:rFonts w:ascii="Times New Roman" w:hAnsi="Times New Roman" w:cs="Times New Roman"/>
          <w:sz w:val="28"/>
          <w:szCs w:val="28"/>
        </w:rPr>
        <w:t xml:space="preserve">нестационарного торгового объекта по форме </w:t>
      </w:r>
      <w:proofErr w:type="gramStart"/>
      <w:r w:rsidR="00A66C2F" w:rsidRPr="00704051">
        <w:rPr>
          <w:rFonts w:ascii="Times New Roman" w:hAnsi="Times New Roman" w:cs="Times New Roman"/>
          <w:sz w:val="28"/>
          <w:szCs w:val="28"/>
        </w:rPr>
        <w:t>согласно приложения</w:t>
      </w:r>
      <w:proofErr w:type="gramEnd"/>
      <w:r w:rsidR="00A66C2F" w:rsidRPr="00704051">
        <w:rPr>
          <w:rFonts w:ascii="Times New Roman" w:hAnsi="Times New Roman" w:cs="Times New Roman"/>
          <w:sz w:val="28"/>
          <w:szCs w:val="28"/>
        </w:rPr>
        <w:t xml:space="preserve"> № 2 к Порядку</w:t>
      </w:r>
      <w:r w:rsidRPr="00704051">
        <w:rPr>
          <w:rFonts w:ascii="Times New Roman" w:hAnsi="Times New Roman" w:cs="Times New Roman"/>
          <w:sz w:val="28"/>
          <w:szCs w:val="28"/>
        </w:rPr>
        <w:t>;</w:t>
      </w:r>
    </w:p>
    <w:p w:rsidR="00675CC9" w:rsidRPr="00675CC9" w:rsidRDefault="00B60399" w:rsidP="00675CC9">
      <w:pPr>
        <w:pStyle w:val="ConsPlusNormal"/>
        <w:ind w:firstLine="540"/>
        <w:jc w:val="both"/>
        <w:rPr>
          <w:rFonts w:ascii="Times New Roman" w:eastAsiaTheme="minorHAnsi" w:hAnsi="Times New Roman" w:cs="Times New Roman"/>
          <w:sz w:val="28"/>
          <w:szCs w:val="28"/>
          <w:lang w:eastAsia="en-US"/>
        </w:rPr>
      </w:pPr>
      <w:r w:rsidRPr="00704051">
        <w:rPr>
          <w:rFonts w:ascii="Times New Roman" w:hAnsi="Times New Roman" w:cs="Times New Roman"/>
          <w:sz w:val="28"/>
          <w:szCs w:val="28"/>
        </w:rPr>
        <w:t xml:space="preserve">- </w:t>
      </w:r>
      <w:bookmarkStart w:id="3" w:name="P118"/>
      <w:bookmarkEnd w:id="3"/>
      <w:r w:rsidRPr="00704051">
        <w:rPr>
          <w:rFonts w:ascii="Times New Roman" w:hAnsi="Times New Roman" w:cs="Times New Roman"/>
          <w:sz w:val="28"/>
          <w:szCs w:val="28"/>
        </w:rPr>
        <w:t xml:space="preserve">3.7. </w:t>
      </w:r>
      <w:proofErr w:type="gramStart"/>
      <w:r w:rsidRPr="00704051">
        <w:rPr>
          <w:rFonts w:ascii="Times New Roman" w:hAnsi="Times New Roman" w:cs="Times New Roman"/>
          <w:sz w:val="28"/>
          <w:szCs w:val="28"/>
        </w:rPr>
        <w:t>В случае если в отношении</w:t>
      </w:r>
      <w:r w:rsidRPr="008B1C8F">
        <w:rPr>
          <w:rFonts w:ascii="Times New Roman" w:hAnsi="Times New Roman" w:cs="Times New Roman"/>
          <w:sz w:val="28"/>
          <w:szCs w:val="28"/>
        </w:rPr>
        <w:t xml:space="preserve"> нестационарного торгового объекта в установленные в </w:t>
      </w:r>
      <w:hyperlink w:anchor="P110" w:history="1">
        <w:r w:rsidRPr="008B1C8F">
          <w:rPr>
            <w:rFonts w:ascii="Times New Roman" w:hAnsi="Times New Roman" w:cs="Times New Roman"/>
            <w:sz w:val="28"/>
            <w:szCs w:val="28"/>
          </w:rPr>
          <w:t>3.4</w:t>
        </w:r>
      </w:hyperlink>
      <w:r w:rsidRPr="008B1C8F">
        <w:rPr>
          <w:rFonts w:ascii="Times New Roman" w:hAnsi="Times New Roman" w:cs="Times New Roman"/>
          <w:sz w:val="28"/>
          <w:szCs w:val="28"/>
        </w:rPr>
        <w:t xml:space="preserve"> настоящего Порядка сроки поступило 1 заявление о заключении договора о размещении нестационарного торгового объекта, то </w:t>
      </w:r>
      <w:r w:rsidR="00704051">
        <w:rPr>
          <w:rFonts w:ascii="Times New Roman" w:hAnsi="Times New Roman" w:cs="Times New Roman"/>
          <w:sz w:val="28"/>
          <w:szCs w:val="28"/>
        </w:rPr>
        <w:t>Договор</w:t>
      </w:r>
      <w:r w:rsidRPr="008B1C8F">
        <w:rPr>
          <w:rFonts w:ascii="Times New Roman" w:hAnsi="Times New Roman" w:cs="Times New Roman"/>
          <w:sz w:val="28"/>
          <w:szCs w:val="28"/>
        </w:rPr>
        <w:t xml:space="preserve"> заключается с единственным заявителем в течение 10 дней со дня окончания срока подачи заявлений</w:t>
      </w:r>
      <w:r w:rsidR="00675CC9" w:rsidRPr="00675CC9">
        <w:t xml:space="preserve"> </w:t>
      </w:r>
      <w:r w:rsidR="00675CC9" w:rsidRPr="00675CC9">
        <w:rPr>
          <w:rFonts w:ascii="Times New Roman" w:eastAsiaTheme="minorHAnsi" w:hAnsi="Times New Roman" w:cs="Times New Roman"/>
          <w:sz w:val="28"/>
          <w:szCs w:val="28"/>
          <w:lang w:eastAsia="en-US"/>
        </w:rPr>
        <w:t xml:space="preserve">по цене, равной начальной цене на право </w:t>
      </w:r>
      <w:r w:rsidR="00675CC9">
        <w:rPr>
          <w:rFonts w:ascii="Times New Roman" w:eastAsiaTheme="minorHAnsi" w:hAnsi="Times New Roman" w:cs="Times New Roman"/>
          <w:sz w:val="28"/>
          <w:szCs w:val="28"/>
          <w:lang w:eastAsia="en-US"/>
        </w:rPr>
        <w:t xml:space="preserve">заключения </w:t>
      </w:r>
      <w:r w:rsidR="00675CC9" w:rsidRPr="00675CC9">
        <w:rPr>
          <w:rFonts w:ascii="Times New Roman" w:eastAsiaTheme="minorHAnsi" w:hAnsi="Times New Roman" w:cs="Times New Roman"/>
          <w:sz w:val="28"/>
          <w:szCs w:val="28"/>
          <w:lang w:eastAsia="en-US"/>
        </w:rPr>
        <w:t>договора на размещение нестационарного торгового объекта.</w:t>
      </w:r>
      <w:proofErr w:type="gramEnd"/>
    </w:p>
    <w:p w:rsidR="00B60399" w:rsidRPr="00675CC9" w:rsidRDefault="00B60399" w:rsidP="00675CC9">
      <w:pPr>
        <w:pStyle w:val="ConsPlusTitle"/>
        <w:ind w:firstLine="567"/>
        <w:jc w:val="both"/>
        <w:rPr>
          <w:rFonts w:ascii="Times New Roman" w:hAnsi="Times New Roman" w:cs="Times New Roman"/>
          <w:b w:val="0"/>
          <w:sz w:val="28"/>
          <w:szCs w:val="28"/>
        </w:rPr>
      </w:pPr>
      <w:r w:rsidRPr="00675CC9">
        <w:rPr>
          <w:rFonts w:ascii="Times New Roman" w:hAnsi="Times New Roman" w:cs="Times New Roman"/>
          <w:b w:val="0"/>
          <w:sz w:val="28"/>
          <w:szCs w:val="28"/>
        </w:rPr>
        <w:t>В случае</w:t>
      </w:r>
      <w:proofErr w:type="gramStart"/>
      <w:r w:rsidRPr="00675CC9">
        <w:rPr>
          <w:rFonts w:ascii="Times New Roman" w:hAnsi="Times New Roman" w:cs="Times New Roman"/>
          <w:b w:val="0"/>
          <w:sz w:val="28"/>
          <w:szCs w:val="28"/>
        </w:rPr>
        <w:t>,</w:t>
      </w:r>
      <w:proofErr w:type="gramEnd"/>
      <w:r w:rsidRPr="00675CC9">
        <w:rPr>
          <w:rFonts w:ascii="Times New Roman" w:hAnsi="Times New Roman" w:cs="Times New Roman"/>
          <w:b w:val="0"/>
          <w:sz w:val="28"/>
          <w:szCs w:val="28"/>
        </w:rPr>
        <w:t xml:space="preserve"> если в отношении одного нестационарного торгового объекта поступило два и более з</w:t>
      </w:r>
      <w:r w:rsidR="00704051" w:rsidRPr="00675CC9">
        <w:rPr>
          <w:rFonts w:ascii="Times New Roman" w:hAnsi="Times New Roman" w:cs="Times New Roman"/>
          <w:b w:val="0"/>
          <w:sz w:val="28"/>
          <w:szCs w:val="28"/>
        </w:rPr>
        <w:t>аявлений, решение о заключении Д</w:t>
      </w:r>
      <w:r w:rsidRPr="00675CC9">
        <w:rPr>
          <w:rFonts w:ascii="Times New Roman" w:hAnsi="Times New Roman" w:cs="Times New Roman"/>
          <w:b w:val="0"/>
          <w:sz w:val="28"/>
          <w:szCs w:val="28"/>
        </w:rPr>
        <w:t xml:space="preserve">оговора принимается по результатам проведения торгов, проводимых в форме открытого аукциона на право заключения договора о размещении нестационарного торгового объекта, за исключением случаев, предусмотренных </w:t>
      </w:r>
      <w:hyperlink w:anchor="P138" w:history="1">
        <w:r w:rsidRPr="00675CC9">
          <w:rPr>
            <w:rFonts w:ascii="Times New Roman" w:hAnsi="Times New Roman" w:cs="Times New Roman"/>
            <w:b w:val="0"/>
            <w:sz w:val="28"/>
            <w:szCs w:val="28"/>
          </w:rPr>
          <w:t>пунктами 3.14</w:t>
        </w:r>
      </w:hyperlink>
      <w:r w:rsidRPr="00675CC9">
        <w:rPr>
          <w:rFonts w:ascii="Times New Roman" w:hAnsi="Times New Roman" w:cs="Times New Roman"/>
          <w:b w:val="0"/>
          <w:sz w:val="28"/>
          <w:szCs w:val="28"/>
        </w:rPr>
        <w:t xml:space="preserve"> и </w:t>
      </w:r>
      <w:hyperlink w:anchor="P142" w:history="1">
        <w:r w:rsidRPr="00675CC9">
          <w:rPr>
            <w:rFonts w:ascii="Times New Roman" w:hAnsi="Times New Roman" w:cs="Times New Roman"/>
            <w:b w:val="0"/>
            <w:sz w:val="28"/>
            <w:szCs w:val="28"/>
          </w:rPr>
          <w:t>3.15</w:t>
        </w:r>
      </w:hyperlink>
      <w:r w:rsidRPr="00675CC9">
        <w:rPr>
          <w:rFonts w:ascii="Times New Roman" w:hAnsi="Times New Roman" w:cs="Times New Roman"/>
          <w:b w:val="0"/>
          <w:sz w:val="28"/>
          <w:szCs w:val="28"/>
        </w:rPr>
        <w:t xml:space="preserve"> настоящего Порядка.</w:t>
      </w:r>
    </w:p>
    <w:p w:rsidR="00B60399" w:rsidRPr="001E7F40"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xml:space="preserve">3.8. Уполномоченным органом по организации и обеспечению проведения торгов является </w:t>
      </w:r>
      <w:r w:rsidR="00704051">
        <w:rPr>
          <w:rFonts w:ascii="Times New Roman" w:hAnsi="Times New Roman" w:cs="Times New Roman"/>
          <w:sz w:val="28"/>
          <w:szCs w:val="28"/>
        </w:rPr>
        <w:t>Администрация</w:t>
      </w:r>
      <w:r w:rsidR="00201300">
        <w:rPr>
          <w:rFonts w:ascii="Times New Roman" w:hAnsi="Times New Roman" w:cs="Times New Roman"/>
          <w:sz w:val="28"/>
          <w:szCs w:val="28"/>
        </w:rPr>
        <w:t xml:space="preserve"> в лице Отдела по управлению имуществом и землепользованию Суровикинского муниципального района Волгоградской области</w:t>
      </w:r>
      <w:r w:rsidRPr="00D20ED6">
        <w:rPr>
          <w:rFonts w:ascii="Times New Roman" w:hAnsi="Times New Roman" w:cs="Times New Roman"/>
          <w:sz w:val="28"/>
          <w:szCs w:val="28"/>
        </w:rPr>
        <w:t xml:space="preserve">. Извещение о проведении торгов публикуется не позднее </w:t>
      </w:r>
      <w:r w:rsidR="00704051">
        <w:rPr>
          <w:rFonts w:ascii="Times New Roman" w:hAnsi="Times New Roman" w:cs="Times New Roman"/>
          <w:sz w:val="28"/>
          <w:szCs w:val="28"/>
        </w:rPr>
        <w:t>30</w:t>
      </w:r>
      <w:r w:rsidRPr="00D20ED6">
        <w:rPr>
          <w:rFonts w:ascii="Times New Roman" w:hAnsi="Times New Roman" w:cs="Times New Roman"/>
          <w:sz w:val="28"/>
          <w:szCs w:val="28"/>
        </w:rPr>
        <w:t xml:space="preserve"> дней с момента окончания срока, </w:t>
      </w:r>
      <w:r w:rsidRPr="00704051">
        <w:rPr>
          <w:rFonts w:ascii="Times New Roman" w:hAnsi="Times New Roman" w:cs="Times New Roman"/>
          <w:sz w:val="28"/>
          <w:szCs w:val="28"/>
        </w:rPr>
        <w:t xml:space="preserve">указанного </w:t>
      </w:r>
      <w:r w:rsidRPr="001E7F40">
        <w:rPr>
          <w:rFonts w:ascii="Times New Roman" w:hAnsi="Times New Roman" w:cs="Times New Roman"/>
          <w:sz w:val="28"/>
          <w:szCs w:val="28"/>
        </w:rPr>
        <w:t xml:space="preserve">в </w:t>
      </w:r>
      <w:hyperlink w:anchor="P110" w:history="1">
        <w:r w:rsidRPr="001E7F40">
          <w:rPr>
            <w:rFonts w:ascii="Times New Roman" w:hAnsi="Times New Roman" w:cs="Times New Roman"/>
            <w:sz w:val="28"/>
            <w:szCs w:val="28"/>
          </w:rPr>
          <w:t>п. 3.4</w:t>
        </w:r>
      </w:hyperlink>
      <w:r w:rsidRPr="001E7F40">
        <w:rPr>
          <w:rFonts w:ascii="Times New Roman" w:hAnsi="Times New Roman" w:cs="Times New Roman"/>
          <w:sz w:val="28"/>
          <w:szCs w:val="28"/>
        </w:rPr>
        <w:t>.</w:t>
      </w:r>
    </w:p>
    <w:p w:rsidR="00B60399" w:rsidRPr="00D20ED6" w:rsidRDefault="00B60399">
      <w:pPr>
        <w:pStyle w:val="ConsPlusNormal"/>
        <w:ind w:firstLine="540"/>
        <w:jc w:val="both"/>
        <w:rPr>
          <w:rFonts w:ascii="Times New Roman" w:hAnsi="Times New Roman" w:cs="Times New Roman"/>
          <w:sz w:val="28"/>
          <w:szCs w:val="28"/>
        </w:rPr>
      </w:pPr>
      <w:r w:rsidRPr="00704051">
        <w:rPr>
          <w:rFonts w:ascii="Times New Roman" w:hAnsi="Times New Roman" w:cs="Times New Roman"/>
          <w:sz w:val="28"/>
          <w:szCs w:val="28"/>
        </w:rPr>
        <w:t xml:space="preserve">3.9. Торги проводятся в соответствии с </w:t>
      </w:r>
      <w:hyperlink w:anchor="P411" w:history="1">
        <w:r w:rsidRPr="00704051">
          <w:rPr>
            <w:rFonts w:ascii="Times New Roman" w:hAnsi="Times New Roman" w:cs="Times New Roman"/>
            <w:sz w:val="28"/>
            <w:szCs w:val="28"/>
          </w:rPr>
          <w:t>Порядком</w:t>
        </w:r>
      </w:hyperlink>
      <w:r w:rsidRPr="00704051">
        <w:rPr>
          <w:rFonts w:ascii="Times New Roman" w:hAnsi="Times New Roman" w:cs="Times New Roman"/>
          <w:sz w:val="28"/>
          <w:szCs w:val="28"/>
        </w:rPr>
        <w:t xml:space="preserve"> проведения торгов на право заключения договора о размещении нестационарного торгового объекта согласно приложению N </w:t>
      </w:r>
      <w:r w:rsidR="00704051" w:rsidRPr="00704051">
        <w:rPr>
          <w:rFonts w:ascii="Times New Roman" w:hAnsi="Times New Roman" w:cs="Times New Roman"/>
          <w:sz w:val="28"/>
          <w:szCs w:val="28"/>
        </w:rPr>
        <w:t>3</w:t>
      </w:r>
      <w:r w:rsidRPr="00704051">
        <w:rPr>
          <w:rFonts w:ascii="Times New Roman" w:hAnsi="Times New Roman" w:cs="Times New Roman"/>
          <w:sz w:val="28"/>
          <w:szCs w:val="28"/>
        </w:rPr>
        <w:t xml:space="preserve"> к настоящему Порядку.</w:t>
      </w:r>
    </w:p>
    <w:p w:rsidR="00B60399" w:rsidRPr="00C75282" w:rsidRDefault="00B60399">
      <w:pPr>
        <w:pStyle w:val="ConsPlusNormal"/>
        <w:ind w:firstLine="540"/>
        <w:jc w:val="both"/>
        <w:rPr>
          <w:rFonts w:ascii="Times New Roman" w:hAnsi="Times New Roman" w:cs="Times New Roman"/>
          <w:sz w:val="28"/>
          <w:szCs w:val="28"/>
        </w:rPr>
      </w:pPr>
      <w:r w:rsidRPr="00C75282">
        <w:rPr>
          <w:rFonts w:ascii="Times New Roman" w:hAnsi="Times New Roman" w:cs="Times New Roman"/>
          <w:sz w:val="28"/>
          <w:szCs w:val="28"/>
        </w:rPr>
        <w:t xml:space="preserve">3.10. Начальная цена на право заключения договора о размещении нестационарного торгового объекта определяется в соответствии с </w:t>
      </w:r>
      <w:hyperlink w:anchor="P378" w:history="1">
        <w:r w:rsidRPr="00C75282">
          <w:rPr>
            <w:rFonts w:ascii="Times New Roman" w:hAnsi="Times New Roman" w:cs="Times New Roman"/>
            <w:sz w:val="28"/>
            <w:szCs w:val="28"/>
          </w:rPr>
          <w:t>методикой</w:t>
        </w:r>
      </w:hyperlink>
      <w:r w:rsidRPr="00C75282">
        <w:rPr>
          <w:rFonts w:ascii="Times New Roman" w:hAnsi="Times New Roman" w:cs="Times New Roman"/>
          <w:sz w:val="28"/>
          <w:szCs w:val="28"/>
        </w:rPr>
        <w:t xml:space="preserve"> определения </w:t>
      </w:r>
      <w:r w:rsidR="00AB6EDF">
        <w:rPr>
          <w:rFonts w:ascii="Times New Roman" w:hAnsi="Times New Roman" w:cs="Times New Roman"/>
          <w:sz w:val="28"/>
          <w:szCs w:val="28"/>
        </w:rPr>
        <w:t>начальной цены</w:t>
      </w:r>
      <w:r w:rsidRPr="00C75282">
        <w:rPr>
          <w:rFonts w:ascii="Times New Roman" w:hAnsi="Times New Roman" w:cs="Times New Roman"/>
          <w:sz w:val="28"/>
          <w:szCs w:val="28"/>
        </w:rPr>
        <w:t xml:space="preserve"> на право заключения договора о размещении нестационарного торгового объекта (приложение N 4 к настоящему Порядку).</w:t>
      </w:r>
    </w:p>
    <w:p w:rsidR="00201300" w:rsidRPr="00270984" w:rsidRDefault="00B60399" w:rsidP="00201300">
      <w:pPr>
        <w:pStyle w:val="ConsPlusNormal"/>
        <w:ind w:firstLine="540"/>
        <w:jc w:val="both"/>
        <w:rPr>
          <w:rFonts w:ascii="Times New Roman" w:hAnsi="Times New Roman"/>
          <w:sz w:val="28"/>
          <w:szCs w:val="28"/>
        </w:rPr>
      </w:pPr>
      <w:r w:rsidRPr="00D20ED6">
        <w:rPr>
          <w:rFonts w:ascii="Times New Roman" w:hAnsi="Times New Roman" w:cs="Times New Roman"/>
          <w:sz w:val="28"/>
          <w:szCs w:val="28"/>
        </w:rPr>
        <w:lastRenderedPageBreak/>
        <w:t xml:space="preserve">3.10. Плата по договору о размещении нестационарного торгового объекта перечисляется </w:t>
      </w:r>
      <w:r w:rsidR="00201300" w:rsidRPr="00270984">
        <w:rPr>
          <w:rFonts w:ascii="Times New Roman" w:hAnsi="Times New Roman"/>
          <w:sz w:val="28"/>
          <w:szCs w:val="28"/>
        </w:rPr>
        <w:t xml:space="preserve">в бюджет </w:t>
      </w:r>
      <w:r w:rsidR="00201300">
        <w:rPr>
          <w:rFonts w:ascii="Times New Roman" w:hAnsi="Times New Roman" w:cs="Times New Roman"/>
          <w:sz w:val="28"/>
          <w:szCs w:val="28"/>
        </w:rPr>
        <w:t xml:space="preserve">Суровикинского муниципального района Волгоградской области </w:t>
      </w:r>
      <w:r w:rsidR="00201300" w:rsidRPr="00270984">
        <w:rPr>
          <w:rFonts w:ascii="Times New Roman" w:hAnsi="Times New Roman"/>
          <w:sz w:val="28"/>
          <w:szCs w:val="28"/>
        </w:rPr>
        <w:t>в полном объеме.</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3.11. Срок действия договора о размещении нестационарного торгового объекта устанавливается:</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для объек</w:t>
      </w:r>
      <w:r w:rsidR="00C75282">
        <w:rPr>
          <w:rFonts w:ascii="Times New Roman" w:hAnsi="Times New Roman" w:cs="Times New Roman"/>
          <w:sz w:val="28"/>
          <w:szCs w:val="28"/>
        </w:rPr>
        <w:t>тов временного размещения - до 9</w:t>
      </w:r>
      <w:r w:rsidRPr="00D20ED6">
        <w:rPr>
          <w:rFonts w:ascii="Times New Roman" w:hAnsi="Times New Roman" w:cs="Times New Roman"/>
          <w:sz w:val="28"/>
          <w:szCs w:val="28"/>
        </w:rPr>
        <w:t xml:space="preserve"> месяцев (с 1 апреля по 30 </w:t>
      </w:r>
      <w:r w:rsidR="00C75282">
        <w:rPr>
          <w:rFonts w:ascii="Times New Roman" w:hAnsi="Times New Roman" w:cs="Times New Roman"/>
          <w:sz w:val="28"/>
          <w:szCs w:val="28"/>
        </w:rPr>
        <w:t>декабря</w:t>
      </w:r>
      <w:r w:rsidRPr="00D20ED6">
        <w:rPr>
          <w:rFonts w:ascii="Times New Roman" w:hAnsi="Times New Roman" w:cs="Times New Roman"/>
          <w:sz w:val="28"/>
          <w:szCs w:val="28"/>
        </w:rPr>
        <w:t>);</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xml:space="preserve">- для объектов по реализации кваса (безалкогольных напитков) из </w:t>
      </w:r>
      <w:proofErr w:type="spellStart"/>
      <w:r w:rsidRPr="00D20ED6">
        <w:rPr>
          <w:rFonts w:ascii="Times New Roman" w:hAnsi="Times New Roman" w:cs="Times New Roman"/>
          <w:sz w:val="28"/>
          <w:szCs w:val="28"/>
        </w:rPr>
        <w:t>кег</w:t>
      </w:r>
      <w:proofErr w:type="spellEnd"/>
      <w:r w:rsidRPr="00D20ED6">
        <w:rPr>
          <w:rFonts w:ascii="Times New Roman" w:hAnsi="Times New Roman" w:cs="Times New Roman"/>
          <w:sz w:val="28"/>
          <w:szCs w:val="28"/>
        </w:rPr>
        <w:t xml:space="preserve"> </w:t>
      </w:r>
      <w:r w:rsidR="008265B2">
        <w:rPr>
          <w:rFonts w:ascii="Times New Roman" w:hAnsi="Times New Roman" w:cs="Times New Roman"/>
          <w:sz w:val="28"/>
          <w:szCs w:val="28"/>
        </w:rPr>
        <w:t>на</w:t>
      </w:r>
      <w:r w:rsidRPr="00D20ED6">
        <w:rPr>
          <w:rFonts w:ascii="Times New Roman" w:hAnsi="Times New Roman" w:cs="Times New Roman"/>
          <w:sz w:val="28"/>
          <w:szCs w:val="28"/>
        </w:rPr>
        <w:t xml:space="preserve"> розлив - до 6 месяцев (с 1 мая по 31 октября);</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для объектов постоянного размещения - на срок</w:t>
      </w:r>
      <w:r w:rsidR="005F0E98">
        <w:rPr>
          <w:rFonts w:ascii="Times New Roman" w:hAnsi="Times New Roman" w:cs="Times New Roman"/>
          <w:sz w:val="28"/>
          <w:szCs w:val="28"/>
        </w:rPr>
        <w:t>, не превышающий срок действия Схемы</w:t>
      </w:r>
      <w:r w:rsidRPr="00D20ED6">
        <w:rPr>
          <w:rFonts w:ascii="Times New Roman" w:hAnsi="Times New Roman" w:cs="Times New Roman"/>
          <w:sz w:val="28"/>
          <w:szCs w:val="28"/>
        </w:rPr>
        <w:t>.</w:t>
      </w:r>
    </w:p>
    <w:p w:rsidR="00B60399" w:rsidRPr="00D20ED6" w:rsidRDefault="00B60399" w:rsidP="007901EB">
      <w:pPr>
        <w:pStyle w:val="ConsPlusNormal"/>
        <w:ind w:firstLine="540"/>
        <w:jc w:val="both"/>
        <w:rPr>
          <w:rFonts w:ascii="Times New Roman" w:hAnsi="Times New Roman" w:cs="Times New Roman"/>
          <w:sz w:val="28"/>
          <w:szCs w:val="28"/>
        </w:rPr>
      </w:pPr>
      <w:bookmarkStart w:id="4" w:name="P132"/>
      <w:bookmarkStart w:id="5" w:name="Par0"/>
      <w:bookmarkEnd w:id="4"/>
      <w:bookmarkEnd w:id="5"/>
      <w:r w:rsidRPr="00D20ED6">
        <w:rPr>
          <w:rFonts w:ascii="Times New Roman" w:hAnsi="Times New Roman" w:cs="Times New Roman"/>
          <w:sz w:val="28"/>
          <w:szCs w:val="28"/>
        </w:rPr>
        <w:t>3.12. Основания для отказа в заключени</w:t>
      </w:r>
      <w:proofErr w:type="gramStart"/>
      <w:r w:rsidRPr="00D20ED6">
        <w:rPr>
          <w:rFonts w:ascii="Times New Roman" w:hAnsi="Times New Roman" w:cs="Times New Roman"/>
          <w:sz w:val="28"/>
          <w:szCs w:val="28"/>
        </w:rPr>
        <w:t>и</w:t>
      </w:r>
      <w:proofErr w:type="gramEnd"/>
      <w:r w:rsidRPr="00D20ED6">
        <w:rPr>
          <w:rFonts w:ascii="Times New Roman" w:hAnsi="Times New Roman" w:cs="Times New Roman"/>
          <w:sz w:val="28"/>
          <w:szCs w:val="28"/>
        </w:rPr>
        <w:t xml:space="preserve"> договора о размещении нестационарного торгового объекта:</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отсутствие места размещения нестационарного торгового объекта в Схеме;</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несоответствие информации, указанной в заявлении, опубликованному информационному сообщению о размещении нестационарных торговых объектов;</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xml:space="preserve">- непредставление документов, предусмотренных </w:t>
      </w:r>
      <w:hyperlink w:anchor="P113" w:history="1">
        <w:r w:rsidRPr="005F0E98">
          <w:rPr>
            <w:rFonts w:ascii="Times New Roman" w:hAnsi="Times New Roman" w:cs="Times New Roman"/>
            <w:sz w:val="28"/>
            <w:szCs w:val="28"/>
          </w:rPr>
          <w:t>п. 3.6</w:t>
        </w:r>
      </w:hyperlink>
      <w:r w:rsidRPr="005F0E98">
        <w:rPr>
          <w:rFonts w:ascii="Times New Roman" w:hAnsi="Times New Roman" w:cs="Times New Roman"/>
          <w:sz w:val="28"/>
          <w:szCs w:val="28"/>
        </w:rPr>
        <w:t xml:space="preserve"> </w:t>
      </w:r>
      <w:r w:rsidRPr="00D20ED6">
        <w:rPr>
          <w:rFonts w:ascii="Times New Roman" w:hAnsi="Times New Roman" w:cs="Times New Roman"/>
          <w:sz w:val="28"/>
          <w:szCs w:val="28"/>
        </w:rPr>
        <w:t>настоящего Порядка;</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наличие у заявителя задолженности по налоговым и неналоговым платежам в бюджеты всех уровней бюджетной системы Российской Федерации, а также по платежам во внебюджетные фонды.</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3.13. В случае прекращения действия договора о размещении нестационарного торгового объекта территория должна быть освобождена от нестационарного торгового объекта силами и за счет средств хозяйствующего субъекта, с которым заключен договор на размещение, в течение 10 дней со дня прекращения действия договора о размещении нестационарного торгового объекта.</w:t>
      </w:r>
    </w:p>
    <w:p w:rsidR="00B60399" w:rsidRPr="00D20ED6" w:rsidRDefault="00B60399">
      <w:pPr>
        <w:pStyle w:val="ConsPlusNormal"/>
        <w:ind w:firstLine="540"/>
        <w:jc w:val="both"/>
        <w:rPr>
          <w:rFonts w:ascii="Times New Roman" w:hAnsi="Times New Roman" w:cs="Times New Roman"/>
          <w:sz w:val="28"/>
          <w:szCs w:val="28"/>
        </w:rPr>
      </w:pPr>
      <w:bookmarkStart w:id="6" w:name="P138"/>
      <w:bookmarkEnd w:id="6"/>
      <w:r w:rsidRPr="00D20ED6">
        <w:rPr>
          <w:rFonts w:ascii="Times New Roman" w:hAnsi="Times New Roman" w:cs="Times New Roman"/>
          <w:sz w:val="28"/>
          <w:szCs w:val="28"/>
        </w:rPr>
        <w:t xml:space="preserve">3.14. </w:t>
      </w:r>
      <w:proofErr w:type="gramStart"/>
      <w:r w:rsidRPr="00D20ED6">
        <w:rPr>
          <w:rFonts w:ascii="Times New Roman" w:hAnsi="Times New Roman" w:cs="Times New Roman"/>
          <w:sz w:val="28"/>
          <w:szCs w:val="28"/>
        </w:rPr>
        <w:t>В случае исключения места размещения нестационарного торгового объекта из Схемы в связи с изъятием земельного участка, на котором предусмотрено место размещения нестационарного торгового объекта, для государственных или муниципальных нужд или несоответствия места размещения нестационарного торгового объекта требованиям действующего законодательства уполномоченный орган предоставляет хозяйствующему субъекту по его заявлению любое свободное место из имеющихся в наличии в Схеме без проведения торгов.</w:t>
      </w:r>
      <w:proofErr w:type="gramEnd"/>
      <w:r w:rsidRPr="00D20ED6">
        <w:rPr>
          <w:rFonts w:ascii="Times New Roman" w:hAnsi="Times New Roman" w:cs="Times New Roman"/>
          <w:sz w:val="28"/>
          <w:szCs w:val="28"/>
        </w:rPr>
        <w:t xml:space="preserve"> В случае отказа от таких мест хозяйствующий субъект может внести не более трех предложений о включении в Схему иного (иных) компенсационного места. </w:t>
      </w:r>
      <w:proofErr w:type="gramStart"/>
      <w:r w:rsidRPr="00D20ED6">
        <w:rPr>
          <w:rFonts w:ascii="Times New Roman" w:hAnsi="Times New Roman" w:cs="Times New Roman"/>
          <w:sz w:val="28"/>
          <w:szCs w:val="28"/>
        </w:rPr>
        <w:t>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xml:space="preserve">Рассмотрение предложения хозяйствующего субъекта и принятие решения по результатам его рассмотрения осуществляется в порядке, </w:t>
      </w:r>
      <w:r w:rsidRPr="00D20ED6">
        <w:rPr>
          <w:rFonts w:ascii="Times New Roman" w:hAnsi="Times New Roman" w:cs="Times New Roman"/>
          <w:sz w:val="28"/>
          <w:szCs w:val="28"/>
        </w:rPr>
        <w:lastRenderedPageBreak/>
        <w:t>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В случае возможности включения в Схему нескольких мест, предложенных хозяйствующим субъектом, такие места включаются в Схему. Хозяйствующий субъект выбирает одно из включенных в Схему мест.</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B60399" w:rsidRPr="00D20ED6" w:rsidRDefault="00B60399">
      <w:pPr>
        <w:pStyle w:val="ConsPlusNormal"/>
        <w:ind w:firstLine="540"/>
        <w:jc w:val="both"/>
        <w:rPr>
          <w:rFonts w:ascii="Times New Roman" w:hAnsi="Times New Roman" w:cs="Times New Roman"/>
          <w:sz w:val="28"/>
          <w:szCs w:val="28"/>
        </w:rPr>
      </w:pPr>
      <w:bookmarkStart w:id="7" w:name="P142"/>
      <w:bookmarkEnd w:id="7"/>
      <w:r w:rsidRPr="00D20ED6">
        <w:rPr>
          <w:rFonts w:ascii="Times New Roman" w:hAnsi="Times New Roman" w:cs="Times New Roman"/>
          <w:sz w:val="28"/>
          <w:szCs w:val="28"/>
        </w:rPr>
        <w:t xml:space="preserve">3.15. </w:t>
      </w:r>
      <w:proofErr w:type="gramStart"/>
      <w:r w:rsidRPr="00D20ED6">
        <w:rPr>
          <w:rFonts w:ascii="Times New Roman" w:hAnsi="Times New Roman" w:cs="Times New Roman"/>
          <w:sz w:val="28"/>
          <w:szCs w:val="28"/>
        </w:rPr>
        <w:t>Владельцы нестационарных торговых объектов, размещенных на основании договоров аренды земельных участков,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roofErr w:type="gramEnd"/>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включение мест размещения соответствующих нестационарных т</w:t>
      </w:r>
      <w:r w:rsidR="005F0E98">
        <w:rPr>
          <w:rFonts w:ascii="Times New Roman" w:hAnsi="Times New Roman" w:cs="Times New Roman"/>
          <w:sz w:val="28"/>
          <w:szCs w:val="28"/>
        </w:rPr>
        <w:t>орговых объектов в действующую Схему</w:t>
      </w:r>
      <w:r w:rsidRPr="00D20ED6">
        <w:rPr>
          <w:rFonts w:ascii="Times New Roman" w:hAnsi="Times New Roman" w:cs="Times New Roman"/>
          <w:sz w:val="28"/>
          <w:szCs w:val="28"/>
        </w:rPr>
        <w:t>;</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отсутствие задолженности по договору аренды земельного участка, договору о размещении нестационарного торгового объекта, включая пени, штрафы;</w:t>
      </w:r>
    </w:p>
    <w:p w:rsidR="00B60399" w:rsidRPr="00D20ED6" w:rsidRDefault="00B60399">
      <w:pPr>
        <w:pStyle w:val="ConsPlusNormal"/>
        <w:ind w:firstLine="540"/>
        <w:jc w:val="both"/>
        <w:rPr>
          <w:rFonts w:ascii="Times New Roman" w:hAnsi="Times New Roman" w:cs="Times New Roman"/>
          <w:sz w:val="28"/>
          <w:szCs w:val="28"/>
        </w:rPr>
      </w:pPr>
      <w:proofErr w:type="gramStart"/>
      <w:r w:rsidRPr="00D20ED6">
        <w:rPr>
          <w:rFonts w:ascii="Times New Roman" w:hAnsi="Times New Roman" w:cs="Times New Roman"/>
          <w:sz w:val="28"/>
          <w:szCs w:val="28"/>
        </w:rPr>
        <w:t xml:space="preserve">- возмещение в бюджет </w:t>
      </w:r>
      <w:r w:rsidR="00D662E7">
        <w:rPr>
          <w:rFonts w:ascii="Times New Roman" w:hAnsi="Times New Roman" w:cs="Times New Roman"/>
          <w:sz w:val="28"/>
          <w:szCs w:val="28"/>
        </w:rPr>
        <w:t>Суровикинского муниципального района Волгоградской области</w:t>
      </w:r>
      <w:r w:rsidRPr="00D20ED6">
        <w:rPr>
          <w:rFonts w:ascii="Times New Roman" w:hAnsi="Times New Roman" w:cs="Times New Roman"/>
          <w:sz w:val="28"/>
          <w:szCs w:val="28"/>
        </w:rPr>
        <w:t xml:space="preserve"> неосновательного обогащения в размере арендной платы, установленной договором аренды земельного участка, за использование земельного участка за период с момента прекращения действия договора аренды до дня, предшествующего дню вступления в силу договора на размещение соответствующего нестационарного торгового объекта, включительно;</w:t>
      </w:r>
      <w:proofErr w:type="gramEnd"/>
    </w:p>
    <w:p w:rsidR="00B60399"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отсутствие задолженности по налоговым и неналоговым платежам в бюджеты всех уровней бюджетной системы Российской Федерации, а также по платежам во внебюджетные фонды</w:t>
      </w:r>
      <w:r w:rsidR="00AB3FBF">
        <w:rPr>
          <w:rFonts w:ascii="Times New Roman" w:hAnsi="Times New Roman" w:cs="Times New Roman"/>
          <w:sz w:val="28"/>
          <w:szCs w:val="28"/>
        </w:rPr>
        <w:t>;</w:t>
      </w:r>
    </w:p>
    <w:p w:rsidR="00AB3FBF" w:rsidRPr="00AB3FBF" w:rsidRDefault="00AB3FBF" w:rsidP="00AB3FBF">
      <w:pPr>
        <w:widowControl/>
        <w:ind w:firstLine="540"/>
        <w:jc w:val="both"/>
        <w:rPr>
          <w:rFonts w:eastAsiaTheme="minorHAnsi"/>
          <w:sz w:val="28"/>
          <w:szCs w:val="28"/>
          <w:lang w:eastAsia="en-US"/>
        </w:rPr>
      </w:pPr>
      <w:r w:rsidRPr="00AB3FBF">
        <w:rPr>
          <w:rFonts w:eastAsiaTheme="minorHAnsi"/>
          <w:sz w:val="28"/>
          <w:szCs w:val="28"/>
          <w:lang w:eastAsia="en-US"/>
        </w:rPr>
        <w:t>- исполнение надлежащим образом договорных обязательств по такому договору.</w:t>
      </w:r>
    </w:p>
    <w:p w:rsidR="00AB3FBF" w:rsidRPr="00D20ED6" w:rsidRDefault="00AB3FBF" w:rsidP="00AB3FBF">
      <w:pPr>
        <w:widowControl/>
        <w:ind w:firstLine="540"/>
        <w:jc w:val="both"/>
        <w:rPr>
          <w:sz w:val="28"/>
          <w:szCs w:val="28"/>
        </w:rPr>
      </w:pPr>
      <w:r w:rsidRPr="00AB3FBF">
        <w:rPr>
          <w:rFonts w:eastAsiaTheme="minorHAnsi"/>
          <w:sz w:val="28"/>
          <w:szCs w:val="28"/>
          <w:lang w:eastAsia="en-US"/>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B60399" w:rsidRPr="00D20ED6" w:rsidRDefault="00B60399">
      <w:pPr>
        <w:pStyle w:val="ConsPlusNormal"/>
        <w:ind w:firstLine="540"/>
        <w:jc w:val="both"/>
        <w:rPr>
          <w:rFonts w:ascii="Times New Roman" w:hAnsi="Times New Roman" w:cs="Times New Roman"/>
          <w:sz w:val="28"/>
          <w:szCs w:val="28"/>
        </w:rPr>
      </w:pPr>
      <w:bookmarkStart w:id="8" w:name="P151"/>
      <w:bookmarkEnd w:id="8"/>
      <w:r w:rsidRPr="00D20ED6">
        <w:rPr>
          <w:rFonts w:ascii="Times New Roman" w:hAnsi="Times New Roman" w:cs="Times New Roman"/>
          <w:sz w:val="28"/>
          <w:szCs w:val="28"/>
        </w:rPr>
        <w:t xml:space="preserve">3.16. </w:t>
      </w:r>
      <w:proofErr w:type="gramStart"/>
      <w:r w:rsidRPr="00D20ED6">
        <w:rPr>
          <w:rFonts w:ascii="Times New Roman" w:hAnsi="Times New Roman" w:cs="Times New Roman"/>
          <w:sz w:val="28"/>
          <w:szCs w:val="28"/>
        </w:rPr>
        <w:t xml:space="preserve">Волеизъявление о реализации преимущественного права на заключение договоров на размещение нестационарных торговых объектов должно быть выражено владельцем соответствующего объекта </w:t>
      </w:r>
      <w:r w:rsidR="007901EB">
        <w:rPr>
          <w:rFonts w:ascii="Times New Roman" w:hAnsi="Times New Roman" w:cs="Times New Roman"/>
          <w:sz w:val="28"/>
          <w:szCs w:val="28"/>
        </w:rPr>
        <w:t>за</w:t>
      </w:r>
      <w:r w:rsidR="00C414AF">
        <w:rPr>
          <w:rFonts w:ascii="Times New Roman" w:hAnsi="Times New Roman" w:cs="Times New Roman"/>
          <w:sz w:val="28"/>
          <w:szCs w:val="28"/>
        </w:rPr>
        <w:t xml:space="preserve"> 30</w:t>
      </w:r>
      <w:r w:rsidR="007901EB">
        <w:rPr>
          <w:rFonts w:ascii="Times New Roman" w:hAnsi="Times New Roman" w:cs="Times New Roman"/>
          <w:sz w:val="28"/>
          <w:szCs w:val="28"/>
        </w:rPr>
        <w:t xml:space="preserve">  календарных дней  </w:t>
      </w:r>
      <w:r w:rsidRPr="00D20ED6">
        <w:rPr>
          <w:rFonts w:ascii="Times New Roman" w:hAnsi="Times New Roman" w:cs="Times New Roman"/>
          <w:sz w:val="28"/>
          <w:szCs w:val="28"/>
        </w:rPr>
        <w:t xml:space="preserve">до окончания срока действия договора аренды земельного участка (если договор аренды земельного участка заключен на неопределенный срок - до истечения срока предупреждения об отказе от договора аренды земельного участка), договора о размещении </w:t>
      </w:r>
      <w:r w:rsidRPr="00D20ED6">
        <w:rPr>
          <w:rFonts w:ascii="Times New Roman" w:hAnsi="Times New Roman" w:cs="Times New Roman"/>
          <w:sz w:val="28"/>
          <w:szCs w:val="28"/>
        </w:rPr>
        <w:lastRenderedPageBreak/>
        <w:t>нестационарного торгового объекта</w:t>
      </w:r>
      <w:r w:rsidR="007901EB">
        <w:rPr>
          <w:rFonts w:ascii="Times New Roman" w:hAnsi="Times New Roman" w:cs="Times New Roman"/>
          <w:sz w:val="28"/>
          <w:szCs w:val="28"/>
        </w:rPr>
        <w:t>, за месяц</w:t>
      </w:r>
      <w:r w:rsidRPr="00D20ED6">
        <w:rPr>
          <w:rFonts w:ascii="Times New Roman" w:hAnsi="Times New Roman" w:cs="Times New Roman"/>
          <w:sz w:val="28"/>
          <w:szCs w:val="28"/>
        </w:rPr>
        <w:t>.</w:t>
      </w:r>
      <w:proofErr w:type="gramEnd"/>
      <w:r w:rsidRPr="00D20ED6">
        <w:rPr>
          <w:rFonts w:ascii="Times New Roman" w:hAnsi="Times New Roman" w:cs="Times New Roman"/>
          <w:sz w:val="28"/>
          <w:szCs w:val="28"/>
        </w:rPr>
        <w:t xml:space="preserve"> </w:t>
      </w:r>
      <w:proofErr w:type="gramStart"/>
      <w:r w:rsidRPr="00D20ED6">
        <w:rPr>
          <w:rFonts w:ascii="Times New Roman" w:hAnsi="Times New Roman" w:cs="Times New Roman"/>
          <w:sz w:val="28"/>
          <w:szCs w:val="28"/>
        </w:rPr>
        <w:t>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 или договора аренды земельного участка, к заявлению долж</w:t>
      </w:r>
      <w:r w:rsidR="00D35262">
        <w:rPr>
          <w:rFonts w:ascii="Times New Roman" w:hAnsi="Times New Roman" w:cs="Times New Roman"/>
          <w:sz w:val="28"/>
          <w:szCs w:val="28"/>
        </w:rPr>
        <w:t>ен быть приложен паспорт  нестационарного торгового</w:t>
      </w:r>
      <w:proofErr w:type="gramEnd"/>
      <w:r w:rsidR="00D35262">
        <w:rPr>
          <w:rFonts w:ascii="Times New Roman" w:hAnsi="Times New Roman" w:cs="Times New Roman"/>
          <w:sz w:val="28"/>
          <w:szCs w:val="28"/>
        </w:rPr>
        <w:t xml:space="preserve"> объекта</w:t>
      </w:r>
      <w:r w:rsidRPr="00D20ED6">
        <w:rPr>
          <w:rFonts w:ascii="Times New Roman" w:hAnsi="Times New Roman" w:cs="Times New Roman"/>
          <w:sz w:val="28"/>
          <w:szCs w:val="28"/>
        </w:rPr>
        <w:t xml:space="preserve"> и фотоматериал внешнего вида объекта (с видом объекта со всех сторон).</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xml:space="preserve">3.17. В срок не более чем тридцать дней со дня поступления заявления о реализации преимущественного права уполномоченный орган рассматривает поступившее заявление, проверяет наличие или отсутствие условий, предусмотренных </w:t>
      </w:r>
      <w:r w:rsidR="00D35262">
        <w:rPr>
          <w:rFonts w:ascii="Times New Roman" w:hAnsi="Times New Roman" w:cs="Times New Roman"/>
          <w:sz w:val="28"/>
          <w:szCs w:val="28"/>
        </w:rPr>
        <w:t xml:space="preserve">п. </w:t>
      </w:r>
      <w:hyperlink w:anchor="P142" w:history="1">
        <w:r w:rsidRPr="00D35262">
          <w:rPr>
            <w:rFonts w:ascii="Times New Roman" w:hAnsi="Times New Roman" w:cs="Times New Roman"/>
            <w:sz w:val="28"/>
            <w:szCs w:val="28"/>
          </w:rPr>
          <w:t>3.15</w:t>
        </w:r>
      </w:hyperlink>
      <w:r w:rsidRPr="00D20ED6">
        <w:rPr>
          <w:rFonts w:ascii="Times New Roman" w:hAnsi="Times New Roman" w:cs="Times New Roman"/>
          <w:sz w:val="28"/>
          <w:szCs w:val="28"/>
        </w:rPr>
        <w:t xml:space="preserve"> настоящего Порядка, и по результатам рассмотрения и проверки совершает одно из следующих действий:</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w:t>
      </w:r>
      <w:r w:rsidR="00D35262">
        <w:rPr>
          <w:rFonts w:ascii="Times New Roman" w:hAnsi="Times New Roman" w:cs="Times New Roman"/>
          <w:sz w:val="28"/>
          <w:szCs w:val="28"/>
        </w:rPr>
        <w:t xml:space="preserve"> </w:t>
      </w:r>
      <w:r w:rsidR="00D35262" w:rsidRPr="00D35262">
        <w:rPr>
          <w:rFonts w:ascii="Times New Roman" w:hAnsi="Times New Roman" w:cs="Times New Roman"/>
          <w:sz w:val="28"/>
          <w:szCs w:val="28"/>
        </w:rPr>
        <w:t>п.</w:t>
      </w:r>
      <w:r w:rsidRPr="00D35262">
        <w:rPr>
          <w:rFonts w:ascii="Times New Roman" w:hAnsi="Times New Roman" w:cs="Times New Roman"/>
          <w:sz w:val="28"/>
          <w:szCs w:val="28"/>
        </w:rPr>
        <w:t xml:space="preserve"> </w:t>
      </w:r>
      <w:hyperlink w:anchor="P142" w:history="1">
        <w:r w:rsidRPr="00D35262">
          <w:rPr>
            <w:rFonts w:ascii="Times New Roman" w:hAnsi="Times New Roman" w:cs="Times New Roman"/>
            <w:sz w:val="28"/>
            <w:szCs w:val="28"/>
          </w:rPr>
          <w:t>3.15</w:t>
        </w:r>
      </w:hyperlink>
      <w:r w:rsidRPr="00D20ED6">
        <w:rPr>
          <w:rFonts w:ascii="Times New Roman" w:hAnsi="Times New Roman" w:cs="Times New Roman"/>
          <w:sz w:val="28"/>
          <w:szCs w:val="28"/>
        </w:rPr>
        <w:t xml:space="preserve"> настоящего Порядка, и направляет письмо заявителю.</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w:t>
      </w:r>
    </w:p>
    <w:p w:rsidR="00B60399" w:rsidRPr="00D35262" w:rsidRDefault="00B60399">
      <w:pPr>
        <w:pStyle w:val="ConsPlusNormal"/>
        <w:ind w:firstLine="540"/>
        <w:jc w:val="both"/>
        <w:rPr>
          <w:rFonts w:ascii="Times New Roman" w:hAnsi="Times New Roman" w:cs="Times New Roman"/>
          <w:sz w:val="28"/>
          <w:szCs w:val="28"/>
        </w:rPr>
      </w:pPr>
      <w:r w:rsidRPr="00D35262">
        <w:rPr>
          <w:rFonts w:ascii="Times New Roman" w:hAnsi="Times New Roman" w:cs="Times New Roman"/>
          <w:sz w:val="28"/>
          <w:szCs w:val="28"/>
        </w:rPr>
        <w:t xml:space="preserve">3.18. При отказе владельцу нестационарного торгового объекта 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w:t>
      </w:r>
      <w:r w:rsidR="00D35262" w:rsidRPr="00D35262">
        <w:rPr>
          <w:rFonts w:ascii="Times New Roman" w:hAnsi="Times New Roman" w:cs="Times New Roman"/>
          <w:sz w:val="28"/>
          <w:szCs w:val="28"/>
        </w:rPr>
        <w:t xml:space="preserve">п. </w:t>
      </w:r>
      <w:hyperlink w:anchor="P151" w:history="1">
        <w:r w:rsidRPr="00D35262">
          <w:rPr>
            <w:rFonts w:ascii="Times New Roman" w:hAnsi="Times New Roman" w:cs="Times New Roman"/>
            <w:sz w:val="28"/>
            <w:szCs w:val="28"/>
          </w:rPr>
          <w:t>3.16</w:t>
        </w:r>
      </w:hyperlink>
      <w:r w:rsidRPr="00D35262">
        <w:rPr>
          <w:rFonts w:ascii="Times New Roman" w:hAnsi="Times New Roman" w:cs="Times New Roman"/>
          <w:sz w:val="28"/>
          <w:szCs w:val="28"/>
        </w:rPr>
        <w:t xml:space="preserve"> настоящего Порядка, для выражения волеизъявления о реализации преимущественного права договор о размещении нестационарного торгового объекта заключается в порядке, установленном </w:t>
      </w:r>
      <w:hyperlink w:anchor="P118" w:history="1">
        <w:r w:rsidRPr="003451E5">
          <w:rPr>
            <w:rFonts w:ascii="Times New Roman" w:hAnsi="Times New Roman" w:cs="Times New Roman"/>
            <w:sz w:val="28"/>
            <w:szCs w:val="28"/>
          </w:rPr>
          <w:t>пунктом 3.7</w:t>
        </w:r>
      </w:hyperlink>
      <w:r w:rsidRPr="003451E5">
        <w:rPr>
          <w:rFonts w:ascii="Times New Roman" w:hAnsi="Times New Roman" w:cs="Times New Roman"/>
          <w:sz w:val="28"/>
          <w:szCs w:val="28"/>
        </w:rPr>
        <w:t xml:space="preserve"> Пор</w:t>
      </w:r>
      <w:r w:rsidRPr="00D35262">
        <w:rPr>
          <w:rFonts w:ascii="Times New Roman" w:hAnsi="Times New Roman" w:cs="Times New Roman"/>
          <w:sz w:val="28"/>
          <w:szCs w:val="28"/>
        </w:rPr>
        <w:t>ядка.</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xml:space="preserve">3.19. При заключении договора о передаче прав и обязанностей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D20ED6">
        <w:rPr>
          <w:rFonts w:ascii="Times New Roman" w:hAnsi="Times New Roman" w:cs="Times New Roman"/>
          <w:sz w:val="28"/>
          <w:szCs w:val="28"/>
        </w:rPr>
        <w:t>в</w:t>
      </w:r>
      <w:proofErr w:type="gramEnd"/>
      <w:r w:rsidRPr="00D20ED6">
        <w:rPr>
          <w:rFonts w:ascii="Times New Roman" w:hAnsi="Times New Roman" w:cs="Times New Roman"/>
          <w:sz w:val="28"/>
          <w:szCs w:val="28"/>
        </w:rPr>
        <w:t xml:space="preserve"> </w:t>
      </w:r>
      <w:proofErr w:type="gramStart"/>
      <w:r w:rsidRPr="00D20ED6">
        <w:rPr>
          <w:rFonts w:ascii="Times New Roman" w:hAnsi="Times New Roman" w:cs="Times New Roman"/>
          <w:sz w:val="28"/>
          <w:szCs w:val="28"/>
        </w:rPr>
        <w:t>уполномоченный</w:t>
      </w:r>
      <w:proofErr w:type="gramEnd"/>
      <w:r w:rsidRPr="00D20ED6">
        <w:rPr>
          <w:rFonts w:ascii="Times New Roman" w:hAnsi="Times New Roman" w:cs="Times New Roman"/>
          <w:sz w:val="28"/>
          <w:szCs w:val="28"/>
        </w:rPr>
        <w:t xml:space="preserve"> орган.</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В заявлении о согласии на передачу прав и обязанностей по договору должны быть указаны реквизиты действующего договора на размещение нестационарного торгового объекта и следующие сведения о хозяйствующем субъекте, который приобретает право размещения нестационарного торгового объекта:</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w:t>
      </w:r>
    </w:p>
    <w:p w:rsidR="00B60399" w:rsidRPr="00D20ED6" w:rsidRDefault="00B60399">
      <w:pPr>
        <w:pStyle w:val="ConsPlusNormal"/>
        <w:ind w:firstLine="540"/>
        <w:jc w:val="both"/>
        <w:rPr>
          <w:rFonts w:ascii="Times New Roman" w:hAnsi="Times New Roman" w:cs="Times New Roman"/>
          <w:sz w:val="28"/>
          <w:szCs w:val="28"/>
        </w:rPr>
      </w:pPr>
      <w:r w:rsidRPr="00D20ED6">
        <w:rPr>
          <w:rFonts w:ascii="Times New Roman" w:hAnsi="Times New Roman" w:cs="Times New Roman"/>
          <w:sz w:val="28"/>
          <w:szCs w:val="28"/>
        </w:rPr>
        <w:t xml:space="preserve">в отношении физических лиц - фамилия, имя, отчество и адрес места </w:t>
      </w:r>
      <w:r w:rsidRPr="00D20ED6">
        <w:rPr>
          <w:rFonts w:ascii="Times New Roman" w:hAnsi="Times New Roman" w:cs="Times New Roman"/>
          <w:sz w:val="28"/>
          <w:szCs w:val="28"/>
        </w:rPr>
        <w:lastRenderedPageBreak/>
        <w:t>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B60399" w:rsidRDefault="00B60399">
      <w:pPr>
        <w:pStyle w:val="ConsPlusNormal"/>
        <w:jc w:val="both"/>
      </w:pPr>
    </w:p>
    <w:p w:rsidR="00B60399" w:rsidRDefault="00B60399">
      <w:pPr>
        <w:pStyle w:val="ConsPlusNormal"/>
        <w:jc w:val="both"/>
      </w:pPr>
    </w:p>
    <w:p w:rsidR="00B60399" w:rsidRDefault="00B60399">
      <w:pPr>
        <w:pStyle w:val="ConsPlusNormal"/>
        <w:jc w:val="both"/>
      </w:pPr>
    </w:p>
    <w:p w:rsidR="00B60399" w:rsidRDefault="00B60399">
      <w:pPr>
        <w:pStyle w:val="ConsPlusNormal"/>
        <w:jc w:val="both"/>
      </w:pPr>
    </w:p>
    <w:p w:rsidR="00B60399" w:rsidRDefault="00B60399">
      <w:pPr>
        <w:pStyle w:val="ConsPlusNormal"/>
        <w:jc w:val="both"/>
      </w:pPr>
    </w:p>
    <w:p w:rsidR="006B7575" w:rsidRDefault="006B7575">
      <w:pPr>
        <w:pStyle w:val="ConsPlusNormal"/>
        <w:jc w:val="right"/>
      </w:pPr>
    </w:p>
    <w:p w:rsidR="00A775D6" w:rsidRDefault="00A775D6">
      <w:pPr>
        <w:pStyle w:val="ConsPlusNormal"/>
        <w:jc w:val="right"/>
      </w:pPr>
    </w:p>
    <w:p w:rsidR="001D754B" w:rsidRDefault="001D754B" w:rsidP="007933C2">
      <w:pPr>
        <w:pStyle w:val="ConsPlusNormal"/>
        <w:jc w:val="right"/>
        <w:rPr>
          <w:rFonts w:ascii="Times New Roman" w:hAnsi="Times New Roman" w:cs="Times New Roman"/>
          <w:sz w:val="28"/>
          <w:szCs w:val="28"/>
        </w:rPr>
      </w:pPr>
    </w:p>
    <w:p w:rsidR="001E7F40" w:rsidRDefault="001E7F40" w:rsidP="007933C2">
      <w:pPr>
        <w:pStyle w:val="ConsPlusNormal"/>
        <w:jc w:val="right"/>
        <w:rPr>
          <w:rFonts w:ascii="Times New Roman" w:hAnsi="Times New Roman" w:cs="Times New Roman"/>
          <w:sz w:val="28"/>
          <w:szCs w:val="28"/>
        </w:rPr>
      </w:pPr>
    </w:p>
    <w:p w:rsidR="001E7F40" w:rsidRDefault="001E7F40" w:rsidP="007933C2">
      <w:pPr>
        <w:pStyle w:val="ConsPlusNormal"/>
        <w:jc w:val="right"/>
        <w:rPr>
          <w:rFonts w:ascii="Times New Roman" w:hAnsi="Times New Roman" w:cs="Times New Roman"/>
          <w:sz w:val="28"/>
          <w:szCs w:val="28"/>
        </w:rPr>
      </w:pPr>
    </w:p>
    <w:p w:rsidR="001E7F40" w:rsidRDefault="001E7F40" w:rsidP="007933C2">
      <w:pPr>
        <w:pStyle w:val="ConsPlusNormal"/>
        <w:jc w:val="right"/>
        <w:rPr>
          <w:rFonts w:ascii="Times New Roman" w:hAnsi="Times New Roman" w:cs="Times New Roman"/>
          <w:sz w:val="28"/>
          <w:szCs w:val="28"/>
        </w:rPr>
      </w:pPr>
    </w:p>
    <w:p w:rsidR="00D35262" w:rsidRDefault="00D35262" w:rsidP="007933C2">
      <w:pPr>
        <w:pStyle w:val="ConsPlusNormal"/>
        <w:jc w:val="right"/>
        <w:rPr>
          <w:rFonts w:ascii="Times New Roman" w:hAnsi="Times New Roman" w:cs="Times New Roman"/>
          <w:sz w:val="28"/>
          <w:szCs w:val="28"/>
        </w:rPr>
      </w:pPr>
    </w:p>
    <w:p w:rsidR="00D35262" w:rsidRDefault="00D35262" w:rsidP="007933C2">
      <w:pPr>
        <w:pStyle w:val="ConsPlusNormal"/>
        <w:jc w:val="right"/>
        <w:rPr>
          <w:rFonts w:ascii="Times New Roman" w:hAnsi="Times New Roman" w:cs="Times New Roman"/>
          <w:sz w:val="28"/>
          <w:szCs w:val="28"/>
        </w:rPr>
      </w:pPr>
    </w:p>
    <w:p w:rsidR="00D35262" w:rsidRDefault="00D35262" w:rsidP="007933C2">
      <w:pPr>
        <w:pStyle w:val="ConsPlusNormal"/>
        <w:jc w:val="right"/>
        <w:rPr>
          <w:rFonts w:ascii="Times New Roman" w:hAnsi="Times New Roman" w:cs="Times New Roman"/>
          <w:sz w:val="28"/>
          <w:szCs w:val="28"/>
        </w:rPr>
      </w:pPr>
    </w:p>
    <w:p w:rsidR="00D35262" w:rsidRDefault="00D35262"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8A6D0D" w:rsidRDefault="008A6D0D"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D26074" w:rsidRDefault="00D26074" w:rsidP="007933C2">
      <w:pPr>
        <w:pStyle w:val="ConsPlusNormal"/>
        <w:jc w:val="right"/>
        <w:rPr>
          <w:rFonts w:ascii="Times New Roman" w:hAnsi="Times New Roman" w:cs="Times New Roman"/>
          <w:sz w:val="28"/>
          <w:szCs w:val="28"/>
        </w:rPr>
      </w:pPr>
    </w:p>
    <w:p w:rsidR="007933C2" w:rsidRDefault="007933C2" w:rsidP="007933C2">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lastRenderedPageBreak/>
        <w:t>П</w:t>
      </w:r>
      <w:r>
        <w:rPr>
          <w:rFonts w:ascii="Times New Roman" w:hAnsi="Times New Roman" w:cs="Times New Roman"/>
          <w:sz w:val="28"/>
          <w:szCs w:val="28"/>
        </w:rPr>
        <w:t xml:space="preserve">РИЛОЖЕНИЕ </w:t>
      </w:r>
      <w:r w:rsidRPr="006B7575">
        <w:rPr>
          <w:rFonts w:ascii="Times New Roman" w:hAnsi="Times New Roman" w:cs="Times New Roman"/>
          <w:sz w:val="28"/>
          <w:szCs w:val="28"/>
        </w:rPr>
        <w:t xml:space="preserve"> N </w:t>
      </w:r>
      <w:r>
        <w:rPr>
          <w:rFonts w:ascii="Times New Roman" w:hAnsi="Times New Roman" w:cs="Times New Roman"/>
          <w:sz w:val="28"/>
          <w:szCs w:val="28"/>
        </w:rPr>
        <w:t>1</w:t>
      </w:r>
    </w:p>
    <w:p w:rsidR="007933C2" w:rsidRPr="006B7575" w:rsidRDefault="007933C2" w:rsidP="007933C2">
      <w:pPr>
        <w:pStyle w:val="ConsPlusNormal"/>
        <w:jc w:val="right"/>
        <w:rPr>
          <w:rFonts w:ascii="Times New Roman" w:hAnsi="Times New Roman" w:cs="Times New Roman"/>
          <w:sz w:val="28"/>
          <w:szCs w:val="28"/>
        </w:rPr>
      </w:pPr>
    </w:p>
    <w:p w:rsidR="007933C2" w:rsidRPr="006B7575" w:rsidRDefault="007933C2" w:rsidP="007933C2">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к Положению о порядке</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размещения </w:t>
      </w:r>
      <w:proofErr w:type="gramStart"/>
      <w:r w:rsidRPr="006B7575">
        <w:rPr>
          <w:rFonts w:ascii="Times New Roman" w:hAnsi="Times New Roman" w:cs="Times New Roman"/>
          <w:sz w:val="28"/>
          <w:szCs w:val="28"/>
        </w:rPr>
        <w:t>нестационарных</w:t>
      </w:r>
      <w:proofErr w:type="gramEnd"/>
    </w:p>
    <w:p w:rsidR="007933C2" w:rsidRDefault="007933C2" w:rsidP="007933C2">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торговых объектов</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Суровикинского </w:t>
      </w:r>
    </w:p>
    <w:p w:rsidR="007933C2" w:rsidRPr="006B7575" w:rsidRDefault="007933C2" w:rsidP="007933C2">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 Волгоградской области</w:t>
      </w:r>
    </w:p>
    <w:p w:rsidR="007933C2" w:rsidRPr="006B7575" w:rsidRDefault="007933C2" w:rsidP="007933C2">
      <w:pPr>
        <w:pStyle w:val="ConsPlusNormal"/>
        <w:jc w:val="both"/>
        <w:rPr>
          <w:rFonts w:ascii="Times New Roman" w:hAnsi="Times New Roman" w:cs="Times New Roman"/>
          <w:sz w:val="28"/>
          <w:szCs w:val="28"/>
        </w:rPr>
      </w:pPr>
    </w:p>
    <w:p w:rsidR="007933C2" w:rsidRDefault="007933C2" w:rsidP="007933C2">
      <w:pPr>
        <w:pStyle w:val="ConsPlusNonformat"/>
        <w:jc w:val="center"/>
        <w:rPr>
          <w:rFonts w:ascii="Times New Roman" w:hAnsi="Times New Roman" w:cs="Times New Roman"/>
          <w:sz w:val="28"/>
          <w:szCs w:val="28"/>
        </w:rPr>
      </w:pPr>
      <w:bookmarkStart w:id="9" w:name="P323"/>
      <w:bookmarkEnd w:id="9"/>
    </w:p>
    <w:p w:rsidR="007933C2" w:rsidRPr="006B7575" w:rsidRDefault="007933C2" w:rsidP="007933C2">
      <w:pPr>
        <w:pStyle w:val="ConsPlusNonformat"/>
        <w:jc w:val="center"/>
        <w:rPr>
          <w:rFonts w:ascii="Times New Roman" w:hAnsi="Times New Roman" w:cs="Times New Roman"/>
          <w:sz w:val="28"/>
          <w:szCs w:val="28"/>
        </w:rPr>
      </w:pPr>
      <w:r w:rsidRPr="006B7575">
        <w:rPr>
          <w:rFonts w:ascii="Times New Roman" w:hAnsi="Times New Roman" w:cs="Times New Roman"/>
          <w:sz w:val="28"/>
          <w:szCs w:val="28"/>
        </w:rPr>
        <w:t>Форма заявления</w:t>
      </w:r>
    </w:p>
    <w:p w:rsidR="007933C2" w:rsidRDefault="007933C2" w:rsidP="007933C2">
      <w:pPr>
        <w:pStyle w:val="ConsPlusNonformat"/>
        <w:jc w:val="center"/>
        <w:rPr>
          <w:rFonts w:ascii="Times New Roman" w:hAnsi="Times New Roman" w:cs="Times New Roman"/>
          <w:sz w:val="28"/>
          <w:szCs w:val="28"/>
        </w:rPr>
      </w:pPr>
      <w:r w:rsidRPr="006B7575">
        <w:rPr>
          <w:rFonts w:ascii="Times New Roman" w:hAnsi="Times New Roman" w:cs="Times New Roman"/>
          <w:sz w:val="28"/>
          <w:szCs w:val="28"/>
        </w:rPr>
        <w:t xml:space="preserve">о намерении заключения договора </w:t>
      </w:r>
      <w:r w:rsidR="007824A5">
        <w:rPr>
          <w:rFonts w:ascii="Times New Roman" w:hAnsi="Times New Roman" w:cs="Times New Roman"/>
          <w:sz w:val="28"/>
          <w:szCs w:val="28"/>
        </w:rPr>
        <w:t>на</w:t>
      </w:r>
      <w:r w:rsidRPr="006B7575">
        <w:rPr>
          <w:rFonts w:ascii="Times New Roman" w:hAnsi="Times New Roman" w:cs="Times New Roman"/>
          <w:sz w:val="28"/>
          <w:szCs w:val="28"/>
        </w:rPr>
        <w:t xml:space="preserve"> размещени</w:t>
      </w:r>
      <w:r w:rsidR="007824A5">
        <w:rPr>
          <w:rFonts w:ascii="Times New Roman" w:hAnsi="Times New Roman" w:cs="Times New Roman"/>
          <w:sz w:val="28"/>
          <w:szCs w:val="28"/>
        </w:rPr>
        <w:t>е</w:t>
      </w:r>
      <w:r w:rsidRPr="006B7575">
        <w:rPr>
          <w:rFonts w:ascii="Times New Roman" w:hAnsi="Times New Roman" w:cs="Times New Roman"/>
          <w:sz w:val="28"/>
          <w:szCs w:val="28"/>
        </w:rPr>
        <w:t xml:space="preserve"> </w:t>
      </w:r>
    </w:p>
    <w:p w:rsidR="007933C2" w:rsidRPr="006B7575" w:rsidRDefault="007933C2" w:rsidP="007933C2">
      <w:pPr>
        <w:pStyle w:val="ConsPlusNonformat"/>
        <w:jc w:val="center"/>
        <w:rPr>
          <w:rFonts w:ascii="Times New Roman" w:hAnsi="Times New Roman" w:cs="Times New Roman"/>
          <w:sz w:val="28"/>
          <w:szCs w:val="28"/>
        </w:rPr>
      </w:pPr>
      <w:r w:rsidRPr="006B7575">
        <w:rPr>
          <w:rFonts w:ascii="Times New Roman" w:hAnsi="Times New Roman" w:cs="Times New Roman"/>
          <w:sz w:val="28"/>
          <w:szCs w:val="28"/>
        </w:rPr>
        <w:t>нестационарного торгового</w:t>
      </w:r>
      <w:r>
        <w:rPr>
          <w:rFonts w:ascii="Times New Roman" w:hAnsi="Times New Roman" w:cs="Times New Roman"/>
          <w:sz w:val="28"/>
          <w:szCs w:val="28"/>
        </w:rPr>
        <w:t xml:space="preserve"> </w:t>
      </w:r>
      <w:r w:rsidRPr="006B7575">
        <w:rPr>
          <w:rFonts w:ascii="Times New Roman" w:hAnsi="Times New Roman" w:cs="Times New Roman"/>
          <w:sz w:val="28"/>
          <w:szCs w:val="28"/>
        </w:rPr>
        <w:t>объекта</w:t>
      </w:r>
    </w:p>
    <w:p w:rsidR="007933C2" w:rsidRDefault="007933C2" w:rsidP="007933C2">
      <w:pPr>
        <w:pStyle w:val="ConsPlusNonformat"/>
        <w:jc w:val="both"/>
        <w:rPr>
          <w:rFonts w:ascii="Times New Roman" w:hAnsi="Times New Roman" w:cs="Times New Roman"/>
          <w:sz w:val="28"/>
          <w:szCs w:val="28"/>
        </w:rPr>
      </w:pPr>
    </w:p>
    <w:p w:rsidR="007933C2"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Главе </w:t>
      </w:r>
      <w:r>
        <w:rPr>
          <w:rFonts w:ascii="Times New Roman" w:hAnsi="Times New Roman" w:cs="Times New Roman"/>
          <w:sz w:val="28"/>
          <w:szCs w:val="28"/>
        </w:rPr>
        <w:t>Суровикинского</w:t>
      </w:r>
    </w:p>
    <w:p w:rsidR="007933C2" w:rsidRPr="006B7575" w:rsidRDefault="007933C2" w:rsidP="007933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7575">
        <w:rPr>
          <w:rFonts w:ascii="Times New Roman" w:hAnsi="Times New Roman" w:cs="Times New Roman"/>
          <w:sz w:val="28"/>
          <w:szCs w:val="28"/>
        </w:rPr>
        <w:t>Волгоградской области</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7575">
        <w:rPr>
          <w:rFonts w:ascii="Times New Roman" w:hAnsi="Times New Roman" w:cs="Times New Roman"/>
          <w:sz w:val="28"/>
          <w:szCs w:val="28"/>
        </w:rPr>
        <w:t>__________________</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 xml:space="preserve">Заявитель </w:t>
      </w:r>
      <w:r>
        <w:rPr>
          <w:rFonts w:ascii="Times New Roman" w:hAnsi="Times New Roman" w:cs="Times New Roman"/>
          <w:sz w:val="28"/>
          <w:szCs w:val="28"/>
        </w:rPr>
        <w:t>_______</w:t>
      </w:r>
      <w:r w:rsidRPr="006B7575">
        <w:rPr>
          <w:rFonts w:ascii="Times New Roman" w:hAnsi="Times New Roman" w:cs="Times New Roman"/>
          <w:sz w:val="28"/>
          <w:szCs w:val="28"/>
        </w:rPr>
        <w:t>_________________________________________________</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 xml:space="preserve">Хозяйствующий субъект </w:t>
      </w:r>
      <w:r>
        <w:rPr>
          <w:rFonts w:ascii="Times New Roman" w:hAnsi="Times New Roman" w:cs="Times New Roman"/>
          <w:sz w:val="28"/>
          <w:szCs w:val="28"/>
        </w:rPr>
        <w:t>_</w:t>
      </w:r>
      <w:r w:rsidRPr="006B7575">
        <w:rPr>
          <w:rFonts w:ascii="Times New Roman" w:hAnsi="Times New Roman" w:cs="Times New Roman"/>
          <w:sz w:val="28"/>
          <w:szCs w:val="28"/>
        </w:rPr>
        <w:t>______________</w:t>
      </w:r>
      <w:r>
        <w:rPr>
          <w:rFonts w:ascii="Times New Roman" w:hAnsi="Times New Roman" w:cs="Times New Roman"/>
          <w:sz w:val="28"/>
          <w:szCs w:val="28"/>
        </w:rPr>
        <w:t>_____________________________</w:t>
      </w:r>
    </w:p>
    <w:p w:rsidR="007933C2"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Юридический (домашний) адрес __________</w:t>
      </w:r>
      <w:r>
        <w:rPr>
          <w:rFonts w:ascii="Times New Roman" w:hAnsi="Times New Roman" w:cs="Times New Roman"/>
          <w:sz w:val="28"/>
          <w:szCs w:val="28"/>
        </w:rPr>
        <w:t>___________________________</w:t>
      </w:r>
    </w:p>
    <w:p w:rsidR="007933C2" w:rsidRDefault="007933C2" w:rsidP="007933C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933C2" w:rsidRDefault="007933C2" w:rsidP="007933C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933C2" w:rsidRPr="006B7575" w:rsidRDefault="007933C2" w:rsidP="007933C2">
      <w:pPr>
        <w:pStyle w:val="ConsPlusNonformat"/>
        <w:jc w:val="both"/>
        <w:rPr>
          <w:rFonts w:ascii="Times New Roman" w:hAnsi="Times New Roman" w:cs="Times New Roman"/>
          <w:sz w:val="28"/>
          <w:szCs w:val="28"/>
        </w:rPr>
      </w:pP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Ф.И.О. руководителя предприятия _______</w:t>
      </w:r>
      <w:r>
        <w:rPr>
          <w:rFonts w:ascii="Times New Roman" w:hAnsi="Times New Roman" w:cs="Times New Roman"/>
          <w:sz w:val="28"/>
          <w:szCs w:val="28"/>
        </w:rPr>
        <w:t>_____________________________</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ИНН_______________________________</w:t>
      </w:r>
      <w:r>
        <w:rPr>
          <w:rFonts w:ascii="Times New Roman" w:hAnsi="Times New Roman" w:cs="Times New Roman"/>
          <w:sz w:val="28"/>
          <w:szCs w:val="28"/>
        </w:rPr>
        <w:t>О</w:t>
      </w:r>
      <w:r w:rsidRPr="006B7575">
        <w:rPr>
          <w:rFonts w:ascii="Times New Roman" w:hAnsi="Times New Roman" w:cs="Times New Roman"/>
          <w:sz w:val="28"/>
          <w:szCs w:val="28"/>
        </w:rPr>
        <w:t>ГРН</w:t>
      </w:r>
      <w:r>
        <w:rPr>
          <w:rFonts w:ascii="Times New Roman" w:hAnsi="Times New Roman" w:cs="Times New Roman"/>
          <w:sz w:val="28"/>
          <w:szCs w:val="28"/>
        </w:rPr>
        <w:t xml:space="preserve">__________________________ </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контактный телефон ____________________</w:t>
      </w:r>
      <w:r>
        <w:rPr>
          <w:rFonts w:ascii="Times New Roman" w:hAnsi="Times New Roman" w:cs="Times New Roman"/>
          <w:sz w:val="28"/>
          <w:szCs w:val="28"/>
        </w:rPr>
        <w:t>____________________________</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 xml:space="preserve">    Прошу  заключить договор </w:t>
      </w:r>
      <w:r w:rsidR="00A646A6">
        <w:rPr>
          <w:rFonts w:ascii="Times New Roman" w:hAnsi="Times New Roman" w:cs="Times New Roman"/>
          <w:sz w:val="28"/>
          <w:szCs w:val="28"/>
        </w:rPr>
        <w:t>на</w:t>
      </w:r>
      <w:r w:rsidRPr="006B7575">
        <w:rPr>
          <w:rFonts w:ascii="Times New Roman" w:hAnsi="Times New Roman" w:cs="Times New Roman"/>
          <w:sz w:val="28"/>
          <w:szCs w:val="28"/>
        </w:rPr>
        <w:t xml:space="preserve"> размещени</w:t>
      </w:r>
      <w:r w:rsidR="00A646A6">
        <w:rPr>
          <w:rFonts w:ascii="Times New Roman" w:hAnsi="Times New Roman" w:cs="Times New Roman"/>
          <w:sz w:val="28"/>
          <w:szCs w:val="28"/>
        </w:rPr>
        <w:t>е</w:t>
      </w:r>
      <w:r w:rsidRPr="006B7575">
        <w:rPr>
          <w:rFonts w:ascii="Times New Roman" w:hAnsi="Times New Roman" w:cs="Times New Roman"/>
          <w:sz w:val="28"/>
          <w:szCs w:val="28"/>
        </w:rPr>
        <w:t xml:space="preserve"> нестационарного торгового объекта</w:t>
      </w:r>
      <w:r>
        <w:rPr>
          <w:rFonts w:ascii="Times New Roman" w:hAnsi="Times New Roman" w:cs="Times New Roman"/>
          <w:sz w:val="28"/>
          <w:szCs w:val="28"/>
        </w:rPr>
        <w:t xml:space="preserve"> </w:t>
      </w:r>
      <w:r w:rsidRPr="006B7575">
        <w:rPr>
          <w:rFonts w:ascii="Times New Roman" w:hAnsi="Times New Roman" w:cs="Times New Roman"/>
          <w:sz w:val="28"/>
          <w:szCs w:val="28"/>
        </w:rPr>
        <w:t>в  соответствии  со  схемой  размещения нестационарных торговых объектов на</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территории </w:t>
      </w:r>
      <w:r>
        <w:rPr>
          <w:rFonts w:ascii="Times New Roman" w:hAnsi="Times New Roman" w:cs="Times New Roman"/>
          <w:sz w:val="28"/>
          <w:szCs w:val="28"/>
        </w:rPr>
        <w:t>Суровикинского муниципального района Волгоградской области.</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 xml:space="preserve">    Описание объекта:</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вид _________________________________</w:t>
      </w:r>
      <w:r>
        <w:rPr>
          <w:rFonts w:ascii="Times New Roman" w:hAnsi="Times New Roman" w:cs="Times New Roman"/>
          <w:sz w:val="28"/>
          <w:szCs w:val="28"/>
        </w:rPr>
        <w:t>_____________________________</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площадь _____________________________</w:t>
      </w:r>
      <w:r>
        <w:rPr>
          <w:rFonts w:ascii="Times New Roman" w:hAnsi="Times New Roman" w:cs="Times New Roman"/>
          <w:sz w:val="28"/>
          <w:szCs w:val="28"/>
        </w:rPr>
        <w:t>_____________________________</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место (адрес) размещения ____________________________________________</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специализация _______________________</w:t>
      </w:r>
      <w:r>
        <w:rPr>
          <w:rFonts w:ascii="Times New Roman" w:hAnsi="Times New Roman" w:cs="Times New Roman"/>
          <w:sz w:val="28"/>
          <w:szCs w:val="28"/>
        </w:rPr>
        <w:t>______________________________</w:t>
      </w:r>
      <w:r w:rsidRPr="006B7575">
        <w:rPr>
          <w:rFonts w:ascii="Times New Roman" w:hAnsi="Times New Roman" w:cs="Times New Roman"/>
          <w:sz w:val="28"/>
          <w:szCs w:val="28"/>
        </w:rPr>
        <w:t xml:space="preserve"> _______________________________________________________</w:t>
      </w:r>
      <w:r>
        <w:rPr>
          <w:rFonts w:ascii="Times New Roman" w:hAnsi="Times New Roman" w:cs="Times New Roman"/>
          <w:sz w:val="28"/>
          <w:szCs w:val="28"/>
        </w:rPr>
        <w:t>__________</w:t>
      </w:r>
    </w:p>
    <w:p w:rsidR="007933C2" w:rsidRPr="006B7575" w:rsidRDefault="007933C2" w:rsidP="007933C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Pr="006B7575">
        <w:rPr>
          <w:rFonts w:ascii="Times New Roman" w:hAnsi="Times New Roman" w:cs="Times New Roman"/>
          <w:sz w:val="28"/>
          <w:szCs w:val="28"/>
        </w:rPr>
        <w:t>________________________________</w:t>
      </w:r>
      <w:r>
        <w:rPr>
          <w:rFonts w:ascii="Times New Roman" w:hAnsi="Times New Roman" w:cs="Times New Roman"/>
          <w:sz w:val="28"/>
          <w:szCs w:val="28"/>
        </w:rPr>
        <w:t>______________________</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срок (период) размещения ____________</w:t>
      </w:r>
      <w:r>
        <w:rPr>
          <w:rFonts w:ascii="Times New Roman" w:hAnsi="Times New Roman" w:cs="Times New Roman"/>
          <w:sz w:val="28"/>
          <w:szCs w:val="28"/>
        </w:rPr>
        <w:t>_______________________________</w:t>
      </w: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 xml:space="preserve">    С  Положением  о порядке размещения нестационарных торговых объектов на</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территории   </w:t>
      </w:r>
      <w:r>
        <w:rPr>
          <w:rFonts w:ascii="Times New Roman" w:hAnsi="Times New Roman" w:cs="Times New Roman"/>
          <w:sz w:val="28"/>
          <w:szCs w:val="28"/>
        </w:rPr>
        <w:t>Суровикинского муниципального района</w:t>
      </w:r>
      <w:r w:rsidRPr="006B7575">
        <w:rPr>
          <w:rFonts w:ascii="Times New Roman" w:hAnsi="Times New Roman" w:cs="Times New Roman"/>
          <w:sz w:val="28"/>
          <w:szCs w:val="28"/>
        </w:rPr>
        <w:t xml:space="preserve">  Волгоградской  области</w:t>
      </w:r>
      <w:r>
        <w:rPr>
          <w:rFonts w:ascii="Times New Roman" w:hAnsi="Times New Roman" w:cs="Times New Roman"/>
          <w:sz w:val="28"/>
          <w:szCs w:val="28"/>
        </w:rPr>
        <w:t xml:space="preserve"> </w:t>
      </w:r>
      <w:r w:rsidRPr="006B7575">
        <w:rPr>
          <w:rFonts w:ascii="Times New Roman" w:hAnsi="Times New Roman" w:cs="Times New Roman"/>
          <w:sz w:val="28"/>
          <w:szCs w:val="28"/>
        </w:rPr>
        <w:t>ознакомлен и обязуюсь его соблюдать.</w:t>
      </w:r>
    </w:p>
    <w:p w:rsidR="007933C2" w:rsidRPr="006B7575" w:rsidRDefault="007933C2" w:rsidP="007933C2">
      <w:pPr>
        <w:pStyle w:val="ConsPlusNonformat"/>
        <w:jc w:val="both"/>
        <w:rPr>
          <w:rFonts w:ascii="Times New Roman" w:hAnsi="Times New Roman" w:cs="Times New Roman"/>
          <w:sz w:val="28"/>
          <w:szCs w:val="28"/>
        </w:rPr>
      </w:pP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Приложения: 1. Паспорт нестационарного торгового объекта.</w:t>
      </w:r>
    </w:p>
    <w:p w:rsidR="007933C2" w:rsidRPr="006B7575" w:rsidRDefault="007933C2" w:rsidP="007933C2">
      <w:pPr>
        <w:pStyle w:val="ConsPlusNonformat"/>
        <w:jc w:val="both"/>
        <w:rPr>
          <w:rFonts w:ascii="Times New Roman" w:hAnsi="Times New Roman" w:cs="Times New Roman"/>
          <w:sz w:val="28"/>
          <w:szCs w:val="28"/>
        </w:rPr>
      </w:pPr>
    </w:p>
    <w:p w:rsidR="007933C2" w:rsidRPr="006B7575" w:rsidRDefault="007933C2" w:rsidP="007933C2">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"__" ____________ 20__ г.  ________________</w:t>
      </w:r>
      <w:r>
        <w:rPr>
          <w:rFonts w:ascii="Times New Roman" w:hAnsi="Times New Roman" w:cs="Times New Roman"/>
          <w:sz w:val="28"/>
          <w:szCs w:val="28"/>
        </w:rPr>
        <w:t>_______________    ______</w:t>
      </w:r>
    </w:p>
    <w:p w:rsidR="007933C2" w:rsidRDefault="007933C2" w:rsidP="007933C2">
      <w:pPr>
        <w:pStyle w:val="ConsPlusNonformat"/>
        <w:jc w:val="both"/>
        <w:rPr>
          <w:rFonts w:ascii="Times New Roman" w:hAnsi="Times New Roman" w:cs="Times New Roman"/>
          <w:sz w:val="22"/>
          <w:szCs w:val="22"/>
        </w:rPr>
      </w:pPr>
      <w:proofErr w:type="gramStart"/>
      <w:r w:rsidRPr="00B701E7">
        <w:rPr>
          <w:rFonts w:ascii="Times New Roman" w:hAnsi="Times New Roman" w:cs="Times New Roman"/>
          <w:sz w:val="22"/>
          <w:szCs w:val="22"/>
        </w:rPr>
        <w:t xml:space="preserve">(дата подачи заявления)     </w:t>
      </w:r>
      <w:r>
        <w:rPr>
          <w:rFonts w:ascii="Times New Roman" w:hAnsi="Times New Roman" w:cs="Times New Roman"/>
          <w:sz w:val="22"/>
          <w:szCs w:val="22"/>
        </w:rPr>
        <w:t xml:space="preserve">                    (Ф.И.</w:t>
      </w:r>
      <w:r w:rsidRPr="00B701E7">
        <w:rPr>
          <w:rFonts w:ascii="Times New Roman" w:hAnsi="Times New Roman" w:cs="Times New Roman"/>
          <w:sz w:val="22"/>
          <w:szCs w:val="22"/>
        </w:rPr>
        <w:t xml:space="preserve">.О. предпринимателя,  </w:t>
      </w:r>
      <w:proofErr w:type="gramEnd"/>
    </w:p>
    <w:p w:rsidR="007933C2" w:rsidRPr="00B701E7" w:rsidRDefault="007933C2" w:rsidP="007933C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руководителя организации</w:t>
      </w:r>
      <w:proofErr w:type="gramStart"/>
      <w:r w:rsidRPr="00B701E7">
        <w:rPr>
          <w:rFonts w:ascii="Times New Roman" w:hAnsi="Times New Roman" w:cs="Times New Roman"/>
          <w:sz w:val="22"/>
          <w:szCs w:val="22"/>
        </w:rPr>
        <w:t xml:space="preserve"> </w:t>
      </w:r>
      <w:r>
        <w:rPr>
          <w:rFonts w:ascii="Times New Roman" w:hAnsi="Times New Roman" w:cs="Times New Roman"/>
          <w:sz w:val="22"/>
          <w:szCs w:val="22"/>
        </w:rPr>
        <w:t>)</w:t>
      </w:r>
      <w:proofErr w:type="gramEnd"/>
      <w:r w:rsidRPr="00B701E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701E7">
        <w:rPr>
          <w:rFonts w:ascii="Times New Roman" w:hAnsi="Times New Roman" w:cs="Times New Roman"/>
          <w:sz w:val="22"/>
          <w:szCs w:val="22"/>
        </w:rPr>
        <w:t>(подпись)</w:t>
      </w:r>
    </w:p>
    <w:p w:rsidR="007933C2" w:rsidRPr="00B701E7" w:rsidRDefault="007933C2" w:rsidP="007933C2">
      <w:pPr>
        <w:pStyle w:val="ConsPlusNonformat"/>
        <w:jc w:val="both"/>
        <w:rPr>
          <w:rFonts w:ascii="Times New Roman" w:hAnsi="Times New Roman" w:cs="Times New Roman"/>
          <w:sz w:val="22"/>
          <w:szCs w:val="22"/>
        </w:rPr>
      </w:pPr>
      <w:r w:rsidRPr="00B701E7">
        <w:rPr>
          <w:rFonts w:ascii="Times New Roman" w:hAnsi="Times New Roman" w:cs="Times New Roman"/>
          <w:sz w:val="22"/>
          <w:szCs w:val="22"/>
        </w:rPr>
        <w:t xml:space="preserve">                             </w:t>
      </w:r>
    </w:p>
    <w:p w:rsidR="007933C2" w:rsidRPr="00B701E7" w:rsidRDefault="007933C2" w:rsidP="007933C2">
      <w:pPr>
        <w:pStyle w:val="ConsPlusNonformat"/>
        <w:jc w:val="both"/>
        <w:rPr>
          <w:rFonts w:ascii="Times New Roman" w:hAnsi="Times New Roman" w:cs="Times New Roman"/>
          <w:sz w:val="22"/>
          <w:szCs w:val="22"/>
        </w:rPr>
      </w:pPr>
      <w:r w:rsidRPr="00B701E7">
        <w:rPr>
          <w:rFonts w:ascii="Times New Roman" w:hAnsi="Times New Roman" w:cs="Times New Roman"/>
          <w:sz w:val="22"/>
          <w:szCs w:val="22"/>
        </w:rPr>
        <w:t xml:space="preserve">    М.П.</w:t>
      </w:r>
    </w:p>
    <w:p w:rsidR="00704051" w:rsidRDefault="00704051" w:rsidP="00704051">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lastRenderedPageBreak/>
        <w:t>П</w:t>
      </w:r>
      <w:r>
        <w:rPr>
          <w:rFonts w:ascii="Times New Roman" w:hAnsi="Times New Roman" w:cs="Times New Roman"/>
          <w:sz w:val="28"/>
          <w:szCs w:val="28"/>
        </w:rPr>
        <w:t xml:space="preserve">РИЛОЖЕНИЕ </w:t>
      </w:r>
      <w:r w:rsidRPr="006B7575">
        <w:rPr>
          <w:rFonts w:ascii="Times New Roman" w:hAnsi="Times New Roman" w:cs="Times New Roman"/>
          <w:sz w:val="28"/>
          <w:szCs w:val="28"/>
        </w:rPr>
        <w:t xml:space="preserve"> N </w:t>
      </w:r>
      <w:r>
        <w:rPr>
          <w:rFonts w:ascii="Times New Roman" w:hAnsi="Times New Roman" w:cs="Times New Roman"/>
          <w:sz w:val="28"/>
          <w:szCs w:val="28"/>
        </w:rPr>
        <w:t>2</w:t>
      </w:r>
    </w:p>
    <w:p w:rsidR="00704051" w:rsidRPr="006B7575" w:rsidRDefault="00704051" w:rsidP="00704051">
      <w:pPr>
        <w:pStyle w:val="ConsPlusNormal"/>
        <w:jc w:val="right"/>
        <w:rPr>
          <w:rFonts w:ascii="Times New Roman" w:hAnsi="Times New Roman" w:cs="Times New Roman"/>
          <w:sz w:val="28"/>
          <w:szCs w:val="28"/>
        </w:rPr>
      </w:pPr>
    </w:p>
    <w:p w:rsidR="00704051" w:rsidRPr="006B7575" w:rsidRDefault="00704051" w:rsidP="00704051">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к Положению о порядке</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размещения </w:t>
      </w:r>
      <w:proofErr w:type="gramStart"/>
      <w:r w:rsidRPr="006B7575">
        <w:rPr>
          <w:rFonts w:ascii="Times New Roman" w:hAnsi="Times New Roman" w:cs="Times New Roman"/>
          <w:sz w:val="28"/>
          <w:szCs w:val="28"/>
        </w:rPr>
        <w:t>нестационарных</w:t>
      </w:r>
      <w:proofErr w:type="gramEnd"/>
    </w:p>
    <w:p w:rsidR="00704051" w:rsidRDefault="00704051" w:rsidP="00704051">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торговых объектов</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на территории </w:t>
      </w:r>
      <w:r>
        <w:rPr>
          <w:rFonts w:ascii="Times New Roman" w:hAnsi="Times New Roman" w:cs="Times New Roman"/>
          <w:sz w:val="28"/>
          <w:szCs w:val="28"/>
        </w:rPr>
        <w:t>Суровикинского</w:t>
      </w:r>
    </w:p>
    <w:p w:rsidR="00704051" w:rsidRPr="00D31AEB" w:rsidRDefault="00704051" w:rsidP="007040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Волгоградской области</w:t>
      </w:r>
    </w:p>
    <w:p w:rsidR="00704051" w:rsidRDefault="00704051" w:rsidP="00704051">
      <w:pPr>
        <w:pStyle w:val="ConsPlusNonformat"/>
        <w:jc w:val="both"/>
        <w:rPr>
          <w:rFonts w:ascii="Times New Roman" w:hAnsi="Times New Roman" w:cs="Times New Roman"/>
          <w:sz w:val="28"/>
          <w:szCs w:val="28"/>
        </w:rPr>
      </w:pPr>
      <w:bookmarkStart w:id="10" w:name="P175"/>
      <w:bookmarkEnd w:id="10"/>
      <w:r w:rsidRPr="00D31AEB">
        <w:rPr>
          <w:rFonts w:ascii="Times New Roman" w:hAnsi="Times New Roman" w:cs="Times New Roman"/>
          <w:sz w:val="28"/>
          <w:szCs w:val="28"/>
        </w:rPr>
        <w:t xml:space="preserve">                                </w:t>
      </w:r>
    </w:p>
    <w:p w:rsidR="00704051" w:rsidRDefault="00704051" w:rsidP="00704051">
      <w:pPr>
        <w:pStyle w:val="ConsPlusNonformat"/>
        <w:jc w:val="center"/>
        <w:rPr>
          <w:rFonts w:ascii="Times New Roman" w:hAnsi="Times New Roman" w:cs="Times New Roman"/>
          <w:sz w:val="28"/>
          <w:szCs w:val="28"/>
        </w:rPr>
      </w:pPr>
    </w:p>
    <w:p w:rsidR="00704051" w:rsidRDefault="00704051" w:rsidP="00704051">
      <w:pPr>
        <w:pStyle w:val="ConsPlusNonformat"/>
        <w:jc w:val="center"/>
        <w:rPr>
          <w:rFonts w:ascii="Times New Roman" w:hAnsi="Times New Roman" w:cs="Times New Roman"/>
          <w:sz w:val="28"/>
          <w:szCs w:val="28"/>
        </w:rPr>
      </w:pPr>
    </w:p>
    <w:p w:rsidR="00704051" w:rsidRDefault="00704051" w:rsidP="00704051">
      <w:pPr>
        <w:pStyle w:val="ConsPlusNonformat"/>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704051" w:rsidTr="00E724A7">
        <w:tc>
          <w:tcPr>
            <w:tcW w:w="4785" w:type="dxa"/>
          </w:tcPr>
          <w:p w:rsidR="00704051" w:rsidRPr="00D31AEB" w:rsidRDefault="00704051" w:rsidP="00E724A7">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Согласовано:</w:t>
            </w:r>
          </w:p>
          <w:p w:rsidR="00704051" w:rsidRPr="00D31AEB" w:rsidRDefault="00704051" w:rsidP="00E724A7">
            <w:pPr>
              <w:pStyle w:val="ConsPlusNonformat"/>
              <w:jc w:val="both"/>
              <w:rPr>
                <w:rFonts w:ascii="Times New Roman" w:hAnsi="Times New Roman" w:cs="Times New Roman"/>
                <w:sz w:val="28"/>
                <w:szCs w:val="28"/>
              </w:rPr>
            </w:pPr>
          </w:p>
          <w:p w:rsidR="00704051" w:rsidRDefault="00704051" w:rsidP="00E724A7">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D31AEB">
              <w:rPr>
                <w:rFonts w:ascii="Times New Roman" w:hAnsi="Times New Roman" w:cs="Times New Roman"/>
                <w:sz w:val="28"/>
                <w:szCs w:val="28"/>
              </w:rPr>
              <w:t>тдел</w:t>
            </w:r>
            <w:r>
              <w:rPr>
                <w:rFonts w:ascii="Times New Roman" w:hAnsi="Times New Roman" w:cs="Times New Roman"/>
                <w:sz w:val="28"/>
                <w:szCs w:val="28"/>
              </w:rPr>
              <w:t xml:space="preserve"> экономики и инвестиционной политики</w:t>
            </w:r>
            <w:r w:rsidRPr="00D31AEB">
              <w:rPr>
                <w:rFonts w:ascii="Times New Roman" w:hAnsi="Times New Roman" w:cs="Times New Roman"/>
                <w:sz w:val="28"/>
                <w:szCs w:val="28"/>
              </w:rPr>
              <w:t xml:space="preserve"> администрации </w:t>
            </w:r>
            <w:r>
              <w:rPr>
                <w:rFonts w:ascii="Times New Roman" w:hAnsi="Times New Roman" w:cs="Times New Roman"/>
                <w:sz w:val="28"/>
                <w:szCs w:val="28"/>
              </w:rPr>
              <w:t>Суровикинского</w:t>
            </w:r>
          </w:p>
          <w:p w:rsidR="00704051" w:rsidRPr="00D31AEB" w:rsidRDefault="00704051" w:rsidP="00E724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D31AEB">
              <w:rPr>
                <w:rFonts w:ascii="Times New Roman" w:hAnsi="Times New Roman" w:cs="Times New Roman"/>
                <w:sz w:val="28"/>
                <w:szCs w:val="28"/>
              </w:rPr>
              <w:t>Волгоградской области</w:t>
            </w:r>
          </w:p>
          <w:p w:rsidR="00704051" w:rsidRPr="00D31AEB" w:rsidRDefault="00704051" w:rsidP="00E724A7">
            <w:pPr>
              <w:pStyle w:val="ConsPlusNonformat"/>
              <w:jc w:val="both"/>
              <w:rPr>
                <w:rFonts w:ascii="Times New Roman" w:hAnsi="Times New Roman" w:cs="Times New Roman"/>
                <w:sz w:val="28"/>
                <w:szCs w:val="28"/>
              </w:rPr>
            </w:pPr>
          </w:p>
          <w:p w:rsidR="00704051" w:rsidRDefault="00704051" w:rsidP="00E724A7">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______________________</w:t>
            </w:r>
            <w:r>
              <w:rPr>
                <w:rFonts w:ascii="Times New Roman" w:hAnsi="Times New Roman" w:cs="Times New Roman"/>
                <w:sz w:val="28"/>
                <w:szCs w:val="28"/>
              </w:rPr>
              <w:t>_______</w:t>
            </w:r>
            <w:r w:rsidRPr="00D31AEB">
              <w:rPr>
                <w:rFonts w:ascii="Times New Roman" w:hAnsi="Times New Roman" w:cs="Times New Roman"/>
                <w:sz w:val="28"/>
                <w:szCs w:val="28"/>
              </w:rPr>
              <w:t xml:space="preserve">        </w:t>
            </w:r>
            <w:r w:rsidRPr="00A74EA5">
              <w:rPr>
                <w:rFonts w:ascii="Times New Roman" w:hAnsi="Times New Roman" w:cs="Times New Roman"/>
                <w:sz w:val="22"/>
                <w:szCs w:val="22"/>
              </w:rPr>
              <w:t xml:space="preserve">(Ф.И.О., </w:t>
            </w:r>
            <w:r>
              <w:rPr>
                <w:rFonts w:ascii="Times New Roman" w:hAnsi="Times New Roman" w:cs="Times New Roman"/>
                <w:sz w:val="22"/>
                <w:szCs w:val="22"/>
              </w:rPr>
              <w:t xml:space="preserve">                                      </w:t>
            </w:r>
            <w:r w:rsidRPr="00A74EA5">
              <w:rPr>
                <w:rFonts w:ascii="Times New Roman" w:hAnsi="Times New Roman" w:cs="Times New Roman"/>
                <w:sz w:val="22"/>
                <w:szCs w:val="22"/>
              </w:rPr>
              <w:t>подпись)</w:t>
            </w:r>
            <w:r w:rsidRPr="00A74EA5">
              <w:rPr>
                <w:rFonts w:ascii="Times New Roman" w:hAnsi="Times New Roman" w:cs="Times New Roman"/>
                <w:sz w:val="28"/>
                <w:szCs w:val="28"/>
              </w:rPr>
              <w:t xml:space="preserve">              </w:t>
            </w:r>
          </w:p>
          <w:p w:rsidR="00704051" w:rsidRDefault="00704051" w:rsidP="00E724A7">
            <w:pPr>
              <w:pStyle w:val="ConsPlusNonformat"/>
              <w:jc w:val="both"/>
              <w:rPr>
                <w:rFonts w:ascii="Times New Roman" w:hAnsi="Times New Roman" w:cs="Times New Roman"/>
                <w:sz w:val="28"/>
                <w:szCs w:val="28"/>
              </w:rPr>
            </w:pPr>
          </w:p>
          <w:p w:rsidR="00704051" w:rsidRPr="00A74EA5" w:rsidRDefault="00704051" w:rsidP="00E724A7">
            <w:pPr>
              <w:pStyle w:val="ConsPlusNonformat"/>
              <w:jc w:val="both"/>
              <w:rPr>
                <w:rFonts w:ascii="Times New Roman" w:hAnsi="Times New Roman" w:cs="Times New Roman"/>
                <w:sz w:val="28"/>
                <w:szCs w:val="28"/>
              </w:rPr>
            </w:pPr>
            <w:r w:rsidRPr="00A74EA5">
              <w:rPr>
                <w:rFonts w:ascii="Times New Roman" w:hAnsi="Times New Roman" w:cs="Times New Roman"/>
                <w:sz w:val="28"/>
                <w:szCs w:val="28"/>
              </w:rPr>
              <w:t xml:space="preserve"> "__" ________________ 201_ г.</w:t>
            </w:r>
          </w:p>
          <w:p w:rsidR="00704051" w:rsidRPr="00A74EA5" w:rsidRDefault="00704051" w:rsidP="00E724A7">
            <w:pPr>
              <w:pStyle w:val="ConsPlusNonformat"/>
              <w:jc w:val="both"/>
              <w:rPr>
                <w:rFonts w:ascii="Times New Roman" w:hAnsi="Times New Roman" w:cs="Times New Roman"/>
                <w:sz w:val="28"/>
                <w:szCs w:val="28"/>
              </w:rPr>
            </w:pPr>
          </w:p>
          <w:p w:rsidR="00704051" w:rsidRPr="00A74EA5" w:rsidRDefault="00704051" w:rsidP="00E724A7">
            <w:pPr>
              <w:pStyle w:val="ConsPlusNonformat"/>
              <w:jc w:val="both"/>
              <w:rPr>
                <w:rFonts w:ascii="Times New Roman" w:hAnsi="Times New Roman" w:cs="Times New Roman"/>
                <w:sz w:val="22"/>
                <w:szCs w:val="22"/>
              </w:rPr>
            </w:pPr>
            <w:r w:rsidRPr="00A74EA5">
              <w:rPr>
                <w:rFonts w:ascii="Times New Roman" w:hAnsi="Times New Roman" w:cs="Times New Roman"/>
                <w:sz w:val="22"/>
                <w:szCs w:val="22"/>
              </w:rPr>
              <w:t>М.П.</w:t>
            </w:r>
          </w:p>
          <w:p w:rsidR="00704051" w:rsidRDefault="00704051" w:rsidP="00E724A7">
            <w:pPr>
              <w:pStyle w:val="ConsPlusNonformat"/>
              <w:jc w:val="center"/>
              <w:rPr>
                <w:rFonts w:ascii="Times New Roman" w:hAnsi="Times New Roman" w:cs="Times New Roman"/>
                <w:sz w:val="28"/>
                <w:szCs w:val="28"/>
              </w:rPr>
            </w:pPr>
          </w:p>
        </w:tc>
        <w:tc>
          <w:tcPr>
            <w:tcW w:w="4786" w:type="dxa"/>
          </w:tcPr>
          <w:p w:rsidR="00704051" w:rsidRPr="00D31AEB" w:rsidRDefault="00704051" w:rsidP="00E724A7">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Согласовано:</w:t>
            </w:r>
          </w:p>
          <w:p w:rsidR="00704051" w:rsidRPr="00D31AEB" w:rsidRDefault="00704051" w:rsidP="00E724A7">
            <w:pPr>
              <w:pStyle w:val="ConsPlusNonformat"/>
              <w:jc w:val="both"/>
              <w:rPr>
                <w:rFonts w:ascii="Times New Roman" w:hAnsi="Times New Roman" w:cs="Times New Roman"/>
                <w:sz w:val="28"/>
                <w:szCs w:val="28"/>
              </w:rPr>
            </w:pPr>
          </w:p>
          <w:p w:rsidR="00704051" w:rsidRPr="00D31AEB" w:rsidRDefault="00704051" w:rsidP="00E724A7">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D31AEB">
              <w:rPr>
                <w:rFonts w:ascii="Times New Roman" w:hAnsi="Times New Roman" w:cs="Times New Roman"/>
                <w:sz w:val="28"/>
                <w:szCs w:val="28"/>
              </w:rPr>
              <w:t>тдел архитектуры и</w:t>
            </w:r>
          </w:p>
          <w:p w:rsidR="00704051" w:rsidRPr="00D31AEB" w:rsidRDefault="00704051" w:rsidP="00E724A7">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 xml:space="preserve">градостроительства администрации </w:t>
            </w:r>
            <w:r>
              <w:rPr>
                <w:rFonts w:ascii="Times New Roman" w:hAnsi="Times New Roman" w:cs="Times New Roman"/>
                <w:sz w:val="28"/>
                <w:szCs w:val="28"/>
              </w:rPr>
              <w:t xml:space="preserve">Суровикинского муниципального района </w:t>
            </w:r>
            <w:r w:rsidRPr="00D31AEB">
              <w:rPr>
                <w:rFonts w:ascii="Times New Roman" w:hAnsi="Times New Roman" w:cs="Times New Roman"/>
                <w:sz w:val="28"/>
                <w:szCs w:val="28"/>
              </w:rPr>
              <w:t>Волгоградской области</w:t>
            </w:r>
          </w:p>
          <w:p w:rsidR="00704051" w:rsidRPr="00D31AEB" w:rsidRDefault="00704051" w:rsidP="00E724A7">
            <w:pPr>
              <w:pStyle w:val="ConsPlusNonformat"/>
              <w:jc w:val="both"/>
              <w:rPr>
                <w:rFonts w:ascii="Times New Roman" w:hAnsi="Times New Roman" w:cs="Times New Roman"/>
                <w:sz w:val="28"/>
                <w:szCs w:val="28"/>
              </w:rPr>
            </w:pPr>
          </w:p>
          <w:p w:rsidR="00704051" w:rsidRDefault="00704051" w:rsidP="00E724A7">
            <w:pPr>
              <w:pStyle w:val="ConsPlusNonformat"/>
              <w:jc w:val="both"/>
              <w:rPr>
                <w:rFonts w:ascii="Times New Roman" w:hAnsi="Times New Roman" w:cs="Times New Roman"/>
                <w:sz w:val="28"/>
                <w:szCs w:val="28"/>
              </w:rPr>
            </w:pPr>
          </w:p>
          <w:p w:rsidR="00704051" w:rsidRDefault="00704051" w:rsidP="00E724A7">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_______________________</w:t>
            </w:r>
            <w:r>
              <w:rPr>
                <w:rFonts w:ascii="Times New Roman" w:hAnsi="Times New Roman" w:cs="Times New Roman"/>
                <w:sz w:val="28"/>
                <w:szCs w:val="28"/>
              </w:rPr>
              <w:t>_______</w:t>
            </w:r>
            <w:r w:rsidRPr="00D31AEB">
              <w:rPr>
                <w:rFonts w:ascii="Times New Roman" w:hAnsi="Times New Roman" w:cs="Times New Roman"/>
                <w:sz w:val="28"/>
                <w:szCs w:val="28"/>
              </w:rPr>
              <w:t xml:space="preserve">        </w:t>
            </w:r>
            <w:r w:rsidRPr="00A74EA5">
              <w:rPr>
                <w:rFonts w:ascii="Times New Roman" w:hAnsi="Times New Roman" w:cs="Times New Roman"/>
                <w:sz w:val="22"/>
                <w:szCs w:val="22"/>
              </w:rPr>
              <w:t xml:space="preserve">(Ф.И.О., </w:t>
            </w:r>
            <w:r>
              <w:rPr>
                <w:rFonts w:ascii="Times New Roman" w:hAnsi="Times New Roman" w:cs="Times New Roman"/>
                <w:sz w:val="22"/>
                <w:szCs w:val="22"/>
              </w:rPr>
              <w:t xml:space="preserve">                                      </w:t>
            </w:r>
            <w:r w:rsidRPr="00A74EA5">
              <w:rPr>
                <w:rFonts w:ascii="Times New Roman" w:hAnsi="Times New Roman" w:cs="Times New Roman"/>
                <w:sz w:val="22"/>
                <w:szCs w:val="22"/>
              </w:rPr>
              <w:t>подпись)</w:t>
            </w:r>
            <w:r w:rsidRPr="00A74EA5">
              <w:rPr>
                <w:rFonts w:ascii="Times New Roman" w:hAnsi="Times New Roman" w:cs="Times New Roman"/>
                <w:sz w:val="28"/>
                <w:szCs w:val="28"/>
              </w:rPr>
              <w:t xml:space="preserve">              </w:t>
            </w:r>
          </w:p>
          <w:p w:rsidR="00704051" w:rsidRDefault="00704051" w:rsidP="00E724A7">
            <w:pPr>
              <w:pStyle w:val="ConsPlusNonformat"/>
              <w:jc w:val="both"/>
              <w:rPr>
                <w:rFonts w:ascii="Times New Roman" w:hAnsi="Times New Roman" w:cs="Times New Roman"/>
                <w:sz w:val="28"/>
                <w:szCs w:val="28"/>
              </w:rPr>
            </w:pPr>
          </w:p>
          <w:p w:rsidR="00704051" w:rsidRPr="00A74EA5" w:rsidRDefault="00704051" w:rsidP="00E724A7">
            <w:pPr>
              <w:pStyle w:val="ConsPlusNonformat"/>
              <w:jc w:val="both"/>
              <w:rPr>
                <w:rFonts w:ascii="Times New Roman" w:hAnsi="Times New Roman" w:cs="Times New Roman"/>
                <w:sz w:val="28"/>
                <w:szCs w:val="28"/>
              </w:rPr>
            </w:pPr>
            <w:r w:rsidRPr="00A74EA5">
              <w:rPr>
                <w:rFonts w:ascii="Times New Roman" w:hAnsi="Times New Roman" w:cs="Times New Roman"/>
                <w:sz w:val="28"/>
                <w:szCs w:val="28"/>
              </w:rPr>
              <w:t xml:space="preserve"> "__" ________________ 201_ г.</w:t>
            </w:r>
          </w:p>
          <w:p w:rsidR="00704051" w:rsidRPr="00A74EA5" w:rsidRDefault="00704051" w:rsidP="00E724A7">
            <w:pPr>
              <w:pStyle w:val="ConsPlusNonformat"/>
              <w:jc w:val="both"/>
              <w:rPr>
                <w:rFonts w:ascii="Times New Roman" w:hAnsi="Times New Roman" w:cs="Times New Roman"/>
                <w:sz w:val="28"/>
                <w:szCs w:val="28"/>
              </w:rPr>
            </w:pPr>
          </w:p>
          <w:p w:rsidR="00704051" w:rsidRPr="00A74EA5" w:rsidRDefault="00704051" w:rsidP="00E724A7">
            <w:pPr>
              <w:pStyle w:val="ConsPlusNonformat"/>
              <w:jc w:val="both"/>
              <w:rPr>
                <w:rFonts w:ascii="Times New Roman" w:hAnsi="Times New Roman" w:cs="Times New Roman"/>
                <w:sz w:val="22"/>
                <w:szCs w:val="22"/>
              </w:rPr>
            </w:pPr>
            <w:r w:rsidRPr="00A74EA5">
              <w:rPr>
                <w:rFonts w:ascii="Times New Roman" w:hAnsi="Times New Roman" w:cs="Times New Roman"/>
                <w:sz w:val="22"/>
                <w:szCs w:val="22"/>
              </w:rPr>
              <w:t>М.П.</w:t>
            </w:r>
          </w:p>
          <w:p w:rsidR="00704051" w:rsidRDefault="00704051" w:rsidP="00E724A7">
            <w:pPr>
              <w:pStyle w:val="ConsPlusNonformat"/>
              <w:jc w:val="center"/>
              <w:rPr>
                <w:rFonts w:ascii="Times New Roman" w:hAnsi="Times New Roman" w:cs="Times New Roman"/>
                <w:sz w:val="28"/>
                <w:szCs w:val="28"/>
              </w:rPr>
            </w:pPr>
          </w:p>
        </w:tc>
      </w:tr>
    </w:tbl>
    <w:p w:rsidR="00704051" w:rsidRDefault="00704051" w:rsidP="00704051">
      <w:pPr>
        <w:pStyle w:val="ConsPlusNonformat"/>
        <w:jc w:val="center"/>
        <w:rPr>
          <w:rFonts w:ascii="Times New Roman" w:hAnsi="Times New Roman" w:cs="Times New Roman"/>
          <w:sz w:val="28"/>
          <w:szCs w:val="28"/>
        </w:rPr>
      </w:pPr>
    </w:p>
    <w:p w:rsidR="00704051" w:rsidRDefault="00704051" w:rsidP="00704051">
      <w:pPr>
        <w:pStyle w:val="ConsPlusNonformat"/>
        <w:jc w:val="center"/>
        <w:rPr>
          <w:rFonts w:ascii="Times New Roman" w:hAnsi="Times New Roman" w:cs="Times New Roman"/>
          <w:sz w:val="28"/>
          <w:szCs w:val="28"/>
        </w:rPr>
      </w:pPr>
    </w:p>
    <w:p w:rsidR="00704051" w:rsidRDefault="00704051" w:rsidP="00704051">
      <w:pPr>
        <w:pStyle w:val="ConsPlusNonformat"/>
        <w:jc w:val="center"/>
        <w:rPr>
          <w:rFonts w:ascii="Times New Roman" w:hAnsi="Times New Roman" w:cs="Times New Roman"/>
          <w:sz w:val="28"/>
          <w:szCs w:val="28"/>
        </w:rPr>
      </w:pPr>
    </w:p>
    <w:p w:rsidR="00704051" w:rsidRPr="00D31AEB" w:rsidRDefault="00704051" w:rsidP="00704051">
      <w:pPr>
        <w:pStyle w:val="ConsPlusNonformat"/>
        <w:jc w:val="center"/>
        <w:rPr>
          <w:rFonts w:ascii="Times New Roman" w:hAnsi="Times New Roman" w:cs="Times New Roman"/>
          <w:sz w:val="28"/>
          <w:szCs w:val="28"/>
        </w:rPr>
      </w:pPr>
      <w:r w:rsidRPr="00D31AEB">
        <w:rPr>
          <w:rFonts w:ascii="Times New Roman" w:hAnsi="Times New Roman" w:cs="Times New Roman"/>
          <w:sz w:val="28"/>
          <w:szCs w:val="28"/>
        </w:rPr>
        <w:t>ПАСПОРТ</w:t>
      </w:r>
    </w:p>
    <w:p w:rsidR="00704051" w:rsidRPr="00D31AEB" w:rsidRDefault="00704051" w:rsidP="00704051">
      <w:pPr>
        <w:pStyle w:val="ConsPlusNonformat"/>
        <w:jc w:val="center"/>
        <w:rPr>
          <w:rFonts w:ascii="Times New Roman" w:hAnsi="Times New Roman" w:cs="Times New Roman"/>
          <w:sz w:val="28"/>
          <w:szCs w:val="28"/>
        </w:rPr>
      </w:pPr>
      <w:r w:rsidRPr="00D31AEB">
        <w:rPr>
          <w:rFonts w:ascii="Times New Roman" w:hAnsi="Times New Roman" w:cs="Times New Roman"/>
          <w:sz w:val="28"/>
          <w:szCs w:val="28"/>
        </w:rPr>
        <w:t>нестационарного торгового объекта</w:t>
      </w:r>
    </w:p>
    <w:p w:rsidR="00704051" w:rsidRPr="00D31AEB" w:rsidRDefault="00704051" w:rsidP="00704051">
      <w:pPr>
        <w:pStyle w:val="ConsPlusNonformat"/>
        <w:jc w:val="both"/>
        <w:rPr>
          <w:rFonts w:ascii="Times New Roman" w:hAnsi="Times New Roman" w:cs="Times New Roman"/>
          <w:sz w:val="28"/>
          <w:szCs w:val="28"/>
        </w:rPr>
      </w:pPr>
    </w:p>
    <w:p w:rsidR="00704051" w:rsidRPr="00D31AEB" w:rsidRDefault="00704051" w:rsidP="00704051">
      <w:pPr>
        <w:pStyle w:val="ConsPlusNonformat"/>
        <w:jc w:val="both"/>
        <w:rPr>
          <w:rFonts w:ascii="Times New Roman" w:hAnsi="Times New Roman" w:cs="Times New Roman"/>
          <w:sz w:val="28"/>
          <w:szCs w:val="28"/>
        </w:rPr>
      </w:pPr>
    </w:p>
    <w:p w:rsidR="00704051" w:rsidRPr="00D31AEB"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Хозяйствующий субъект: ____________________</w:t>
      </w:r>
      <w:r>
        <w:rPr>
          <w:rFonts w:ascii="Times New Roman" w:hAnsi="Times New Roman" w:cs="Times New Roman"/>
          <w:sz w:val="28"/>
          <w:szCs w:val="28"/>
        </w:rPr>
        <w:t>_______________________</w:t>
      </w:r>
    </w:p>
    <w:p w:rsidR="00704051" w:rsidRPr="00D31AEB" w:rsidRDefault="00704051" w:rsidP="00704051">
      <w:pPr>
        <w:pStyle w:val="ConsPlusNonformat"/>
        <w:jc w:val="both"/>
        <w:rPr>
          <w:rFonts w:ascii="Times New Roman" w:hAnsi="Times New Roman" w:cs="Times New Roman"/>
          <w:sz w:val="24"/>
          <w:szCs w:val="24"/>
        </w:rPr>
      </w:pPr>
      <w:r w:rsidRPr="00D31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AEB">
        <w:rPr>
          <w:rFonts w:ascii="Times New Roman" w:hAnsi="Times New Roman" w:cs="Times New Roman"/>
          <w:sz w:val="24"/>
          <w:szCs w:val="24"/>
        </w:rPr>
        <w:t>(организационно-правовая форма, наименование, ИНН)</w:t>
      </w:r>
    </w:p>
    <w:p w:rsidR="00704051" w:rsidRPr="00D31AEB"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Вид деятельности: ________________________</w:t>
      </w:r>
      <w:r>
        <w:rPr>
          <w:rFonts w:ascii="Times New Roman" w:hAnsi="Times New Roman" w:cs="Times New Roman"/>
          <w:sz w:val="28"/>
          <w:szCs w:val="28"/>
        </w:rPr>
        <w:t>_________________________</w:t>
      </w:r>
    </w:p>
    <w:p w:rsidR="00704051" w:rsidRPr="00D31AEB" w:rsidRDefault="00704051" w:rsidP="00704051">
      <w:pPr>
        <w:pStyle w:val="ConsPlusNonformat"/>
        <w:jc w:val="both"/>
        <w:rPr>
          <w:rFonts w:ascii="Times New Roman" w:hAnsi="Times New Roman" w:cs="Times New Roman"/>
          <w:sz w:val="28"/>
          <w:szCs w:val="28"/>
        </w:rPr>
      </w:pPr>
    </w:p>
    <w:p w:rsidR="00704051"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Специализация нестационарного торгового объекта ___________________</w:t>
      </w:r>
      <w:r>
        <w:rPr>
          <w:rFonts w:ascii="Times New Roman" w:hAnsi="Times New Roman" w:cs="Times New Roman"/>
          <w:sz w:val="28"/>
          <w:szCs w:val="28"/>
        </w:rPr>
        <w:t>__</w:t>
      </w:r>
    </w:p>
    <w:p w:rsidR="00704051"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704051" w:rsidRPr="00D31AEB" w:rsidRDefault="00704051" w:rsidP="00704051">
      <w:pPr>
        <w:pStyle w:val="ConsPlusNonformat"/>
        <w:jc w:val="both"/>
        <w:rPr>
          <w:rFonts w:ascii="Times New Roman" w:hAnsi="Times New Roman" w:cs="Times New Roman"/>
          <w:sz w:val="28"/>
          <w:szCs w:val="28"/>
        </w:rPr>
      </w:pPr>
    </w:p>
    <w:p w:rsidR="00704051" w:rsidRPr="00D31AEB"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Ассортимент реализуемых товаров ___________</w:t>
      </w:r>
      <w:r>
        <w:rPr>
          <w:rFonts w:ascii="Times New Roman" w:hAnsi="Times New Roman" w:cs="Times New Roman"/>
          <w:sz w:val="28"/>
          <w:szCs w:val="28"/>
        </w:rPr>
        <w:t>________________________</w:t>
      </w:r>
    </w:p>
    <w:p w:rsidR="00704051" w:rsidRPr="00D31AEB"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w:t>
      </w:r>
      <w:r w:rsidRPr="00D31AEB">
        <w:rPr>
          <w:rFonts w:ascii="Times New Roman" w:hAnsi="Times New Roman" w:cs="Times New Roman"/>
          <w:sz w:val="28"/>
          <w:szCs w:val="28"/>
        </w:rPr>
        <w:t>_</w:t>
      </w:r>
    </w:p>
    <w:p w:rsidR="00704051" w:rsidRPr="00D31AEB" w:rsidRDefault="00704051" w:rsidP="00704051">
      <w:pPr>
        <w:pStyle w:val="ConsPlusNonformat"/>
        <w:jc w:val="both"/>
        <w:rPr>
          <w:rFonts w:ascii="Times New Roman" w:hAnsi="Times New Roman" w:cs="Times New Roman"/>
          <w:sz w:val="28"/>
          <w:szCs w:val="28"/>
        </w:rPr>
      </w:pPr>
    </w:p>
    <w:p w:rsidR="00704051"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Место нахождения объекта __________________</w:t>
      </w:r>
      <w:r>
        <w:rPr>
          <w:rFonts w:ascii="Times New Roman" w:hAnsi="Times New Roman" w:cs="Times New Roman"/>
          <w:sz w:val="28"/>
          <w:szCs w:val="28"/>
        </w:rPr>
        <w:t>_______________________</w:t>
      </w:r>
    </w:p>
    <w:p w:rsidR="00704051" w:rsidRPr="00D31AEB"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p>
    <w:p w:rsidR="00704051"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Режим работы объекта ______________________</w:t>
      </w:r>
      <w:r>
        <w:rPr>
          <w:rFonts w:ascii="Times New Roman" w:hAnsi="Times New Roman" w:cs="Times New Roman"/>
          <w:sz w:val="28"/>
          <w:szCs w:val="28"/>
        </w:rPr>
        <w:t>_______________________</w:t>
      </w:r>
    </w:p>
    <w:p w:rsidR="00704051" w:rsidRPr="00D31AEB"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p>
    <w:p w:rsidR="00704051"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Краткая  характеристика  объекта: (площадь торгового объекта, вид торгового</w:t>
      </w:r>
      <w:r>
        <w:rPr>
          <w:rFonts w:ascii="Times New Roman" w:hAnsi="Times New Roman" w:cs="Times New Roman"/>
          <w:sz w:val="28"/>
          <w:szCs w:val="28"/>
        </w:rPr>
        <w:t xml:space="preserve"> </w:t>
      </w:r>
      <w:r w:rsidRPr="00D31AEB">
        <w:rPr>
          <w:rFonts w:ascii="Times New Roman" w:hAnsi="Times New Roman" w:cs="Times New Roman"/>
          <w:sz w:val="28"/>
          <w:szCs w:val="28"/>
        </w:rPr>
        <w:t>объекта)</w:t>
      </w:r>
      <w:r>
        <w:rPr>
          <w:rFonts w:ascii="Times New Roman" w:hAnsi="Times New Roman" w:cs="Times New Roman"/>
          <w:sz w:val="28"/>
          <w:szCs w:val="28"/>
        </w:rPr>
        <w:t>__________________________________________________</w:t>
      </w:r>
    </w:p>
    <w:p w:rsidR="00704051"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p>
    <w:p w:rsidR="00704051"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Наличие  на  входе в предприятие информации о хозяйствующем субъекте, месте</w:t>
      </w:r>
      <w:r>
        <w:rPr>
          <w:rFonts w:ascii="Times New Roman" w:hAnsi="Times New Roman" w:cs="Times New Roman"/>
          <w:sz w:val="28"/>
          <w:szCs w:val="28"/>
        </w:rPr>
        <w:t xml:space="preserve"> </w:t>
      </w:r>
      <w:r w:rsidRPr="00D31AEB">
        <w:rPr>
          <w:rFonts w:ascii="Times New Roman" w:hAnsi="Times New Roman" w:cs="Times New Roman"/>
          <w:sz w:val="28"/>
          <w:szCs w:val="28"/>
        </w:rPr>
        <w:t>его нахождения и режиме работы (вывески) __</w:t>
      </w:r>
      <w:r>
        <w:rPr>
          <w:rFonts w:ascii="Times New Roman" w:hAnsi="Times New Roman" w:cs="Times New Roman"/>
          <w:sz w:val="28"/>
          <w:szCs w:val="28"/>
        </w:rPr>
        <w:t>_____________________</w:t>
      </w:r>
    </w:p>
    <w:p w:rsidR="00704051"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p>
    <w:p w:rsidR="00704051" w:rsidRPr="00D31AEB"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Наличие книги отзывов и предложений _______</w:t>
      </w:r>
      <w:r>
        <w:rPr>
          <w:rFonts w:ascii="Times New Roman" w:hAnsi="Times New Roman" w:cs="Times New Roman"/>
          <w:sz w:val="28"/>
          <w:szCs w:val="28"/>
        </w:rPr>
        <w:t>________________________</w:t>
      </w:r>
    </w:p>
    <w:p w:rsidR="00704051" w:rsidRPr="00D31AEB" w:rsidRDefault="00704051" w:rsidP="00704051">
      <w:pPr>
        <w:pStyle w:val="ConsPlusNonformat"/>
        <w:jc w:val="both"/>
        <w:rPr>
          <w:rFonts w:ascii="Times New Roman" w:hAnsi="Times New Roman" w:cs="Times New Roman"/>
          <w:sz w:val="28"/>
          <w:szCs w:val="28"/>
        </w:rPr>
      </w:pPr>
    </w:p>
    <w:p w:rsidR="00704051" w:rsidRPr="00D31AEB"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Наличие  необходимого  торгово-технологического, холодильного оборудования,</w:t>
      </w:r>
      <w:r>
        <w:rPr>
          <w:rFonts w:ascii="Times New Roman" w:hAnsi="Times New Roman" w:cs="Times New Roman"/>
          <w:sz w:val="28"/>
          <w:szCs w:val="28"/>
        </w:rPr>
        <w:t xml:space="preserve"> </w:t>
      </w:r>
      <w:r w:rsidRPr="00D31AEB">
        <w:rPr>
          <w:rFonts w:ascii="Times New Roman" w:hAnsi="Times New Roman" w:cs="Times New Roman"/>
          <w:sz w:val="28"/>
          <w:szCs w:val="28"/>
        </w:rPr>
        <w:t>документы   на   весовое  оборудование  с  отметкой  о  поверке  в  органах</w:t>
      </w:r>
      <w:r>
        <w:rPr>
          <w:rFonts w:ascii="Times New Roman" w:hAnsi="Times New Roman" w:cs="Times New Roman"/>
          <w:sz w:val="28"/>
          <w:szCs w:val="28"/>
        </w:rPr>
        <w:t xml:space="preserve"> </w:t>
      </w:r>
      <w:r w:rsidRPr="00D31AEB">
        <w:rPr>
          <w:rFonts w:ascii="Times New Roman" w:hAnsi="Times New Roman" w:cs="Times New Roman"/>
          <w:sz w:val="28"/>
          <w:szCs w:val="28"/>
        </w:rPr>
        <w:t>стандартизации и метрологии (при торговле вразвес) ________________________</w:t>
      </w:r>
      <w:r>
        <w:rPr>
          <w:rFonts w:ascii="Times New Roman" w:hAnsi="Times New Roman" w:cs="Times New Roman"/>
          <w:sz w:val="28"/>
          <w:szCs w:val="28"/>
        </w:rPr>
        <w:t>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p>
    <w:p w:rsidR="00704051"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Наличие санузла ___________________________</w:t>
      </w:r>
      <w:r>
        <w:rPr>
          <w:rFonts w:ascii="Times New Roman" w:hAnsi="Times New Roman" w:cs="Times New Roman"/>
          <w:sz w:val="28"/>
          <w:szCs w:val="28"/>
        </w:rPr>
        <w:t>_ умывальника ___________</w:t>
      </w:r>
    </w:p>
    <w:p w:rsidR="00704051"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p>
    <w:p w:rsidR="00704051"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 xml:space="preserve">Фотомакет, </w:t>
      </w:r>
      <w:proofErr w:type="spellStart"/>
      <w:r w:rsidRPr="00D31AEB">
        <w:rPr>
          <w:rFonts w:ascii="Times New Roman" w:hAnsi="Times New Roman" w:cs="Times New Roman"/>
          <w:sz w:val="28"/>
          <w:szCs w:val="28"/>
        </w:rPr>
        <w:t>фотопривязка</w:t>
      </w:r>
      <w:proofErr w:type="spellEnd"/>
      <w:r w:rsidRPr="00D31AEB">
        <w:rPr>
          <w:rFonts w:ascii="Times New Roman" w:hAnsi="Times New Roman" w:cs="Times New Roman"/>
          <w:sz w:val="28"/>
          <w:szCs w:val="28"/>
        </w:rPr>
        <w:t xml:space="preserve"> нестационарного торгового объекта: ________________</w:t>
      </w:r>
      <w:r>
        <w:rPr>
          <w:rFonts w:ascii="Times New Roman" w:hAnsi="Times New Roman" w:cs="Times New Roman"/>
          <w:sz w:val="28"/>
          <w:szCs w:val="28"/>
        </w:rPr>
        <w:t>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p>
    <w:p w:rsidR="00704051" w:rsidRPr="00D31AEB"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Архитектурно-</w:t>
      </w:r>
      <w:proofErr w:type="gramStart"/>
      <w:r w:rsidRPr="00D31AEB">
        <w:rPr>
          <w:rFonts w:ascii="Times New Roman" w:hAnsi="Times New Roman" w:cs="Times New Roman"/>
          <w:sz w:val="28"/>
          <w:szCs w:val="28"/>
        </w:rPr>
        <w:t>градостроительные   решения</w:t>
      </w:r>
      <w:proofErr w:type="gramEnd"/>
      <w:r w:rsidRPr="00D31AEB">
        <w:rPr>
          <w:rFonts w:ascii="Times New Roman" w:hAnsi="Times New Roman" w:cs="Times New Roman"/>
          <w:sz w:val="28"/>
          <w:szCs w:val="28"/>
        </w:rPr>
        <w:t xml:space="preserve">   по   размещению  нестационарного</w:t>
      </w:r>
      <w:r>
        <w:rPr>
          <w:rFonts w:ascii="Times New Roman" w:hAnsi="Times New Roman" w:cs="Times New Roman"/>
          <w:sz w:val="28"/>
          <w:szCs w:val="28"/>
        </w:rPr>
        <w:t xml:space="preserve"> </w:t>
      </w:r>
      <w:r w:rsidRPr="00D31AEB">
        <w:rPr>
          <w:rFonts w:ascii="Times New Roman" w:hAnsi="Times New Roman" w:cs="Times New Roman"/>
          <w:sz w:val="28"/>
          <w:szCs w:val="28"/>
        </w:rPr>
        <w:t>торгового объекта (план, фасады, разрезы, визуализация - в цвете): ________</w:t>
      </w:r>
      <w:r>
        <w:rPr>
          <w:rFonts w:ascii="Times New Roman" w:hAnsi="Times New Roman" w:cs="Times New Roman"/>
          <w:sz w:val="28"/>
          <w:szCs w:val="28"/>
        </w:rPr>
        <w:t>___________________________________________________</w:t>
      </w:r>
    </w:p>
    <w:p w:rsidR="00704051" w:rsidRPr="00D31AEB"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704051" w:rsidRPr="00641F7D" w:rsidRDefault="00704051" w:rsidP="00704051">
      <w:pPr>
        <w:pStyle w:val="ConsPlusNonformat"/>
        <w:jc w:val="both"/>
        <w:rPr>
          <w:rFonts w:ascii="Times New Roman" w:hAnsi="Times New Roman" w:cs="Times New Roman"/>
          <w:sz w:val="24"/>
          <w:szCs w:val="24"/>
        </w:rPr>
      </w:pPr>
      <w:r w:rsidRPr="00641F7D">
        <w:rPr>
          <w:rFonts w:ascii="Times New Roman" w:hAnsi="Times New Roman" w:cs="Times New Roman"/>
          <w:sz w:val="24"/>
          <w:szCs w:val="24"/>
        </w:rPr>
        <w:t xml:space="preserve">                                   (заполняется для киосков, павильонов)</w:t>
      </w:r>
    </w:p>
    <w:p w:rsidR="00704051"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Нестационарный торговый объект __________________________</w:t>
      </w:r>
      <w:r>
        <w:rPr>
          <w:rFonts w:ascii="Times New Roman" w:hAnsi="Times New Roman" w:cs="Times New Roman"/>
          <w:sz w:val="28"/>
          <w:szCs w:val="28"/>
        </w:rPr>
        <w:t>__________</w:t>
      </w:r>
    </w:p>
    <w:p w:rsidR="00704051" w:rsidRPr="00D31AEB" w:rsidRDefault="00704051" w:rsidP="00704051">
      <w:pPr>
        <w:pStyle w:val="ConsPlusNonformat"/>
        <w:jc w:val="both"/>
        <w:rPr>
          <w:rFonts w:ascii="Times New Roman" w:hAnsi="Times New Roman" w:cs="Times New Roman"/>
          <w:sz w:val="28"/>
          <w:szCs w:val="28"/>
        </w:rPr>
      </w:pPr>
      <w:r w:rsidRPr="00D31AEB">
        <w:rPr>
          <w:rFonts w:ascii="Times New Roman" w:hAnsi="Times New Roman" w:cs="Times New Roman"/>
          <w:sz w:val="28"/>
          <w:szCs w:val="28"/>
        </w:rPr>
        <w:t>Имеет</w:t>
      </w:r>
      <w:r>
        <w:rPr>
          <w:rFonts w:ascii="Times New Roman" w:hAnsi="Times New Roman" w:cs="Times New Roman"/>
          <w:sz w:val="28"/>
          <w:szCs w:val="28"/>
        </w:rPr>
        <w:t xml:space="preserve"> </w:t>
      </w:r>
      <w:r w:rsidRPr="00D31AEB">
        <w:rPr>
          <w:rFonts w:ascii="Times New Roman" w:hAnsi="Times New Roman" w:cs="Times New Roman"/>
          <w:sz w:val="28"/>
          <w:szCs w:val="28"/>
        </w:rPr>
        <w:t>следующие архитектурные показатели:</w:t>
      </w:r>
    </w:p>
    <w:p w:rsidR="00704051" w:rsidRDefault="00704051" w:rsidP="00704051">
      <w:pPr>
        <w:rPr>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2"/>
        <w:gridCol w:w="3969"/>
      </w:tblGrid>
      <w:tr w:rsidR="00704051" w:rsidRPr="00D31AEB" w:rsidTr="00E724A7">
        <w:tc>
          <w:tcPr>
            <w:tcW w:w="567" w:type="dxa"/>
          </w:tcPr>
          <w:p w:rsidR="00704051" w:rsidRPr="00D31AEB" w:rsidRDefault="00704051" w:rsidP="00E724A7">
            <w:pPr>
              <w:pStyle w:val="ConsPlusNormal"/>
              <w:jc w:val="center"/>
              <w:rPr>
                <w:rFonts w:ascii="Times New Roman" w:hAnsi="Times New Roman" w:cs="Times New Roman"/>
                <w:sz w:val="28"/>
                <w:szCs w:val="28"/>
              </w:rPr>
            </w:pPr>
            <w:r w:rsidRPr="00D31AEB">
              <w:rPr>
                <w:rFonts w:ascii="Times New Roman" w:hAnsi="Times New Roman" w:cs="Times New Roman"/>
                <w:sz w:val="28"/>
                <w:szCs w:val="28"/>
              </w:rPr>
              <w:t>N</w:t>
            </w:r>
          </w:p>
        </w:tc>
        <w:tc>
          <w:tcPr>
            <w:tcW w:w="5102" w:type="dxa"/>
          </w:tcPr>
          <w:p w:rsidR="00704051" w:rsidRPr="00D31AEB" w:rsidRDefault="00704051" w:rsidP="00E724A7">
            <w:pPr>
              <w:pStyle w:val="ConsPlusNormal"/>
              <w:jc w:val="center"/>
              <w:rPr>
                <w:rFonts w:ascii="Times New Roman" w:hAnsi="Times New Roman" w:cs="Times New Roman"/>
                <w:sz w:val="28"/>
                <w:szCs w:val="28"/>
              </w:rPr>
            </w:pPr>
            <w:r w:rsidRPr="00D31AEB">
              <w:rPr>
                <w:rFonts w:ascii="Times New Roman" w:hAnsi="Times New Roman" w:cs="Times New Roman"/>
                <w:sz w:val="28"/>
                <w:szCs w:val="28"/>
              </w:rPr>
              <w:t>Показатели</w:t>
            </w:r>
          </w:p>
        </w:tc>
        <w:tc>
          <w:tcPr>
            <w:tcW w:w="3969" w:type="dxa"/>
          </w:tcPr>
          <w:p w:rsidR="00704051" w:rsidRPr="00D31AEB" w:rsidRDefault="00704051" w:rsidP="00E724A7">
            <w:pPr>
              <w:pStyle w:val="ConsPlusNormal"/>
              <w:jc w:val="center"/>
              <w:rPr>
                <w:rFonts w:ascii="Times New Roman" w:hAnsi="Times New Roman" w:cs="Times New Roman"/>
                <w:sz w:val="28"/>
                <w:szCs w:val="28"/>
              </w:rPr>
            </w:pPr>
            <w:r w:rsidRPr="00D31AEB">
              <w:rPr>
                <w:rFonts w:ascii="Times New Roman" w:hAnsi="Times New Roman" w:cs="Times New Roman"/>
                <w:sz w:val="28"/>
                <w:szCs w:val="28"/>
              </w:rPr>
              <w:t>Проектные решения</w:t>
            </w:r>
          </w:p>
        </w:tc>
      </w:tr>
      <w:tr w:rsidR="00704051" w:rsidRPr="00D31AEB" w:rsidTr="00E724A7">
        <w:tc>
          <w:tcPr>
            <w:tcW w:w="567" w:type="dxa"/>
          </w:tcPr>
          <w:p w:rsidR="00704051" w:rsidRPr="00D31AEB" w:rsidRDefault="00704051" w:rsidP="00E724A7">
            <w:pPr>
              <w:pStyle w:val="ConsPlusNormal"/>
              <w:jc w:val="center"/>
              <w:rPr>
                <w:rFonts w:ascii="Times New Roman" w:hAnsi="Times New Roman" w:cs="Times New Roman"/>
                <w:sz w:val="28"/>
                <w:szCs w:val="28"/>
              </w:rPr>
            </w:pPr>
            <w:r w:rsidRPr="00D31AEB">
              <w:rPr>
                <w:rFonts w:ascii="Times New Roman" w:hAnsi="Times New Roman" w:cs="Times New Roman"/>
                <w:sz w:val="28"/>
                <w:szCs w:val="28"/>
              </w:rPr>
              <w:t>1.</w:t>
            </w:r>
          </w:p>
        </w:tc>
        <w:tc>
          <w:tcPr>
            <w:tcW w:w="5102" w:type="dxa"/>
          </w:tcPr>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Габаритные размеры объекта:</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 по наружным конструкциям;</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lastRenderedPageBreak/>
              <w:t>- площадь внутренних помещений;</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 ламинированная вывеска формата А</w:t>
            </w:r>
            <w:proofErr w:type="gramStart"/>
            <w:r w:rsidRPr="00D31AEB">
              <w:rPr>
                <w:rFonts w:ascii="Times New Roman" w:hAnsi="Times New Roman" w:cs="Times New Roman"/>
                <w:sz w:val="28"/>
                <w:szCs w:val="28"/>
              </w:rPr>
              <w:t>4</w:t>
            </w:r>
            <w:proofErr w:type="gramEnd"/>
            <w:r w:rsidRPr="00D31AEB">
              <w:rPr>
                <w:rFonts w:ascii="Times New Roman" w:hAnsi="Times New Roman" w:cs="Times New Roman"/>
                <w:sz w:val="28"/>
                <w:szCs w:val="28"/>
              </w:rPr>
              <w:t xml:space="preserve"> о принадлежности и режиме работы объекта</w:t>
            </w:r>
          </w:p>
        </w:tc>
        <w:tc>
          <w:tcPr>
            <w:tcW w:w="3969" w:type="dxa"/>
          </w:tcPr>
          <w:p w:rsidR="00704051" w:rsidRPr="00D31AEB" w:rsidRDefault="00704051" w:rsidP="00E724A7">
            <w:pPr>
              <w:pStyle w:val="ConsPlusNormal"/>
              <w:rPr>
                <w:rFonts w:ascii="Times New Roman" w:hAnsi="Times New Roman" w:cs="Times New Roman"/>
                <w:sz w:val="28"/>
                <w:szCs w:val="28"/>
              </w:rPr>
            </w:pPr>
          </w:p>
        </w:tc>
      </w:tr>
      <w:tr w:rsidR="00704051" w:rsidRPr="00D31AEB" w:rsidTr="00E724A7">
        <w:tc>
          <w:tcPr>
            <w:tcW w:w="567" w:type="dxa"/>
          </w:tcPr>
          <w:p w:rsidR="00704051" w:rsidRPr="00D31AEB" w:rsidRDefault="00704051" w:rsidP="00E724A7">
            <w:pPr>
              <w:pStyle w:val="ConsPlusNormal"/>
              <w:jc w:val="center"/>
              <w:rPr>
                <w:rFonts w:ascii="Times New Roman" w:hAnsi="Times New Roman" w:cs="Times New Roman"/>
                <w:sz w:val="28"/>
                <w:szCs w:val="28"/>
              </w:rPr>
            </w:pPr>
            <w:r w:rsidRPr="00D31AEB">
              <w:rPr>
                <w:rFonts w:ascii="Times New Roman" w:hAnsi="Times New Roman" w:cs="Times New Roman"/>
                <w:sz w:val="28"/>
                <w:szCs w:val="28"/>
              </w:rPr>
              <w:lastRenderedPageBreak/>
              <w:t>2.</w:t>
            </w:r>
          </w:p>
        </w:tc>
        <w:tc>
          <w:tcPr>
            <w:tcW w:w="5102" w:type="dxa"/>
          </w:tcPr>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Цвет, материал отделки</w:t>
            </w:r>
          </w:p>
        </w:tc>
        <w:tc>
          <w:tcPr>
            <w:tcW w:w="3969" w:type="dxa"/>
          </w:tcPr>
          <w:p w:rsidR="00704051" w:rsidRPr="00D31AEB" w:rsidRDefault="00704051" w:rsidP="00E724A7">
            <w:pPr>
              <w:pStyle w:val="ConsPlusNormal"/>
              <w:rPr>
                <w:rFonts w:ascii="Times New Roman" w:hAnsi="Times New Roman" w:cs="Times New Roman"/>
                <w:sz w:val="28"/>
                <w:szCs w:val="28"/>
              </w:rPr>
            </w:pPr>
          </w:p>
        </w:tc>
      </w:tr>
      <w:tr w:rsidR="00704051" w:rsidRPr="00D31AEB" w:rsidTr="00E724A7">
        <w:tc>
          <w:tcPr>
            <w:tcW w:w="567" w:type="dxa"/>
          </w:tcPr>
          <w:p w:rsidR="00704051" w:rsidRPr="00D31AEB" w:rsidRDefault="00704051" w:rsidP="00E724A7">
            <w:pPr>
              <w:pStyle w:val="ConsPlusNormal"/>
              <w:jc w:val="center"/>
              <w:rPr>
                <w:rFonts w:ascii="Times New Roman" w:hAnsi="Times New Roman" w:cs="Times New Roman"/>
                <w:sz w:val="28"/>
                <w:szCs w:val="28"/>
              </w:rPr>
            </w:pPr>
            <w:r w:rsidRPr="00D31AEB">
              <w:rPr>
                <w:rFonts w:ascii="Times New Roman" w:hAnsi="Times New Roman" w:cs="Times New Roman"/>
                <w:sz w:val="28"/>
                <w:szCs w:val="28"/>
              </w:rPr>
              <w:t>3.</w:t>
            </w:r>
          </w:p>
        </w:tc>
        <w:tc>
          <w:tcPr>
            <w:tcW w:w="5102" w:type="dxa"/>
          </w:tcPr>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Благоустройство территории:</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 мощение;</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 ограждение;</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 озеленение;</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 малые архитектурные формы (вазоны, цветочницы, скамейки);</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 контейнеры, урны;</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 дополнительное уличное освещение;</w:t>
            </w:r>
          </w:p>
          <w:p w:rsidR="00704051" w:rsidRPr="00D31AEB" w:rsidRDefault="00704051" w:rsidP="00E724A7">
            <w:pPr>
              <w:pStyle w:val="ConsPlusNormal"/>
              <w:rPr>
                <w:rFonts w:ascii="Times New Roman" w:hAnsi="Times New Roman" w:cs="Times New Roman"/>
                <w:sz w:val="28"/>
                <w:szCs w:val="28"/>
              </w:rPr>
            </w:pPr>
            <w:r w:rsidRPr="00D31AEB">
              <w:rPr>
                <w:rFonts w:ascii="Times New Roman" w:hAnsi="Times New Roman" w:cs="Times New Roman"/>
                <w:sz w:val="28"/>
                <w:szCs w:val="28"/>
              </w:rPr>
              <w:t>- оборудование велосипедной парковки</w:t>
            </w:r>
          </w:p>
        </w:tc>
        <w:tc>
          <w:tcPr>
            <w:tcW w:w="3969" w:type="dxa"/>
          </w:tcPr>
          <w:p w:rsidR="00704051" w:rsidRPr="00D31AEB" w:rsidRDefault="00704051" w:rsidP="00E724A7">
            <w:pPr>
              <w:pStyle w:val="ConsPlusNormal"/>
              <w:rPr>
                <w:rFonts w:ascii="Times New Roman" w:hAnsi="Times New Roman" w:cs="Times New Roman"/>
                <w:sz w:val="28"/>
                <w:szCs w:val="28"/>
              </w:rPr>
            </w:pPr>
          </w:p>
        </w:tc>
      </w:tr>
    </w:tbl>
    <w:p w:rsidR="00704051" w:rsidRDefault="00704051" w:rsidP="00704051">
      <w:pPr>
        <w:pStyle w:val="ConsPlusNonformat"/>
        <w:jc w:val="both"/>
        <w:rPr>
          <w:rFonts w:ascii="Times New Roman" w:hAnsi="Times New Roman" w:cs="Times New Roman"/>
          <w:sz w:val="28"/>
          <w:szCs w:val="28"/>
        </w:rPr>
      </w:pPr>
    </w:p>
    <w:p w:rsidR="00704051" w:rsidRPr="006B7575" w:rsidRDefault="00704051" w:rsidP="00704051">
      <w:pPr>
        <w:pStyle w:val="ConsPlusNonformat"/>
        <w:jc w:val="both"/>
        <w:rPr>
          <w:rFonts w:ascii="Times New Roman" w:hAnsi="Times New Roman" w:cs="Times New Roman"/>
          <w:sz w:val="28"/>
          <w:szCs w:val="28"/>
        </w:rPr>
      </w:pPr>
    </w:p>
    <w:p w:rsidR="00704051" w:rsidRPr="006B7575" w:rsidRDefault="00704051" w:rsidP="00704051">
      <w:pPr>
        <w:pStyle w:val="ConsPlusNonformat"/>
        <w:jc w:val="both"/>
        <w:rPr>
          <w:rFonts w:ascii="Times New Roman" w:hAnsi="Times New Roman" w:cs="Times New Roman"/>
          <w:sz w:val="28"/>
          <w:szCs w:val="28"/>
        </w:rPr>
      </w:pPr>
      <w:r w:rsidRPr="006B7575">
        <w:rPr>
          <w:rFonts w:ascii="Times New Roman" w:hAnsi="Times New Roman" w:cs="Times New Roman"/>
          <w:sz w:val="28"/>
          <w:szCs w:val="28"/>
        </w:rPr>
        <w:t>"__" ____________ 20__ г.  ________________</w:t>
      </w:r>
      <w:r>
        <w:rPr>
          <w:rFonts w:ascii="Times New Roman" w:hAnsi="Times New Roman" w:cs="Times New Roman"/>
          <w:sz w:val="28"/>
          <w:szCs w:val="28"/>
        </w:rPr>
        <w:t>_______________    ______</w:t>
      </w:r>
    </w:p>
    <w:p w:rsidR="00704051" w:rsidRDefault="00704051" w:rsidP="00704051">
      <w:pPr>
        <w:pStyle w:val="ConsPlusNonformat"/>
        <w:jc w:val="both"/>
        <w:rPr>
          <w:rFonts w:ascii="Times New Roman" w:hAnsi="Times New Roman" w:cs="Times New Roman"/>
          <w:sz w:val="22"/>
          <w:szCs w:val="22"/>
        </w:rPr>
      </w:pPr>
      <w:r w:rsidRPr="00B701E7">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(Ф.И.</w:t>
      </w:r>
      <w:r w:rsidRPr="00B701E7">
        <w:rPr>
          <w:rFonts w:ascii="Times New Roman" w:hAnsi="Times New Roman" w:cs="Times New Roman"/>
          <w:sz w:val="22"/>
          <w:szCs w:val="22"/>
        </w:rPr>
        <w:t xml:space="preserve">.О. предпринимателя,  </w:t>
      </w:r>
      <w:proofErr w:type="gramEnd"/>
    </w:p>
    <w:p w:rsidR="00704051" w:rsidRPr="00B701E7" w:rsidRDefault="00704051" w:rsidP="0070405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руководителя организации</w:t>
      </w:r>
      <w:proofErr w:type="gramStart"/>
      <w:r w:rsidRPr="00B701E7">
        <w:rPr>
          <w:rFonts w:ascii="Times New Roman" w:hAnsi="Times New Roman" w:cs="Times New Roman"/>
          <w:sz w:val="22"/>
          <w:szCs w:val="22"/>
        </w:rPr>
        <w:t xml:space="preserve"> </w:t>
      </w:r>
      <w:r>
        <w:rPr>
          <w:rFonts w:ascii="Times New Roman" w:hAnsi="Times New Roman" w:cs="Times New Roman"/>
          <w:sz w:val="22"/>
          <w:szCs w:val="22"/>
        </w:rPr>
        <w:t>)</w:t>
      </w:r>
      <w:proofErr w:type="gramEnd"/>
      <w:r w:rsidRPr="00B701E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701E7">
        <w:rPr>
          <w:rFonts w:ascii="Times New Roman" w:hAnsi="Times New Roman" w:cs="Times New Roman"/>
          <w:sz w:val="22"/>
          <w:szCs w:val="22"/>
        </w:rPr>
        <w:t>(подпись)</w:t>
      </w:r>
    </w:p>
    <w:p w:rsidR="00704051" w:rsidRPr="00B701E7" w:rsidRDefault="00704051" w:rsidP="00704051">
      <w:pPr>
        <w:pStyle w:val="ConsPlusNonformat"/>
        <w:jc w:val="both"/>
        <w:rPr>
          <w:rFonts w:ascii="Times New Roman" w:hAnsi="Times New Roman" w:cs="Times New Roman"/>
          <w:sz w:val="22"/>
          <w:szCs w:val="22"/>
        </w:rPr>
      </w:pPr>
      <w:r w:rsidRPr="00B701E7">
        <w:rPr>
          <w:rFonts w:ascii="Times New Roman" w:hAnsi="Times New Roman" w:cs="Times New Roman"/>
          <w:sz w:val="22"/>
          <w:szCs w:val="22"/>
        </w:rPr>
        <w:t xml:space="preserve">                             </w:t>
      </w:r>
    </w:p>
    <w:p w:rsidR="00704051" w:rsidRPr="00B701E7" w:rsidRDefault="00704051" w:rsidP="00704051">
      <w:pPr>
        <w:pStyle w:val="ConsPlusNonformat"/>
        <w:jc w:val="both"/>
        <w:rPr>
          <w:rFonts w:ascii="Times New Roman" w:hAnsi="Times New Roman" w:cs="Times New Roman"/>
          <w:sz w:val="22"/>
          <w:szCs w:val="22"/>
        </w:rPr>
      </w:pPr>
      <w:r w:rsidRPr="00B701E7">
        <w:rPr>
          <w:rFonts w:ascii="Times New Roman" w:hAnsi="Times New Roman" w:cs="Times New Roman"/>
          <w:sz w:val="22"/>
          <w:szCs w:val="22"/>
        </w:rPr>
        <w:t xml:space="preserve">    М.П.</w:t>
      </w:r>
    </w:p>
    <w:p w:rsidR="00704051" w:rsidRPr="006B7575" w:rsidRDefault="00704051" w:rsidP="00704051">
      <w:pPr>
        <w:pStyle w:val="ConsPlusNormal"/>
        <w:jc w:val="both"/>
        <w:rPr>
          <w:rFonts w:ascii="Times New Roman" w:hAnsi="Times New Roman" w:cs="Times New Roman"/>
          <w:sz w:val="28"/>
          <w:szCs w:val="28"/>
        </w:rPr>
      </w:pPr>
    </w:p>
    <w:p w:rsidR="00704051" w:rsidRPr="006B7575" w:rsidRDefault="00704051" w:rsidP="00704051">
      <w:pPr>
        <w:pStyle w:val="ConsPlusNormal"/>
        <w:jc w:val="both"/>
        <w:rPr>
          <w:rFonts w:ascii="Times New Roman" w:hAnsi="Times New Roman" w:cs="Times New Roman"/>
          <w:sz w:val="28"/>
          <w:szCs w:val="28"/>
        </w:rPr>
      </w:pPr>
    </w:p>
    <w:p w:rsidR="00704051" w:rsidRPr="006B7575" w:rsidRDefault="00704051" w:rsidP="00704051">
      <w:pPr>
        <w:pStyle w:val="ConsPlusNormal"/>
        <w:jc w:val="both"/>
        <w:rPr>
          <w:rFonts w:ascii="Times New Roman" w:hAnsi="Times New Roman" w:cs="Times New Roman"/>
          <w:sz w:val="28"/>
          <w:szCs w:val="28"/>
        </w:rPr>
      </w:pPr>
    </w:p>
    <w:p w:rsidR="007933C2" w:rsidRPr="006B7575" w:rsidRDefault="007933C2" w:rsidP="007933C2">
      <w:pPr>
        <w:pStyle w:val="ConsPlusNormal"/>
        <w:jc w:val="both"/>
        <w:rPr>
          <w:rFonts w:ascii="Times New Roman" w:hAnsi="Times New Roman" w:cs="Times New Roman"/>
          <w:sz w:val="28"/>
          <w:szCs w:val="28"/>
        </w:rPr>
      </w:pPr>
    </w:p>
    <w:p w:rsidR="007933C2" w:rsidRPr="006B7575" w:rsidRDefault="007933C2" w:rsidP="007933C2">
      <w:pPr>
        <w:pStyle w:val="ConsPlusNormal"/>
        <w:jc w:val="both"/>
        <w:rPr>
          <w:rFonts w:ascii="Times New Roman" w:hAnsi="Times New Roman" w:cs="Times New Roman"/>
          <w:sz w:val="28"/>
          <w:szCs w:val="28"/>
        </w:rPr>
      </w:pPr>
    </w:p>
    <w:p w:rsidR="007933C2" w:rsidRPr="006B7575" w:rsidRDefault="007933C2" w:rsidP="007933C2">
      <w:pPr>
        <w:pStyle w:val="ConsPlusNormal"/>
        <w:jc w:val="both"/>
        <w:rPr>
          <w:rFonts w:ascii="Times New Roman" w:hAnsi="Times New Roman" w:cs="Times New Roman"/>
          <w:sz w:val="28"/>
          <w:szCs w:val="28"/>
        </w:rPr>
      </w:pPr>
    </w:p>
    <w:p w:rsidR="007933C2" w:rsidRPr="006B7575" w:rsidRDefault="007933C2" w:rsidP="007933C2">
      <w:pPr>
        <w:pStyle w:val="ConsPlusNormal"/>
        <w:jc w:val="right"/>
        <w:rPr>
          <w:rFonts w:ascii="Times New Roman" w:hAnsi="Times New Roman" w:cs="Times New Roman"/>
          <w:sz w:val="28"/>
          <w:szCs w:val="28"/>
        </w:rPr>
      </w:pPr>
    </w:p>
    <w:p w:rsidR="007933C2" w:rsidRPr="006B7575" w:rsidRDefault="007933C2" w:rsidP="007933C2">
      <w:pPr>
        <w:pStyle w:val="ConsPlusNormal"/>
        <w:jc w:val="right"/>
        <w:rPr>
          <w:rFonts w:ascii="Times New Roman" w:hAnsi="Times New Roman" w:cs="Times New Roman"/>
          <w:sz w:val="28"/>
          <w:szCs w:val="28"/>
        </w:rPr>
      </w:pPr>
    </w:p>
    <w:p w:rsidR="007933C2" w:rsidRPr="006B7575" w:rsidRDefault="007933C2" w:rsidP="007933C2">
      <w:pPr>
        <w:pStyle w:val="ConsPlusNormal"/>
        <w:jc w:val="right"/>
        <w:rPr>
          <w:rFonts w:ascii="Times New Roman" w:hAnsi="Times New Roman" w:cs="Times New Roman"/>
          <w:sz w:val="28"/>
          <w:szCs w:val="28"/>
        </w:rPr>
      </w:pPr>
    </w:p>
    <w:p w:rsidR="007933C2" w:rsidRPr="006B7575" w:rsidRDefault="007933C2" w:rsidP="007933C2">
      <w:pPr>
        <w:pStyle w:val="ConsPlusNormal"/>
        <w:jc w:val="right"/>
        <w:rPr>
          <w:rFonts w:ascii="Times New Roman" w:hAnsi="Times New Roman" w:cs="Times New Roman"/>
          <w:sz w:val="28"/>
          <w:szCs w:val="28"/>
        </w:rPr>
      </w:pPr>
    </w:p>
    <w:p w:rsidR="007933C2" w:rsidRDefault="007933C2" w:rsidP="007933C2"/>
    <w:p w:rsidR="00A775D6" w:rsidRDefault="00A775D6">
      <w:pPr>
        <w:pStyle w:val="ConsPlusNormal"/>
        <w:jc w:val="right"/>
      </w:pPr>
    </w:p>
    <w:p w:rsidR="00A775D6" w:rsidRDefault="00A775D6">
      <w:pPr>
        <w:pStyle w:val="ConsPlusNormal"/>
        <w:jc w:val="right"/>
      </w:pPr>
    </w:p>
    <w:p w:rsidR="00A775D6" w:rsidRDefault="00A775D6">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497DC7" w:rsidRDefault="00497DC7">
      <w:pPr>
        <w:pStyle w:val="ConsPlusNormal"/>
        <w:jc w:val="right"/>
      </w:pPr>
    </w:p>
    <w:p w:rsidR="001E7F40" w:rsidRDefault="001E7F40" w:rsidP="001E7F40">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П</w:t>
      </w:r>
      <w:r>
        <w:rPr>
          <w:rFonts w:ascii="Times New Roman" w:hAnsi="Times New Roman" w:cs="Times New Roman"/>
          <w:sz w:val="28"/>
          <w:szCs w:val="28"/>
        </w:rPr>
        <w:t xml:space="preserve">РИЛОЖЕНИЕ </w:t>
      </w:r>
      <w:r w:rsidRPr="006B7575">
        <w:rPr>
          <w:rFonts w:ascii="Times New Roman" w:hAnsi="Times New Roman" w:cs="Times New Roman"/>
          <w:sz w:val="28"/>
          <w:szCs w:val="28"/>
        </w:rPr>
        <w:t xml:space="preserve"> N </w:t>
      </w:r>
      <w:r>
        <w:rPr>
          <w:rFonts w:ascii="Times New Roman" w:hAnsi="Times New Roman" w:cs="Times New Roman"/>
          <w:sz w:val="28"/>
          <w:szCs w:val="28"/>
        </w:rPr>
        <w:t>3</w:t>
      </w:r>
    </w:p>
    <w:p w:rsidR="001E7F40" w:rsidRPr="006B7575" w:rsidRDefault="001E7F40" w:rsidP="001E7F40">
      <w:pPr>
        <w:pStyle w:val="ConsPlusNormal"/>
        <w:jc w:val="right"/>
        <w:rPr>
          <w:rFonts w:ascii="Times New Roman" w:hAnsi="Times New Roman" w:cs="Times New Roman"/>
          <w:sz w:val="28"/>
          <w:szCs w:val="28"/>
        </w:rPr>
      </w:pPr>
    </w:p>
    <w:p w:rsidR="001E7F40" w:rsidRPr="006B7575" w:rsidRDefault="001E7F40" w:rsidP="001E7F40">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к Положению о порядке</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размещения </w:t>
      </w:r>
      <w:proofErr w:type="gramStart"/>
      <w:r w:rsidRPr="006B7575">
        <w:rPr>
          <w:rFonts w:ascii="Times New Roman" w:hAnsi="Times New Roman" w:cs="Times New Roman"/>
          <w:sz w:val="28"/>
          <w:szCs w:val="28"/>
        </w:rPr>
        <w:t>нестационарных</w:t>
      </w:r>
      <w:proofErr w:type="gramEnd"/>
    </w:p>
    <w:p w:rsidR="001E7F40" w:rsidRDefault="001E7F40" w:rsidP="001E7F40">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торговых объектов</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на территории </w:t>
      </w:r>
      <w:r>
        <w:rPr>
          <w:rFonts w:ascii="Times New Roman" w:hAnsi="Times New Roman" w:cs="Times New Roman"/>
          <w:sz w:val="28"/>
          <w:szCs w:val="28"/>
        </w:rPr>
        <w:t>Суровикинского</w:t>
      </w:r>
    </w:p>
    <w:p w:rsidR="001E7F40" w:rsidRPr="00D31AEB" w:rsidRDefault="001E7F40" w:rsidP="001E7F4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Волгоградской области</w:t>
      </w:r>
    </w:p>
    <w:p w:rsidR="00B60399" w:rsidRDefault="00B60399">
      <w:pPr>
        <w:pStyle w:val="ConsPlusNormal"/>
        <w:jc w:val="both"/>
        <w:rPr>
          <w:rFonts w:ascii="Times New Roman" w:hAnsi="Times New Roman" w:cs="Times New Roman"/>
          <w:sz w:val="28"/>
          <w:szCs w:val="28"/>
        </w:rPr>
      </w:pPr>
    </w:p>
    <w:p w:rsidR="00A775D6" w:rsidRPr="00A775D6" w:rsidRDefault="00A775D6">
      <w:pPr>
        <w:pStyle w:val="ConsPlusNormal"/>
        <w:jc w:val="both"/>
        <w:rPr>
          <w:rFonts w:ascii="Times New Roman" w:hAnsi="Times New Roman" w:cs="Times New Roman"/>
          <w:sz w:val="28"/>
          <w:szCs w:val="28"/>
        </w:rPr>
      </w:pPr>
    </w:p>
    <w:p w:rsidR="00B60399" w:rsidRPr="00A775D6" w:rsidRDefault="00A775D6">
      <w:pPr>
        <w:pStyle w:val="ConsPlusTitle"/>
        <w:jc w:val="center"/>
        <w:rPr>
          <w:rFonts w:ascii="Times New Roman" w:hAnsi="Times New Roman" w:cs="Times New Roman"/>
          <w:b w:val="0"/>
          <w:sz w:val="28"/>
          <w:szCs w:val="28"/>
        </w:rPr>
      </w:pPr>
      <w:bookmarkStart w:id="11" w:name="P411"/>
      <w:bookmarkEnd w:id="11"/>
      <w:r>
        <w:rPr>
          <w:rFonts w:ascii="Times New Roman" w:hAnsi="Times New Roman" w:cs="Times New Roman"/>
          <w:b w:val="0"/>
          <w:sz w:val="28"/>
          <w:szCs w:val="28"/>
        </w:rPr>
        <w:t>Порядок</w:t>
      </w:r>
    </w:p>
    <w:p w:rsidR="00B60399" w:rsidRPr="00A775D6" w:rsidRDefault="00A775D6">
      <w:pPr>
        <w:pStyle w:val="ConsPlusTitle"/>
        <w:jc w:val="center"/>
        <w:rPr>
          <w:rFonts w:ascii="Times New Roman" w:hAnsi="Times New Roman" w:cs="Times New Roman"/>
          <w:b w:val="0"/>
          <w:sz w:val="28"/>
          <w:szCs w:val="28"/>
        </w:rPr>
      </w:pPr>
      <w:r w:rsidRPr="00A775D6">
        <w:rPr>
          <w:rFonts w:ascii="Times New Roman" w:hAnsi="Times New Roman" w:cs="Times New Roman"/>
          <w:b w:val="0"/>
          <w:sz w:val="28"/>
          <w:szCs w:val="28"/>
        </w:rPr>
        <w:t>проведения торгов в виде аукциона на право заключения</w:t>
      </w:r>
    </w:p>
    <w:p w:rsidR="00B60399" w:rsidRPr="00A775D6" w:rsidRDefault="00A775D6">
      <w:pPr>
        <w:pStyle w:val="ConsPlusTitle"/>
        <w:jc w:val="center"/>
        <w:rPr>
          <w:rFonts w:ascii="Times New Roman" w:hAnsi="Times New Roman" w:cs="Times New Roman"/>
          <w:b w:val="0"/>
          <w:sz w:val="28"/>
          <w:szCs w:val="28"/>
        </w:rPr>
      </w:pPr>
      <w:r w:rsidRPr="00A775D6">
        <w:rPr>
          <w:rFonts w:ascii="Times New Roman" w:hAnsi="Times New Roman" w:cs="Times New Roman"/>
          <w:b w:val="0"/>
          <w:sz w:val="28"/>
          <w:szCs w:val="28"/>
        </w:rPr>
        <w:t xml:space="preserve">договора </w:t>
      </w:r>
      <w:r w:rsidR="00A646A6">
        <w:rPr>
          <w:rFonts w:ascii="Times New Roman" w:hAnsi="Times New Roman" w:cs="Times New Roman"/>
          <w:b w:val="0"/>
          <w:sz w:val="28"/>
          <w:szCs w:val="28"/>
        </w:rPr>
        <w:t>на</w:t>
      </w:r>
      <w:r w:rsidRPr="00A775D6">
        <w:rPr>
          <w:rFonts w:ascii="Times New Roman" w:hAnsi="Times New Roman" w:cs="Times New Roman"/>
          <w:b w:val="0"/>
          <w:sz w:val="28"/>
          <w:szCs w:val="28"/>
        </w:rPr>
        <w:t xml:space="preserve"> размещени</w:t>
      </w:r>
      <w:r w:rsidR="00A646A6">
        <w:rPr>
          <w:rFonts w:ascii="Times New Roman" w:hAnsi="Times New Roman" w:cs="Times New Roman"/>
          <w:b w:val="0"/>
          <w:sz w:val="28"/>
          <w:szCs w:val="28"/>
        </w:rPr>
        <w:t>е</w:t>
      </w:r>
      <w:r w:rsidRPr="00A775D6">
        <w:rPr>
          <w:rFonts w:ascii="Times New Roman" w:hAnsi="Times New Roman" w:cs="Times New Roman"/>
          <w:b w:val="0"/>
          <w:sz w:val="28"/>
          <w:szCs w:val="28"/>
        </w:rPr>
        <w:t xml:space="preserve"> нестационарных торговых объектов</w:t>
      </w:r>
    </w:p>
    <w:p w:rsidR="00B60399" w:rsidRPr="00A775D6" w:rsidRDefault="00B60399">
      <w:pPr>
        <w:pStyle w:val="ConsPlusNormal"/>
        <w:jc w:val="both"/>
        <w:rPr>
          <w:rFonts w:ascii="Times New Roman" w:hAnsi="Times New Roman" w:cs="Times New Roman"/>
          <w:sz w:val="28"/>
          <w:szCs w:val="28"/>
        </w:rPr>
      </w:pPr>
    </w:p>
    <w:p w:rsidR="00B60399" w:rsidRPr="00A775D6" w:rsidRDefault="00B60399">
      <w:pPr>
        <w:pStyle w:val="ConsPlusNormal"/>
        <w:jc w:val="center"/>
        <w:rPr>
          <w:rFonts w:ascii="Times New Roman" w:hAnsi="Times New Roman" w:cs="Times New Roman"/>
          <w:sz w:val="28"/>
          <w:szCs w:val="28"/>
        </w:rPr>
      </w:pPr>
      <w:r w:rsidRPr="00A775D6">
        <w:rPr>
          <w:rFonts w:ascii="Times New Roman" w:hAnsi="Times New Roman" w:cs="Times New Roman"/>
          <w:sz w:val="28"/>
          <w:szCs w:val="28"/>
        </w:rPr>
        <w:t>1. Общие положения</w:t>
      </w:r>
    </w:p>
    <w:p w:rsidR="00B60399" w:rsidRPr="00A775D6" w:rsidRDefault="00B60399">
      <w:pPr>
        <w:pStyle w:val="ConsPlusNormal"/>
        <w:jc w:val="both"/>
        <w:rPr>
          <w:rFonts w:ascii="Times New Roman" w:hAnsi="Times New Roman" w:cs="Times New Roman"/>
          <w:sz w:val="28"/>
          <w:szCs w:val="28"/>
        </w:rPr>
      </w:pP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 xml:space="preserve">1.1. </w:t>
      </w:r>
      <w:proofErr w:type="gramStart"/>
      <w:r w:rsidRPr="00A775D6">
        <w:rPr>
          <w:rFonts w:ascii="Times New Roman" w:hAnsi="Times New Roman" w:cs="Times New Roman"/>
          <w:sz w:val="28"/>
          <w:szCs w:val="28"/>
        </w:rPr>
        <w:t xml:space="preserve">Настоящий Порядок проведения торгов в виде аукциона на право заключения договора </w:t>
      </w:r>
      <w:r w:rsidR="00A646A6">
        <w:rPr>
          <w:rFonts w:ascii="Times New Roman" w:hAnsi="Times New Roman" w:cs="Times New Roman"/>
          <w:sz w:val="28"/>
          <w:szCs w:val="28"/>
        </w:rPr>
        <w:t>на</w:t>
      </w:r>
      <w:r w:rsidRPr="00A775D6">
        <w:rPr>
          <w:rFonts w:ascii="Times New Roman" w:hAnsi="Times New Roman" w:cs="Times New Roman"/>
          <w:sz w:val="28"/>
          <w:szCs w:val="28"/>
        </w:rPr>
        <w:t xml:space="preserve"> размещени</w:t>
      </w:r>
      <w:r w:rsidR="00A646A6">
        <w:rPr>
          <w:rFonts w:ascii="Times New Roman" w:hAnsi="Times New Roman" w:cs="Times New Roman"/>
          <w:sz w:val="28"/>
          <w:szCs w:val="28"/>
        </w:rPr>
        <w:t>е</w:t>
      </w:r>
      <w:r w:rsidRPr="00A775D6">
        <w:rPr>
          <w:rFonts w:ascii="Times New Roman" w:hAnsi="Times New Roman" w:cs="Times New Roman"/>
          <w:sz w:val="28"/>
          <w:szCs w:val="28"/>
        </w:rPr>
        <w:t xml:space="preserve"> нестационарных торговых объектов на территории </w:t>
      </w:r>
      <w:r w:rsidR="003E6AC5">
        <w:rPr>
          <w:rFonts w:ascii="Times New Roman" w:hAnsi="Times New Roman" w:cs="Times New Roman"/>
          <w:sz w:val="28"/>
          <w:szCs w:val="28"/>
        </w:rPr>
        <w:t>Суровикинского муниципального района В</w:t>
      </w:r>
      <w:r w:rsidR="00354750">
        <w:rPr>
          <w:rFonts w:ascii="Times New Roman" w:hAnsi="Times New Roman" w:cs="Times New Roman"/>
          <w:sz w:val="28"/>
          <w:szCs w:val="28"/>
        </w:rPr>
        <w:t>о</w:t>
      </w:r>
      <w:r w:rsidR="003E6AC5">
        <w:rPr>
          <w:rFonts w:ascii="Times New Roman" w:hAnsi="Times New Roman" w:cs="Times New Roman"/>
          <w:sz w:val="28"/>
          <w:szCs w:val="28"/>
        </w:rPr>
        <w:t>лгоградской области</w:t>
      </w:r>
      <w:r w:rsidRPr="00A775D6">
        <w:rPr>
          <w:rFonts w:ascii="Times New Roman" w:hAnsi="Times New Roman" w:cs="Times New Roman"/>
          <w:sz w:val="28"/>
          <w:szCs w:val="28"/>
        </w:rPr>
        <w:t xml:space="preserve"> (далее - Порядок) определяет порядок проведения и условия участия хозяйствующих субъектов в торгах в виде аукцион</w:t>
      </w:r>
      <w:r w:rsidR="00A646A6">
        <w:rPr>
          <w:rFonts w:ascii="Times New Roman" w:hAnsi="Times New Roman" w:cs="Times New Roman"/>
          <w:sz w:val="28"/>
          <w:szCs w:val="28"/>
        </w:rPr>
        <w:t>а на право заключения договора на</w:t>
      </w:r>
      <w:r w:rsidRPr="00A775D6">
        <w:rPr>
          <w:rFonts w:ascii="Times New Roman" w:hAnsi="Times New Roman" w:cs="Times New Roman"/>
          <w:sz w:val="28"/>
          <w:szCs w:val="28"/>
        </w:rPr>
        <w:t xml:space="preserve"> размещени</w:t>
      </w:r>
      <w:r w:rsidR="00A646A6">
        <w:rPr>
          <w:rFonts w:ascii="Times New Roman" w:hAnsi="Times New Roman" w:cs="Times New Roman"/>
          <w:sz w:val="28"/>
          <w:szCs w:val="28"/>
        </w:rPr>
        <w:t>е</w:t>
      </w:r>
      <w:r w:rsidRPr="00A775D6">
        <w:rPr>
          <w:rFonts w:ascii="Times New Roman" w:hAnsi="Times New Roman" w:cs="Times New Roman"/>
          <w:sz w:val="28"/>
          <w:szCs w:val="28"/>
        </w:rPr>
        <w:t xml:space="preserve"> нестационарных торговых объектов на территории </w:t>
      </w:r>
      <w:r w:rsidR="00C83E47">
        <w:rPr>
          <w:rFonts w:ascii="Times New Roman" w:hAnsi="Times New Roman" w:cs="Times New Roman"/>
          <w:sz w:val="28"/>
          <w:szCs w:val="28"/>
        </w:rPr>
        <w:t>Суровикинского муниципального района Волгоградской области</w:t>
      </w:r>
      <w:r w:rsidR="00C83E47" w:rsidRPr="00A775D6">
        <w:rPr>
          <w:rFonts w:ascii="Times New Roman" w:hAnsi="Times New Roman" w:cs="Times New Roman"/>
          <w:sz w:val="28"/>
          <w:szCs w:val="28"/>
        </w:rPr>
        <w:t xml:space="preserve"> </w:t>
      </w:r>
      <w:r w:rsidRPr="00A775D6">
        <w:rPr>
          <w:rFonts w:ascii="Times New Roman" w:hAnsi="Times New Roman" w:cs="Times New Roman"/>
          <w:sz w:val="28"/>
          <w:szCs w:val="28"/>
        </w:rPr>
        <w:t>(далее - нестационарные объекты).</w:t>
      </w:r>
      <w:proofErr w:type="gramEnd"/>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 xml:space="preserve">1.2. В целях настоящего Порядка под торгами понимается аукцион на право заключения договора </w:t>
      </w:r>
      <w:r w:rsidR="00A646A6">
        <w:rPr>
          <w:rFonts w:ascii="Times New Roman" w:hAnsi="Times New Roman" w:cs="Times New Roman"/>
          <w:sz w:val="28"/>
          <w:szCs w:val="28"/>
        </w:rPr>
        <w:t xml:space="preserve">на </w:t>
      </w:r>
      <w:r w:rsidRPr="00A775D6">
        <w:rPr>
          <w:rFonts w:ascii="Times New Roman" w:hAnsi="Times New Roman" w:cs="Times New Roman"/>
          <w:sz w:val="28"/>
          <w:szCs w:val="28"/>
        </w:rPr>
        <w:t>размещени</w:t>
      </w:r>
      <w:r w:rsidR="00A646A6">
        <w:rPr>
          <w:rFonts w:ascii="Times New Roman" w:hAnsi="Times New Roman" w:cs="Times New Roman"/>
          <w:sz w:val="28"/>
          <w:szCs w:val="28"/>
        </w:rPr>
        <w:t>е</w:t>
      </w:r>
      <w:r w:rsidRPr="00A775D6">
        <w:rPr>
          <w:rFonts w:ascii="Times New Roman" w:hAnsi="Times New Roman" w:cs="Times New Roman"/>
          <w:sz w:val="28"/>
          <w:szCs w:val="28"/>
        </w:rPr>
        <w:t xml:space="preserve"> нестационарного объекта (далее - Торги), победителем которых признается участник Торгов, предложивший наиболее высокую цену за право заключения договора </w:t>
      </w:r>
      <w:r w:rsidR="00A646A6">
        <w:rPr>
          <w:rFonts w:ascii="Times New Roman" w:hAnsi="Times New Roman" w:cs="Times New Roman"/>
          <w:sz w:val="28"/>
          <w:szCs w:val="28"/>
        </w:rPr>
        <w:t>на</w:t>
      </w:r>
      <w:r w:rsidRPr="00A775D6">
        <w:rPr>
          <w:rFonts w:ascii="Times New Roman" w:hAnsi="Times New Roman" w:cs="Times New Roman"/>
          <w:sz w:val="28"/>
          <w:szCs w:val="28"/>
        </w:rPr>
        <w:t xml:space="preserve"> размещени</w:t>
      </w:r>
      <w:r w:rsidR="00A646A6">
        <w:rPr>
          <w:rFonts w:ascii="Times New Roman" w:hAnsi="Times New Roman" w:cs="Times New Roman"/>
          <w:sz w:val="28"/>
          <w:szCs w:val="28"/>
        </w:rPr>
        <w:t>е</w:t>
      </w:r>
      <w:r w:rsidRPr="00A775D6">
        <w:rPr>
          <w:rFonts w:ascii="Times New Roman" w:hAnsi="Times New Roman" w:cs="Times New Roman"/>
          <w:sz w:val="28"/>
          <w:szCs w:val="28"/>
        </w:rPr>
        <w:t xml:space="preserve"> нестационарного объекта (далее - Договор на размещение).</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1.3. Предметом аукциона является право на размещение объекта (далее - лот).</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1.4. В целях настоящего Порядка применяются следующие термины и определения:</w:t>
      </w:r>
    </w:p>
    <w:p w:rsidR="00B60399" w:rsidRPr="00A775D6" w:rsidRDefault="00B60399">
      <w:pPr>
        <w:pStyle w:val="ConsPlusNormal"/>
        <w:ind w:firstLine="540"/>
        <w:jc w:val="both"/>
        <w:rPr>
          <w:rFonts w:ascii="Times New Roman" w:hAnsi="Times New Roman" w:cs="Times New Roman"/>
          <w:sz w:val="28"/>
          <w:szCs w:val="28"/>
        </w:rPr>
      </w:pPr>
      <w:proofErr w:type="gramStart"/>
      <w:r w:rsidRPr="00A775D6">
        <w:rPr>
          <w:rFonts w:ascii="Times New Roman" w:hAnsi="Times New Roman" w:cs="Times New Roman"/>
          <w:sz w:val="28"/>
          <w:szCs w:val="28"/>
        </w:rPr>
        <w:t xml:space="preserve">уполномоченный орган по организации и обеспечению проведения торгов, осуществляющий функции по формированию лота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w:t>
      </w:r>
      <w:r w:rsidR="00FF50BA">
        <w:rPr>
          <w:rFonts w:ascii="Times New Roman" w:hAnsi="Times New Roman" w:cs="Times New Roman"/>
          <w:sz w:val="28"/>
          <w:szCs w:val="28"/>
        </w:rPr>
        <w:t>Суровикинского муниципального района Волгоградской области</w:t>
      </w:r>
      <w:r w:rsidRPr="00A775D6">
        <w:rPr>
          <w:rFonts w:ascii="Times New Roman" w:hAnsi="Times New Roman" w:cs="Times New Roman"/>
          <w:sz w:val="28"/>
          <w:szCs w:val="28"/>
        </w:rPr>
        <w:t xml:space="preserve"> в информационно-телекоммуникационной сети </w:t>
      </w:r>
      <w:r w:rsidR="0085743E">
        <w:rPr>
          <w:rFonts w:ascii="Times New Roman" w:hAnsi="Times New Roman" w:cs="Times New Roman"/>
          <w:sz w:val="28"/>
          <w:szCs w:val="28"/>
        </w:rPr>
        <w:t>«</w:t>
      </w:r>
      <w:r w:rsidRPr="00A775D6">
        <w:rPr>
          <w:rFonts w:ascii="Times New Roman" w:hAnsi="Times New Roman" w:cs="Times New Roman"/>
          <w:sz w:val="28"/>
          <w:szCs w:val="28"/>
        </w:rPr>
        <w:t>Интернет</w:t>
      </w:r>
      <w:r w:rsidR="0085743E">
        <w:rPr>
          <w:rFonts w:ascii="Times New Roman" w:hAnsi="Times New Roman" w:cs="Times New Roman"/>
          <w:sz w:val="28"/>
          <w:szCs w:val="28"/>
        </w:rPr>
        <w:t>»</w:t>
      </w:r>
      <w:r w:rsidRPr="00A775D6">
        <w:rPr>
          <w:rFonts w:ascii="Times New Roman" w:hAnsi="Times New Roman" w:cs="Times New Roman"/>
          <w:sz w:val="28"/>
          <w:szCs w:val="28"/>
        </w:rPr>
        <w:t xml:space="preserve"> извещения о проведении аукциона, аукционной документации и протокола аукциона, приему заявок (далее - уполномоченный орган) </w:t>
      </w:r>
      <w:r w:rsidR="00FF50BA">
        <w:rPr>
          <w:rFonts w:ascii="Times New Roman" w:hAnsi="Times New Roman" w:cs="Times New Roman"/>
          <w:sz w:val="28"/>
          <w:szCs w:val="28"/>
        </w:rPr>
        <w:t>–</w:t>
      </w:r>
      <w:r w:rsidRPr="00A775D6">
        <w:rPr>
          <w:rFonts w:ascii="Times New Roman" w:hAnsi="Times New Roman" w:cs="Times New Roman"/>
          <w:sz w:val="28"/>
          <w:szCs w:val="28"/>
        </w:rPr>
        <w:t xml:space="preserve"> администрация </w:t>
      </w:r>
      <w:r w:rsidR="00FF50BA">
        <w:rPr>
          <w:rFonts w:ascii="Times New Roman" w:hAnsi="Times New Roman" w:cs="Times New Roman"/>
          <w:sz w:val="28"/>
          <w:szCs w:val="28"/>
        </w:rPr>
        <w:t>Суровикинского</w:t>
      </w:r>
      <w:proofErr w:type="gramEnd"/>
      <w:r w:rsidR="00FF50BA">
        <w:rPr>
          <w:rFonts w:ascii="Times New Roman" w:hAnsi="Times New Roman" w:cs="Times New Roman"/>
          <w:sz w:val="28"/>
          <w:szCs w:val="28"/>
        </w:rPr>
        <w:t xml:space="preserve"> муниципального района Волгоградской области в лице Отдела по управлению имуществом и землепользованию</w:t>
      </w:r>
      <w:r w:rsidR="00FF50BA" w:rsidRPr="00FF50BA">
        <w:rPr>
          <w:rFonts w:ascii="Times New Roman" w:hAnsi="Times New Roman" w:cs="Times New Roman"/>
          <w:sz w:val="28"/>
          <w:szCs w:val="28"/>
        </w:rPr>
        <w:t xml:space="preserve"> </w:t>
      </w:r>
      <w:r w:rsidR="00FF50BA">
        <w:rPr>
          <w:rFonts w:ascii="Times New Roman" w:hAnsi="Times New Roman" w:cs="Times New Roman"/>
          <w:sz w:val="28"/>
          <w:szCs w:val="28"/>
        </w:rPr>
        <w:t>Суровикинского муниципального района Волгоградской области</w:t>
      </w:r>
      <w:r w:rsidRPr="00A775D6">
        <w:rPr>
          <w:rFonts w:ascii="Times New Roman" w:hAnsi="Times New Roman" w:cs="Times New Roman"/>
          <w:sz w:val="28"/>
          <w:szCs w:val="28"/>
        </w:rPr>
        <w:t>;</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 xml:space="preserve">аукционная комиссия (далее - Комиссия) - коллегиальный орган, осуществляющий рассмотрение заявок, признание их участниками аукциона или отказ претендентам в допуске к участию в аукционе, определение победителя аукциона и участника аукциона, предоставившего лучшее </w:t>
      </w:r>
      <w:r w:rsidRPr="00A775D6">
        <w:rPr>
          <w:rFonts w:ascii="Times New Roman" w:hAnsi="Times New Roman" w:cs="Times New Roman"/>
          <w:sz w:val="28"/>
          <w:szCs w:val="28"/>
        </w:rPr>
        <w:lastRenderedPageBreak/>
        <w:t>предложение о цене права на размещение объекта после победителя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Торгах и заключение Договора на размещение нестационарных торговых объектов;</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участник Торгов - претендент, допущенный Комиссией для участия в Торгах;</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победитель Торгов - участник Торгов, предложивший наиболее высокую цену на право заключения Договора на размещение нестационарных торговых объектов;</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единственный участник Торгов - единственный претендент, в отношении которого Комиссией принято решение о допуске к участию в Торгах, признании участником Торгов и заключении с ним Договора на размещение нестационарных торговых объектов;</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протокол заседания Комиссии - протокол, в котором отражаются результаты рассмотрения и информация о победителе Торгов;</w:t>
      </w:r>
    </w:p>
    <w:p w:rsidR="00B60399" w:rsidRPr="00A775D6" w:rsidRDefault="00B60399">
      <w:pPr>
        <w:pStyle w:val="ConsPlusNormal"/>
        <w:ind w:firstLine="540"/>
        <w:jc w:val="both"/>
        <w:rPr>
          <w:rFonts w:ascii="Times New Roman" w:hAnsi="Times New Roman" w:cs="Times New Roman"/>
          <w:sz w:val="28"/>
          <w:szCs w:val="28"/>
        </w:rPr>
      </w:pPr>
      <w:proofErr w:type="gramStart"/>
      <w:r w:rsidRPr="00A775D6">
        <w:rPr>
          <w:rFonts w:ascii="Times New Roman" w:hAnsi="Times New Roman" w:cs="Times New Roman"/>
          <w:sz w:val="28"/>
          <w:szCs w:val="28"/>
        </w:rPr>
        <w:t xml:space="preserve">Договор о размещении нестационарных торговых объектов - договор, заключенный </w:t>
      </w:r>
      <w:r w:rsidR="009411BF">
        <w:rPr>
          <w:rFonts w:ascii="Times New Roman" w:hAnsi="Times New Roman" w:cs="Times New Roman"/>
          <w:sz w:val="28"/>
          <w:szCs w:val="28"/>
        </w:rPr>
        <w:t xml:space="preserve">с </w:t>
      </w:r>
      <w:r w:rsidRPr="00A775D6">
        <w:rPr>
          <w:rFonts w:ascii="Times New Roman" w:hAnsi="Times New Roman" w:cs="Times New Roman"/>
          <w:sz w:val="28"/>
          <w:szCs w:val="28"/>
        </w:rPr>
        <w:t xml:space="preserve">администрацией </w:t>
      </w:r>
      <w:r w:rsidR="009411BF">
        <w:rPr>
          <w:rFonts w:ascii="Times New Roman" w:hAnsi="Times New Roman" w:cs="Times New Roman"/>
          <w:sz w:val="28"/>
          <w:szCs w:val="28"/>
        </w:rPr>
        <w:t>Суровикинского муниципального района Волгоградской области</w:t>
      </w:r>
      <w:r w:rsidR="009411BF" w:rsidRPr="00A775D6">
        <w:rPr>
          <w:rFonts w:ascii="Times New Roman" w:hAnsi="Times New Roman" w:cs="Times New Roman"/>
          <w:sz w:val="28"/>
          <w:szCs w:val="28"/>
        </w:rPr>
        <w:t xml:space="preserve"> </w:t>
      </w:r>
      <w:r w:rsidR="009411BF">
        <w:rPr>
          <w:rFonts w:ascii="Times New Roman" w:hAnsi="Times New Roman" w:cs="Times New Roman"/>
          <w:sz w:val="28"/>
          <w:szCs w:val="28"/>
        </w:rPr>
        <w:t xml:space="preserve">в лице Отдела по управлению имуществом и землепользованию </w:t>
      </w:r>
      <w:r w:rsidR="009411BF" w:rsidRPr="0085743E">
        <w:rPr>
          <w:rFonts w:ascii="Times New Roman" w:hAnsi="Times New Roman" w:cs="Times New Roman"/>
          <w:sz w:val="28"/>
          <w:szCs w:val="28"/>
        </w:rPr>
        <w:t xml:space="preserve">Суровикинского муниципального района </w:t>
      </w:r>
      <w:r w:rsidRPr="0085743E">
        <w:rPr>
          <w:rFonts w:ascii="Times New Roman" w:hAnsi="Times New Roman" w:cs="Times New Roman"/>
          <w:sz w:val="28"/>
          <w:szCs w:val="28"/>
        </w:rPr>
        <w:t xml:space="preserve">с победителем Торгов либо единственным участником Торгов в порядке, предусмотренном Гражданским </w:t>
      </w:r>
      <w:hyperlink r:id="rId16" w:history="1">
        <w:r w:rsidRPr="0085743E">
          <w:rPr>
            <w:rFonts w:ascii="Times New Roman" w:hAnsi="Times New Roman" w:cs="Times New Roman"/>
            <w:sz w:val="28"/>
            <w:szCs w:val="28"/>
          </w:rPr>
          <w:t>кодексом</w:t>
        </w:r>
      </w:hyperlink>
      <w:r w:rsidRPr="0085743E">
        <w:rPr>
          <w:rFonts w:ascii="Times New Roman" w:hAnsi="Times New Roman" w:cs="Times New Roman"/>
          <w:sz w:val="28"/>
          <w:szCs w:val="28"/>
        </w:rPr>
        <w:t xml:space="preserve"> Российской Федерации, иными федеральными законами и муниципальными правовыми актами</w:t>
      </w:r>
      <w:r w:rsidRPr="00A775D6">
        <w:rPr>
          <w:rFonts w:ascii="Times New Roman" w:hAnsi="Times New Roman" w:cs="Times New Roman"/>
          <w:sz w:val="28"/>
          <w:szCs w:val="28"/>
        </w:rPr>
        <w:t xml:space="preserve"> </w:t>
      </w:r>
      <w:r w:rsidR="009411BF">
        <w:rPr>
          <w:rFonts w:ascii="Times New Roman" w:hAnsi="Times New Roman" w:cs="Times New Roman"/>
          <w:sz w:val="28"/>
          <w:szCs w:val="28"/>
        </w:rPr>
        <w:t>Суровикинского муниципального района Волгоградской области</w:t>
      </w:r>
      <w:r w:rsidRPr="00A775D6">
        <w:rPr>
          <w:rFonts w:ascii="Times New Roman" w:hAnsi="Times New Roman" w:cs="Times New Roman"/>
          <w:sz w:val="28"/>
          <w:szCs w:val="28"/>
        </w:rPr>
        <w:t>.</w:t>
      </w:r>
      <w:proofErr w:type="gramEnd"/>
    </w:p>
    <w:p w:rsidR="003862CB" w:rsidRDefault="00B60399" w:rsidP="003862CB">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1.5.</w:t>
      </w:r>
      <w:r w:rsidR="003862CB">
        <w:rPr>
          <w:rFonts w:ascii="Times New Roman" w:hAnsi="Times New Roman" w:cs="Times New Roman"/>
          <w:sz w:val="28"/>
          <w:szCs w:val="28"/>
        </w:rPr>
        <w:t xml:space="preserve"> Для проведения аукциона создается  </w:t>
      </w:r>
      <w:r w:rsidR="003862CB" w:rsidRPr="00A775D6">
        <w:rPr>
          <w:rFonts w:ascii="Times New Roman" w:hAnsi="Times New Roman" w:cs="Times New Roman"/>
          <w:sz w:val="28"/>
          <w:szCs w:val="28"/>
        </w:rPr>
        <w:t xml:space="preserve">Комиссия - коллегиальный орган, формируемый </w:t>
      </w:r>
      <w:r w:rsidR="003862CB">
        <w:rPr>
          <w:rFonts w:ascii="Times New Roman" w:hAnsi="Times New Roman" w:cs="Times New Roman"/>
          <w:sz w:val="28"/>
          <w:szCs w:val="28"/>
        </w:rPr>
        <w:t>А</w:t>
      </w:r>
      <w:r w:rsidR="003862CB" w:rsidRPr="00A775D6">
        <w:rPr>
          <w:rFonts w:ascii="Times New Roman" w:hAnsi="Times New Roman" w:cs="Times New Roman"/>
          <w:sz w:val="28"/>
          <w:szCs w:val="28"/>
        </w:rPr>
        <w:t xml:space="preserve">дминистрацией, положение и состав которой утверждается постановлением </w:t>
      </w:r>
      <w:r w:rsidR="003862CB">
        <w:rPr>
          <w:rFonts w:ascii="Times New Roman" w:hAnsi="Times New Roman" w:cs="Times New Roman"/>
          <w:sz w:val="28"/>
          <w:szCs w:val="28"/>
        </w:rPr>
        <w:t>Администрации.</w:t>
      </w:r>
    </w:p>
    <w:p w:rsidR="00B60399" w:rsidRPr="00A775D6" w:rsidRDefault="00386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B60399" w:rsidRPr="00A775D6">
        <w:rPr>
          <w:rFonts w:ascii="Times New Roman" w:hAnsi="Times New Roman" w:cs="Times New Roman"/>
          <w:sz w:val="28"/>
          <w:szCs w:val="28"/>
        </w:rPr>
        <w:t xml:space="preserve">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60399" w:rsidRPr="0085743E" w:rsidRDefault="00B60399">
      <w:pPr>
        <w:pStyle w:val="ConsPlusNormal"/>
        <w:ind w:firstLine="540"/>
        <w:jc w:val="both"/>
        <w:rPr>
          <w:rFonts w:ascii="Times New Roman" w:hAnsi="Times New Roman" w:cs="Times New Roman"/>
          <w:sz w:val="28"/>
          <w:szCs w:val="28"/>
        </w:rPr>
      </w:pPr>
      <w:r w:rsidRPr="0085743E">
        <w:rPr>
          <w:rFonts w:ascii="Times New Roman" w:hAnsi="Times New Roman" w:cs="Times New Roman"/>
          <w:sz w:val="28"/>
          <w:szCs w:val="28"/>
        </w:rPr>
        <w:t xml:space="preserve">1.6. Опубликование информационного сообщения и иной информации в рамках процедуры осуществляется на </w:t>
      </w:r>
      <w:r w:rsidR="0085743E" w:rsidRPr="0085743E">
        <w:rPr>
          <w:rFonts w:ascii="Times New Roman" w:hAnsi="Times New Roman" w:cs="Times New Roman"/>
          <w:sz w:val="28"/>
          <w:szCs w:val="28"/>
        </w:rPr>
        <w:t xml:space="preserve"> официальном сайте администрации Суровикинского муниципального района Волгоградской области (далее - Администрация) в информационно-телекоммуникационной сети «Интернет»: </w:t>
      </w:r>
      <w:hyperlink r:id="rId17" w:history="1">
        <w:r w:rsidR="0085743E" w:rsidRPr="0085743E">
          <w:rPr>
            <w:rStyle w:val="a3"/>
            <w:rFonts w:ascii="Times New Roman" w:hAnsi="Times New Roman" w:cs="Times New Roman"/>
            <w:color w:val="auto"/>
            <w:sz w:val="28"/>
            <w:szCs w:val="28"/>
            <w:lang w:val="en-US"/>
          </w:rPr>
          <w:t>www</w:t>
        </w:r>
        <w:r w:rsidR="0085743E" w:rsidRPr="0085743E">
          <w:rPr>
            <w:rStyle w:val="a3"/>
            <w:rFonts w:ascii="Times New Roman" w:hAnsi="Times New Roman" w:cs="Times New Roman"/>
            <w:color w:val="auto"/>
            <w:sz w:val="28"/>
            <w:szCs w:val="28"/>
          </w:rPr>
          <w:t>.</w:t>
        </w:r>
        <w:proofErr w:type="spellStart"/>
        <w:r w:rsidR="0085743E" w:rsidRPr="0085743E">
          <w:rPr>
            <w:rStyle w:val="a3"/>
            <w:rFonts w:ascii="Times New Roman" w:hAnsi="Times New Roman" w:cs="Times New Roman"/>
            <w:color w:val="auto"/>
            <w:sz w:val="28"/>
            <w:szCs w:val="28"/>
            <w:lang w:val="en-US"/>
          </w:rPr>
          <w:t>surregion</w:t>
        </w:r>
        <w:proofErr w:type="spellEnd"/>
        <w:r w:rsidR="0085743E" w:rsidRPr="0085743E">
          <w:rPr>
            <w:rStyle w:val="a3"/>
            <w:rFonts w:ascii="Times New Roman" w:hAnsi="Times New Roman" w:cs="Times New Roman"/>
            <w:color w:val="auto"/>
            <w:sz w:val="28"/>
            <w:szCs w:val="28"/>
          </w:rPr>
          <w:t>.</w:t>
        </w:r>
        <w:proofErr w:type="spellStart"/>
        <w:r w:rsidR="0085743E" w:rsidRPr="0085743E">
          <w:rPr>
            <w:rStyle w:val="a3"/>
            <w:rFonts w:ascii="Times New Roman" w:hAnsi="Times New Roman" w:cs="Times New Roman"/>
            <w:color w:val="auto"/>
            <w:sz w:val="28"/>
            <w:szCs w:val="28"/>
            <w:lang w:val="en-US"/>
          </w:rPr>
          <w:t>ru</w:t>
        </w:r>
        <w:proofErr w:type="spellEnd"/>
      </w:hyperlink>
      <w:r w:rsidRPr="0085743E">
        <w:rPr>
          <w:rFonts w:ascii="Times New Roman" w:hAnsi="Times New Roman" w:cs="Times New Roman"/>
          <w:sz w:val="28"/>
          <w:szCs w:val="28"/>
        </w:rPr>
        <w:t xml:space="preserve">, в информационной общественно-политической газете </w:t>
      </w:r>
      <w:r w:rsidR="009411BF" w:rsidRPr="0085743E">
        <w:rPr>
          <w:rFonts w:ascii="Times New Roman" w:hAnsi="Times New Roman" w:cs="Times New Roman"/>
          <w:sz w:val="28"/>
          <w:szCs w:val="28"/>
        </w:rPr>
        <w:t>Суровикинского района «Заря»</w:t>
      </w:r>
      <w:r w:rsidRPr="0085743E">
        <w:rPr>
          <w:rFonts w:ascii="Times New Roman" w:hAnsi="Times New Roman" w:cs="Times New Roman"/>
          <w:sz w:val="28"/>
          <w:szCs w:val="28"/>
        </w:rPr>
        <w:t>.</w:t>
      </w:r>
    </w:p>
    <w:p w:rsidR="00B60399" w:rsidRPr="00A775D6" w:rsidRDefault="00B60399">
      <w:pPr>
        <w:pStyle w:val="ConsPlusNormal"/>
        <w:jc w:val="both"/>
        <w:rPr>
          <w:rFonts w:ascii="Times New Roman" w:hAnsi="Times New Roman" w:cs="Times New Roman"/>
          <w:sz w:val="28"/>
          <w:szCs w:val="28"/>
        </w:rPr>
      </w:pPr>
    </w:p>
    <w:p w:rsidR="00B60399" w:rsidRPr="00A775D6" w:rsidRDefault="009C0E9E">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B60399" w:rsidRPr="00A775D6">
        <w:rPr>
          <w:rFonts w:ascii="Times New Roman" w:hAnsi="Times New Roman" w:cs="Times New Roman"/>
          <w:sz w:val="28"/>
          <w:szCs w:val="28"/>
        </w:rPr>
        <w:t>. Извещение о проведении Торгов</w:t>
      </w:r>
    </w:p>
    <w:p w:rsidR="00B60399" w:rsidRPr="00A775D6" w:rsidRDefault="00B60399">
      <w:pPr>
        <w:pStyle w:val="ConsPlusNormal"/>
        <w:jc w:val="both"/>
        <w:rPr>
          <w:rFonts w:ascii="Times New Roman" w:hAnsi="Times New Roman" w:cs="Times New Roman"/>
          <w:sz w:val="28"/>
          <w:szCs w:val="28"/>
        </w:rPr>
      </w:pPr>
    </w:p>
    <w:p w:rsidR="00B60399" w:rsidRPr="00A775D6" w:rsidRDefault="009C0E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60399" w:rsidRPr="00A775D6">
        <w:rPr>
          <w:rFonts w:ascii="Times New Roman" w:hAnsi="Times New Roman" w:cs="Times New Roman"/>
          <w:sz w:val="28"/>
          <w:szCs w:val="28"/>
        </w:rPr>
        <w:t xml:space="preserve">.1. Извещение о проведении Торгов размещается на официальном сайте </w:t>
      </w:r>
      <w:r w:rsidR="00A50B23">
        <w:rPr>
          <w:rFonts w:ascii="Times New Roman" w:hAnsi="Times New Roman" w:cs="Times New Roman"/>
          <w:sz w:val="28"/>
          <w:szCs w:val="28"/>
        </w:rPr>
        <w:t>Суровикинского муниципального района Волгоградской области</w:t>
      </w:r>
      <w:r>
        <w:rPr>
          <w:rFonts w:ascii="Times New Roman" w:hAnsi="Times New Roman" w:cs="Times New Roman"/>
          <w:sz w:val="28"/>
          <w:szCs w:val="28"/>
        </w:rPr>
        <w:t xml:space="preserve"> </w:t>
      </w:r>
      <w:r w:rsidRPr="0085743E">
        <w:rPr>
          <w:rFonts w:ascii="Times New Roman" w:hAnsi="Times New Roman" w:cs="Times New Roman"/>
          <w:sz w:val="28"/>
          <w:szCs w:val="28"/>
        </w:rPr>
        <w:t xml:space="preserve">в информационно-телекоммуникационной сети «Интернет»: </w:t>
      </w:r>
      <w:hyperlink r:id="rId18" w:history="1">
        <w:r w:rsidRPr="0085743E">
          <w:rPr>
            <w:rStyle w:val="a3"/>
            <w:rFonts w:ascii="Times New Roman" w:hAnsi="Times New Roman" w:cs="Times New Roman"/>
            <w:color w:val="auto"/>
            <w:sz w:val="28"/>
            <w:szCs w:val="28"/>
            <w:lang w:val="en-US"/>
          </w:rPr>
          <w:t>www</w:t>
        </w:r>
        <w:r w:rsidRPr="0085743E">
          <w:rPr>
            <w:rStyle w:val="a3"/>
            <w:rFonts w:ascii="Times New Roman" w:hAnsi="Times New Roman" w:cs="Times New Roman"/>
            <w:color w:val="auto"/>
            <w:sz w:val="28"/>
            <w:szCs w:val="28"/>
          </w:rPr>
          <w:t>.</w:t>
        </w:r>
        <w:proofErr w:type="spellStart"/>
        <w:r w:rsidRPr="0085743E">
          <w:rPr>
            <w:rStyle w:val="a3"/>
            <w:rFonts w:ascii="Times New Roman" w:hAnsi="Times New Roman" w:cs="Times New Roman"/>
            <w:color w:val="auto"/>
            <w:sz w:val="28"/>
            <w:szCs w:val="28"/>
            <w:lang w:val="en-US"/>
          </w:rPr>
          <w:t>surregion</w:t>
        </w:r>
        <w:proofErr w:type="spellEnd"/>
        <w:r w:rsidRPr="0085743E">
          <w:rPr>
            <w:rStyle w:val="a3"/>
            <w:rFonts w:ascii="Times New Roman" w:hAnsi="Times New Roman" w:cs="Times New Roman"/>
            <w:color w:val="auto"/>
            <w:sz w:val="28"/>
            <w:szCs w:val="28"/>
          </w:rPr>
          <w:t>.</w:t>
        </w:r>
        <w:proofErr w:type="spellStart"/>
        <w:r w:rsidRPr="0085743E">
          <w:rPr>
            <w:rStyle w:val="a3"/>
            <w:rFonts w:ascii="Times New Roman" w:hAnsi="Times New Roman" w:cs="Times New Roman"/>
            <w:color w:val="auto"/>
            <w:sz w:val="28"/>
            <w:szCs w:val="28"/>
            <w:lang w:val="en-US"/>
          </w:rPr>
          <w:t>ru</w:t>
        </w:r>
        <w:proofErr w:type="spellEnd"/>
      </w:hyperlink>
      <w:r w:rsidRPr="0085743E">
        <w:rPr>
          <w:rFonts w:ascii="Times New Roman" w:hAnsi="Times New Roman" w:cs="Times New Roman"/>
          <w:sz w:val="28"/>
          <w:szCs w:val="28"/>
        </w:rPr>
        <w:t>,</w:t>
      </w:r>
      <w:r w:rsidR="00B60399" w:rsidRPr="00A775D6">
        <w:rPr>
          <w:rFonts w:ascii="Times New Roman" w:hAnsi="Times New Roman" w:cs="Times New Roman"/>
          <w:sz w:val="28"/>
          <w:szCs w:val="28"/>
        </w:rPr>
        <w:t>, а также в информационной о</w:t>
      </w:r>
      <w:r w:rsidR="00A50B23">
        <w:rPr>
          <w:rFonts w:ascii="Times New Roman" w:hAnsi="Times New Roman" w:cs="Times New Roman"/>
          <w:sz w:val="28"/>
          <w:szCs w:val="28"/>
        </w:rPr>
        <w:t xml:space="preserve">бщественно-политической газете «Заря» </w:t>
      </w:r>
      <w:r w:rsidR="00B60399" w:rsidRPr="00A775D6">
        <w:rPr>
          <w:rFonts w:ascii="Times New Roman" w:hAnsi="Times New Roman" w:cs="Times New Roman"/>
          <w:sz w:val="28"/>
          <w:szCs w:val="28"/>
        </w:rPr>
        <w:t xml:space="preserve">не </w:t>
      </w:r>
      <w:r w:rsidR="00B60399" w:rsidRPr="00A775D6">
        <w:rPr>
          <w:rFonts w:ascii="Times New Roman" w:hAnsi="Times New Roman" w:cs="Times New Roman"/>
          <w:sz w:val="28"/>
          <w:szCs w:val="28"/>
        </w:rPr>
        <w:lastRenderedPageBreak/>
        <w:t>менее чем за 30 дней до даты проведения торгов.</w:t>
      </w:r>
    </w:p>
    <w:p w:rsidR="00B60399" w:rsidRPr="00A775D6" w:rsidRDefault="00102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60399" w:rsidRPr="00A775D6">
        <w:rPr>
          <w:rFonts w:ascii="Times New Roman" w:hAnsi="Times New Roman" w:cs="Times New Roman"/>
          <w:sz w:val="28"/>
          <w:szCs w:val="28"/>
        </w:rPr>
        <w:t>.2. Извещение о проведен</w:t>
      </w:r>
      <w:proofErr w:type="gramStart"/>
      <w:r w:rsidR="00B60399" w:rsidRPr="00A775D6">
        <w:rPr>
          <w:rFonts w:ascii="Times New Roman" w:hAnsi="Times New Roman" w:cs="Times New Roman"/>
          <w:sz w:val="28"/>
          <w:szCs w:val="28"/>
        </w:rPr>
        <w:t>ии ау</w:t>
      </w:r>
      <w:proofErr w:type="gramEnd"/>
      <w:r w:rsidR="00B60399" w:rsidRPr="00A775D6">
        <w:rPr>
          <w:rFonts w:ascii="Times New Roman" w:hAnsi="Times New Roman" w:cs="Times New Roman"/>
          <w:sz w:val="28"/>
          <w:szCs w:val="28"/>
        </w:rPr>
        <w:t>кциона должно содержать сведения:</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1) об организаторе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2) об уполномоченном органе и о реквизитах решения о проведен</w:t>
      </w:r>
      <w:proofErr w:type="gramStart"/>
      <w:r w:rsidRPr="00A775D6">
        <w:rPr>
          <w:rFonts w:ascii="Times New Roman" w:hAnsi="Times New Roman" w:cs="Times New Roman"/>
          <w:sz w:val="28"/>
          <w:szCs w:val="28"/>
        </w:rPr>
        <w:t>ии ау</w:t>
      </w:r>
      <w:proofErr w:type="gramEnd"/>
      <w:r w:rsidRPr="00A775D6">
        <w:rPr>
          <w:rFonts w:ascii="Times New Roman" w:hAnsi="Times New Roman" w:cs="Times New Roman"/>
          <w:sz w:val="28"/>
          <w:szCs w:val="28"/>
        </w:rPr>
        <w:t>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3) о месте, дате, времени и порядке проведения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4) о предмете аукциона (в том числе о местоположении, площади нестационарных торговых объектов);</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5) о начальной цене предмета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6) о "шаге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8) о месте, о дате и времени и порядка определения участников аукционов;</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9) о размере задатка, порядке его внесение участниками аукциона и возврата им задатка, банковских реквизитах счета для перечисления задатка;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 xml:space="preserve">10) о сроке заключения договора о размещении нестационарного торгового объекта на территории </w:t>
      </w:r>
      <w:r w:rsidR="009C0E9E">
        <w:rPr>
          <w:rFonts w:ascii="Times New Roman" w:hAnsi="Times New Roman" w:cs="Times New Roman"/>
          <w:sz w:val="28"/>
          <w:szCs w:val="28"/>
        </w:rPr>
        <w:t>Суровикинского муниципального района Волгоградской области</w:t>
      </w:r>
      <w:r w:rsidRPr="00A775D6">
        <w:rPr>
          <w:rFonts w:ascii="Times New Roman" w:hAnsi="Times New Roman" w:cs="Times New Roman"/>
          <w:sz w:val="28"/>
          <w:szCs w:val="28"/>
        </w:rPr>
        <w:t>;</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11) о размере платы за размещение нестационарных торговых объектов.</w:t>
      </w:r>
    </w:p>
    <w:p w:rsidR="00B60399" w:rsidRPr="00A775D6" w:rsidRDefault="00102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60399" w:rsidRPr="00A775D6">
        <w:rPr>
          <w:rFonts w:ascii="Times New Roman" w:hAnsi="Times New Roman" w:cs="Times New Roman"/>
          <w:sz w:val="28"/>
          <w:szCs w:val="28"/>
        </w:rPr>
        <w:t>.3. Обязательным приложением к размещенному на официальном сайте извещению о проведен</w:t>
      </w:r>
      <w:proofErr w:type="gramStart"/>
      <w:r w:rsidR="00B60399" w:rsidRPr="00A775D6">
        <w:rPr>
          <w:rFonts w:ascii="Times New Roman" w:hAnsi="Times New Roman" w:cs="Times New Roman"/>
          <w:sz w:val="28"/>
          <w:szCs w:val="28"/>
        </w:rPr>
        <w:t>ии ау</w:t>
      </w:r>
      <w:proofErr w:type="gramEnd"/>
      <w:r w:rsidR="00B60399" w:rsidRPr="00A775D6">
        <w:rPr>
          <w:rFonts w:ascii="Times New Roman" w:hAnsi="Times New Roman" w:cs="Times New Roman"/>
          <w:sz w:val="28"/>
          <w:szCs w:val="28"/>
        </w:rPr>
        <w:t>кциона является проект договора о размещении нестационарного торгового объекта.</w:t>
      </w:r>
    </w:p>
    <w:p w:rsidR="00B60399" w:rsidRPr="00A775D6" w:rsidRDefault="008B15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60399" w:rsidRPr="00A775D6">
        <w:rPr>
          <w:rFonts w:ascii="Times New Roman" w:hAnsi="Times New Roman" w:cs="Times New Roman"/>
          <w:sz w:val="28"/>
          <w:szCs w:val="28"/>
        </w:rPr>
        <w:t xml:space="preserve">.4. Уполномоченный орган, официально опубликовавший извещение о проведении Торгов и разместивший его на официальном сайте </w:t>
      </w:r>
      <w:r w:rsidR="00A50B23">
        <w:rPr>
          <w:rFonts w:ascii="Times New Roman" w:hAnsi="Times New Roman" w:cs="Times New Roman"/>
          <w:sz w:val="28"/>
          <w:szCs w:val="28"/>
        </w:rPr>
        <w:t>администрации Суровикинского муниципального района Волгоградской области</w:t>
      </w:r>
      <w:r w:rsidR="00B60399" w:rsidRPr="00A775D6">
        <w:rPr>
          <w:rFonts w:ascii="Times New Roman" w:hAnsi="Times New Roman" w:cs="Times New Roman"/>
          <w:sz w:val="28"/>
          <w:szCs w:val="28"/>
        </w:rPr>
        <w:t xml:space="preserve">, вправе отказаться от проведения Торгов не </w:t>
      </w:r>
      <w:proofErr w:type="gramStart"/>
      <w:r w:rsidR="00B60399" w:rsidRPr="00A775D6">
        <w:rPr>
          <w:rFonts w:ascii="Times New Roman" w:hAnsi="Times New Roman" w:cs="Times New Roman"/>
          <w:sz w:val="28"/>
          <w:szCs w:val="28"/>
        </w:rPr>
        <w:t>позднее</w:t>
      </w:r>
      <w:proofErr w:type="gramEnd"/>
      <w:r w:rsidR="00B60399" w:rsidRPr="00A775D6">
        <w:rPr>
          <w:rFonts w:ascii="Times New Roman" w:hAnsi="Times New Roman" w:cs="Times New Roman"/>
          <w:sz w:val="28"/>
          <w:szCs w:val="28"/>
        </w:rPr>
        <w:t xml:space="preserve"> чем за 10 дней до даты окончания подачи Заявок, разместив извещение на официальном сайте</w:t>
      </w:r>
      <w:r w:rsidR="00A50B23">
        <w:rPr>
          <w:rFonts w:ascii="Times New Roman" w:hAnsi="Times New Roman" w:cs="Times New Roman"/>
          <w:sz w:val="28"/>
          <w:szCs w:val="28"/>
        </w:rPr>
        <w:t xml:space="preserve"> администрации</w:t>
      </w:r>
      <w:r w:rsidR="00B60399" w:rsidRPr="00A775D6">
        <w:rPr>
          <w:rFonts w:ascii="Times New Roman" w:hAnsi="Times New Roman" w:cs="Times New Roman"/>
          <w:sz w:val="28"/>
          <w:szCs w:val="28"/>
        </w:rPr>
        <w:t xml:space="preserve"> </w:t>
      </w:r>
      <w:r w:rsidR="00A50B23">
        <w:rPr>
          <w:rFonts w:ascii="Times New Roman" w:hAnsi="Times New Roman" w:cs="Times New Roman"/>
          <w:sz w:val="28"/>
          <w:szCs w:val="28"/>
        </w:rPr>
        <w:t>Суровикинского муниципального района Волгоградской области</w:t>
      </w:r>
      <w:r w:rsidR="00B60399" w:rsidRPr="00A775D6">
        <w:rPr>
          <w:rFonts w:ascii="Times New Roman" w:hAnsi="Times New Roman" w:cs="Times New Roman"/>
          <w:sz w:val="28"/>
          <w:szCs w:val="28"/>
        </w:rPr>
        <w:t xml:space="preserve">, в информационной общественно-политической газете </w:t>
      </w:r>
      <w:r>
        <w:rPr>
          <w:rFonts w:ascii="Times New Roman" w:hAnsi="Times New Roman" w:cs="Times New Roman"/>
          <w:sz w:val="28"/>
          <w:szCs w:val="28"/>
        </w:rPr>
        <w:t>«</w:t>
      </w:r>
      <w:r w:rsidR="00A50B23">
        <w:rPr>
          <w:rFonts w:ascii="Times New Roman" w:hAnsi="Times New Roman" w:cs="Times New Roman"/>
          <w:sz w:val="28"/>
          <w:szCs w:val="28"/>
        </w:rPr>
        <w:t>Заря</w:t>
      </w:r>
      <w:r>
        <w:rPr>
          <w:rFonts w:ascii="Times New Roman" w:hAnsi="Times New Roman" w:cs="Times New Roman"/>
          <w:sz w:val="28"/>
          <w:szCs w:val="28"/>
        </w:rPr>
        <w:t>»</w:t>
      </w:r>
      <w:r w:rsidR="00B60399" w:rsidRPr="00A775D6">
        <w:rPr>
          <w:rFonts w:ascii="Times New Roman" w:hAnsi="Times New Roman" w:cs="Times New Roman"/>
          <w:sz w:val="28"/>
          <w:szCs w:val="28"/>
        </w:rPr>
        <w:t xml:space="preserve"> в течение </w:t>
      </w:r>
      <w:r w:rsidR="00A50B23">
        <w:rPr>
          <w:rFonts w:ascii="Times New Roman" w:hAnsi="Times New Roman" w:cs="Times New Roman"/>
          <w:sz w:val="28"/>
          <w:szCs w:val="28"/>
        </w:rPr>
        <w:t>5</w:t>
      </w:r>
      <w:r w:rsidR="00B60399" w:rsidRPr="00A775D6">
        <w:rPr>
          <w:rFonts w:ascii="Times New Roman" w:hAnsi="Times New Roman" w:cs="Times New Roman"/>
          <w:sz w:val="28"/>
          <w:szCs w:val="28"/>
        </w:rPr>
        <w:t xml:space="preserve"> рабочих дней со дня принятия решения об отказе от проведения Торгов. Организатор аукциона в течение трех дней со дня принятия решения об отказе в проведен</w:t>
      </w:r>
      <w:proofErr w:type="gramStart"/>
      <w:r w:rsidR="00B60399" w:rsidRPr="00A775D6">
        <w:rPr>
          <w:rFonts w:ascii="Times New Roman" w:hAnsi="Times New Roman" w:cs="Times New Roman"/>
          <w:sz w:val="28"/>
          <w:szCs w:val="28"/>
        </w:rPr>
        <w:t>ии ау</w:t>
      </w:r>
      <w:proofErr w:type="gramEnd"/>
      <w:r w:rsidR="00B60399" w:rsidRPr="00A775D6">
        <w:rPr>
          <w:rFonts w:ascii="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B60399" w:rsidRPr="00A775D6" w:rsidRDefault="00B60399">
      <w:pPr>
        <w:pStyle w:val="ConsPlusNormal"/>
        <w:jc w:val="both"/>
        <w:rPr>
          <w:rFonts w:ascii="Times New Roman" w:hAnsi="Times New Roman" w:cs="Times New Roman"/>
          <w:sz w:val="28"/>
          <w:szCs w:val="28"/>
        </w:rPr>
      </w:pPr>
    </w:p>
    <w:p w:rsidR="00B60399" w:rsidRPr="00A775D6" w:rsidRDefault="008B15F6">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60399" w:rsidRPr="00A775D6">
        <w:rPr>
          <w:rFonts w:ascii="Times New Roman" w:hAnsi="Times New Roman" w:cs="Times New Roman"/>
          <w:sz w:val="28"/>
          <w:szCs w:val="28"/>
        </w:rPr>
        <w:t>. Начальная цена на право заключения договора на размещение</w:t>
      </w:r>
    </w:p>
    <w:p w:rsidR="00B60399" w:rsidRPr="00A775D6" w:rsidRDefault="00B60399">
      <w:pPr>
        <w:pStyle w:val="ConsPlusNormal"/>
        <w:jc w:val="both"/>
        <w:rPr>
          <w:rFonts w:ascii="Times New Roman" w:hAnsi="Times New Roman" w:cs="Times New Roman"/>
          <w:sz w:val="28"/>
          <w:szCs w:val="28"/>
        </w:rPr>
      </w:pP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Начальная цена на право заключения договора на размещение определяется в соответствии с методикой определения начальной цены на право заключения договора о размещении нестационарного торгового объекта.</w:t>
      </w:r>
    </w:p>
    <w:p w:rsidR="00B60399" w:rsidRPr="00A775D6" w:rsidRDefault="00B60399">
      <w:pPr>
        <w:pStyle w:val="ConsPlusNormal"/>
        <w:jc w:val="both"/>
        <w:rPr>
          <w:rFonts w:ascii="Times New Roman" w:hAnsi="Times New Roman" w:cs="Times New Roman"/>
          <w:sz w:val="28"/>
          <w:szCs w:val="28"/>
        </w:rPr>
      </w:pPr>
    </w:p>
    <w:p w:rsidR="00B60399" w:rsidRPr="00A775D6" w:rsidRDefault="008B15F6">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B60399" w:rsidRPr="00A775D6">
        <w:rPr>
          <w:rFonts w:ascii="Times New Roman" w:hAnsi="Times New Roman" w:cs="Times New Roman"/>
          <w:sz w:val="28"/>
          <w:szCs w:val="28"/>
        </w:rPr>
        <w:t>. Порядок подачи заявок</w:t>
      </w:r>
    </w:p>
    <w:p w:rsidR="00B60399" w:rsidRPr="00A775D6" w:rsidRDefault="00B60399">
      <w:pPr>
        <w:pStyle w:val="ConsPlusNormal"/>
        <w:jc w:val="both"/>
        <w:rPr>
          <w:rFonts w:ascii="Times New Roman" w:hAnsi="Times New Roman" w:cs="Times New Roman"/>
          <w:sz w:val="28"/>
          <w:szCs w:val="28"/>
        </w:rPr>
      </w:pPr>
    </w:p>
    <w:p w:rsidR="004A3190" w:rsidRPr="00C70C7E" w:rsidRDefault="008B15F6" w:rsidP="004A3190">
      <w:pPr>
        <w:pStyle w:val="ConsPlusNormal"/>
        <w:ind w:firstLine="540"/>
        <w:jc w:val="both"/>
        <w:rPr>
          <w:rFonts w:ascii="Times New Roman" w:eastAsiaTheme="minorHAnsi" w:hAnsi="Times New Roman" w:cs="Times New Roman"/>
          <w:sz w:val="28"/>
          <w:szCs w:val="28"/>
          <w:lang w:eastAsia="en-US"/>
        </w:rPr>
      </w:pPr>
      <w:bookmarkStart w:id="12" w:name="P462"/>
      <w:bookmarkEnd w:id="12"/>
      <w:r w:rsidRPr="00C70C7E">
        <w:rPr>
          <w:rFonts w:ascii="Times New Roman" w:hAnsi="Times New Roman" w:cs="Times New Roman"/>
          <w:sz w:val="28"/>
          <w:szCs w:val="28"/>
        </w:rPr>
        <w:t>4</w:t>
      </w:r>
      <w:r w:rsidR="00B60399" w:rsidRPr="00C70C7E">
        <w:rPr>
          <w:rFonts w:ascii="Times New Roman" w:hAnsi="Times New Roman" w:cs="Times New Roman"/>
          <w:sz w:val="28"/>
          <w:szCs w:val="28"/>
        </w:rPr>
        <w:t xml:space="preserve">.1. </w:t>
      </w:r>
      <w:r w:rsidR="004A3190" w:rsidRPr="00C70C7E">
        <w:rPr>
          <w:rFonts w:ascii="Times New Roman" w:eastAsiaTheme="minorHAnsi" w:hAnsi="Times New Roman" w:cs="Times New Roman"/>
          <w:sz w:val="28"/>
          <w:szCs w:val="28"/>
          <w:lang w:eastAsia="en-US"/>
        </w:rPr>
        <w:t xml:space="preserve">Для участия в Торгах заинтересованное лицо (далее - заявитель) </w:t>
      </w:r>
      <w:r w:rsidR="004A3190" w:rsidRPr="00C70C7E">
        <w:rPr>
          <w:rFonts w:ascii="Times New Roman" w:eastAsiaTheme="minorHAnsi" w:hAnsi="Times New Roman" w:cs="Times New Roman"/>
          <w:sz w:val="28"/>
          <w:szCs w:val="28"/>
          <w:lang w:eastAsia="en-US"/>
        </w:rPr>
        <w:lastRenderedPageBreak/>
        <w:t>подает заявку на участие в аукционе.</w:t>
      </w:r>
    </w:p>
    <w:p w:rsidR="004A3190" w:rsidRPr="004A3190" w:rsidRDefault="004A3190" w:rsidP="004A3190">
      <w:pPr>
        <w:widowControl/>
        <w:ind w:firstLine="540"/>
        <w:jc w:val="both"/>
        <w:rPr>
          <w:rFonts w:eastAsiaTheme="minorHAnsi"/>
          <w:sz w:val="28"/>
          <w:szCs w:val="28"/>
          <w:lang w:eastAsia="en-US"/>
        </w:rPr>
      </w:pPr>
      <w:r w:rsidRPr="004A3190">
        <w:rPr>
          <w:rFonts w:eastAsiaTheme="minorHAnsi"/>
          <w:sz w:val="28"/>
          <w:szCs w:val="28"/>
          <w:lang w:eastAsia="en-US"/>
        </w:rPr>
        <w:t xml:space="preserve">Заявка на участие в аукционе подается в срок и по форме, </w:t>
      </w:r>
      <w:proofErr w:type="gramStart"/>
      <w:r w:rsidRPr="004A3190">
        <w:rPr>
          <w:rFonts w:eastAsiaTheme="minorHAnsi"/>
          <w:sz w:val="28"/>
          <w:szCs w:val="28"/>
          <w:lang w:eastAsia="en-US"/>
        </w:rPr>
        <w:t>которые</w:t>
      </w:r>
      <w:proofErr w:type="gramEnd"/>
      <w:r w:rsidRPr="004A3190">
        <w:rPr>
          <w:rFonts w:eastAsiaTheme="minorHAnsi"/>
          <w:sz w:val="28"/>
          <w:szCs w:val="28"/>
          <w:lang w:eastAsia="en-US"/>
        </w:rPr>
        <w:t xml:space="preserve"> установлены документацией об аукционе. Подача заявки на участие в аукционе является акцептом оферты в соответствии со </w:t>
      </w:r>
      <w:hyperlink r:id="rId19" w:history="1">
        <w:r w:rsidRPr="004A3190">
          <w:rPr>
            <w:rFonts w:eastAsiaTheme="minorHAnsi"/>
            <w:sz w:val="28"/>
            <w:szCs w:val="28"/>
            <w:lang w:eastAsia="en-US"/>
          </w:rPr>
          <w:t>статьей 438</w:t>
        </w:r>
      </w:hyperlink>
      <w:r w:rsidRPr="004A3190">
        <w:rPr>
          <w:rFonts w:eastAsiaTheme="minorHAnsi"/>
          <w:sz w:val="28"/>
          <w:szCs w:val="28"/>
          <w:lang w:eastAsia="en-US"/>
        </w:rPr>
        <w:t xml:space="preserve"> Гражданского кодекса Российской Федерации.</w:t>
      </w:r>
    </w:p>
    <w:p w:rsidR="004A3190" w:rsidRDefault="004A3190" w:rsidP="004A3190">
      <w:pPr>
        <w:widowControl/>
        <w:ind w:firstLine="540"/>
        <w:jc w:val="both"/>
        <w:rPr>
          <w:rFonts w:eastAsiaTheme="minorHAnsi"/>
          <w:sz w:val="28"/>
          <w:szCs w:val="28"/>
          <w:lang w:eastAsia="en-US"/>
        </w:rPr>
      </w:pPr>
      <w:r w:rsidRPr="004A3190">
        <w:rPr>
          <w:rFonts w:eastAsiaTheme="minorHAnsi"/>
          <w:sz w:val="28"/>
          <w:szCs w:val="28"/>
          <w:lang w:eastAsia="en-US"/>
        </w:rPr>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3190" w:rsidRDefault="004A3190" w:rsidP="004A3190">
      <w:pPr>
        <w:widowControl/>
        <w:ind w:firstLine="540"/>
        <w:jc w:val="both"/>
        <w:rPr>
          <w:sz w:val="28"/>
          <w:szCs w:val="28"/>
        </w:rPr>
      </w:pPr>
      <w:r>
        <w:rPr>
          <w:rFonts w:eastAsiaTheme="minorHAnsi"/>
          <w:sz w:val="28"/>
          <w:szCs w:val="28"/>
          <w:lang w:eastAsia="en-US"/>
        </w:rPr>
        <w:t>Необходимый пакет документов:</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A775D6">
        <w:rPr>
          <w:rFonts w:ascii="Times New Roman" w:hAnsi="Times New Roman" w:cs="Times New Roman"/>
          <w:sz w:val="28"/>
          <w:szCs w:val="28"/>
        </w:rPr>
        <w:t>ии ау</w:t>
      </w:r>
      <w:proofErr w:type="gramEnd"/>
      <w:r w:rsidRPr="00A775D6">
        <w:rPr>
          <w:rFonts w:ascii="Times New Roman" w:hAnsi="Times New Roman" w:cs="Times New Roman"/>
          <w:sz w:val="28"/>
          <w:szCs w:val="28"/>
        </w:rPr>
        <w:t>кциона форме с указанием банковских реквизитов счета для возврата задатка;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 xml:space="preserve">2) копии документов, удостоверяющих личность заявителя (для </w:t>
      </w:r>
      <w:r w:rsidR="00C70C7E">
        <w:rPr>
          <w:rFonts w:ascii="Times New Roman" w:hAnsi="Times New Roman" w:cs="Times New Roman"/>
          <w:sz w:val="28"/>
          <w:szCs w:val="28"/>
        </w:rPr>
        <w:t>индивидуальных предпринимателей)</w:t>
      </w:r>
      <w:r w:rsidRPr="00A775D6">
        <w:rPr>
          <w:rFonts w:ascii="Times New Roman" w:hAnsi="Times New Roman" w:cs="Times New Roman"/>
          <w:sz w:val="28"/>
          <w:szCs w:val="28"/>
        </w:rPr>
        <w:t>;</w:t>
      </w:r>
    </w:p>
    <w:p w:rsidR="004A3190" w:rsidRPr="004A3190" w:rsidRDefault="00C70C7E" w:rsidP="004A3190">
      <w:pPr>
        <w:widowControl/>
        <w:ind w:firstLine="540"/>
        <w:jc w:val="both"/>
        <w:rPr>
          <w:rFonts w:eastAsiaTheme="minorHAnsi"/>
          <w:sz w:val="28"/>
          <w:szCs w:val="28"/>
          <w:lang w:eastAsia="en-US"/>
        </w:rPr>
      </w:pPr>
      <w:r>
        <w:rPr>
          <w:rFonts w:eastAsiaTheme="minorHAnsi"/>
          <w:sz w:val="28"/>
          <w:szCs w:val="28"/>
          <w:lang w:eastAsia="en-US"/>
        </w:rPr>
        <w:t>3</w:t>
      </w:r>
      <w:r w:rsidR="004A3190" w:rsidRPr="004A3190">
        <w:rPr>
          <w:rFonts w:eastAsiaTheme="minorHAnsi"/>
          <w:sz w:val="28"/>
          <w:szCs w:val="28"/>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A3190" w:rsidRPr="004A3190" w:rsidRDefault="00C70C7E" w:rsidP="004A3190">
      <w:pPr>
        <w:widowControl/>
        <w:ind w:firstLine="540"/>
        <w:jc w:val="both"/>
        <w:rPr>
          <w:rFonts w:eastAsiaTheme="minorHAnsi"/>
          <w:sz w:val="28"/>
          <w:szCs w:val="28"/>
          <w:lang w:eastAsia="en-US"/>
        </w:rPr>
      </w:pPr>
      <w:r>
        <w:rPr>
          <w:rFonts w:eastAsiaTheme="minorHAnsi"/>
          <w:sz w:val="28"/>
          <w:szCs w:val="28"/>
          <w:lang w:eastAsia="en-US"/>
        </w:rPr>
        <w:t>4</w:t>
      </w:r>
      <w:r w:rsidR="004A3190" w:rsidRPr="004A3190">
        <w:rPr>
          <w:rFonts w:eastAsiaTheme="minorHAnsi"/>
          <w:sz w:val="28"/>
          <w:szCs w:val="28"/>
          <w:lang w:eastAsia="en-US"/>
        </w:rPr>
        <w:t>) копии учредительных документов заявителя (для юридических лиц);</w:t>
      </w:r>
    </w:p>
    <w:p w:rsidR="004A3190" w:rsidRPr="004A3190" w:rsidRDefault="00C70C7E" w:rsidP="004A3190">
      <w:pPr>
        <w:widowControl/>
        <w:ind w:firstLine="540"/>
        <w:jc w:val="both"/>
        <w:rPr>
          <w:rFonts w:eastAsiaTheme="minorHAnsi"/>
          <w:sz w:val="28"/>
          <w:szCs w:val="28"/>
          <w:lang w:eastAsia="en-US"/>
        </w:rPr>
      </w:pPr>
      <w:proofErr w:type="gramStart"/>
      <w:r>
        <w:rPr>
          <w:rFonts w:eastAsiaTheme="minorHAnsi"/>
          <w:sz w:val="28"/>
          <w:szCs w:val="28"/>
          <w:lang w:eastAsia="en-US"/>
        </w:rPr>
        <w:t>5</w:t>
      </w:r>
      <w:r w:rsidR="004A3190" w:rsidRPr="004A3190">
        <w:rPr>
          <w:rFonts w:eastAsiaTheme="minorHAnsi"/>
          <w:sz w:val="28"/>
          <w:szCs w:val="28"/>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4A3190" w:rsidRPr="004A3190" w:rsidRDefault="00C70C7E" w:rsidP="004A3190">
      <w:pPr>
        <w:widowControl/>
        <w:ind w:firstLine="540"/>
        <w:jc w:val="both"/>
        <w:rPr>
          <w:rFonts w:eastAsiaTheme="minorHAnsi"/>
          <w:sz w:val="28"/>
          <w:szCs w:val="28"/>
          <w:lang w:eastAsia="en-US"/>
        </w:rPr>
      </w:pPr>
      <w:r w:rsidRPr="00C70C7E">
        <w:rPr>
          <w:rFonts w:eastAsiaTheme="minorHAnsi"/>
          <w:sz w:val="28"/>
          <w:szCs w:val="28"/>
          <w:lang w:eastAsia="en-US"/>
        </w:rPr>
        <w:t>6</w:t>
      </w:r>
      <w:r w:rsidR="004A3190" w:rsidRPr="004A3190">
        <w:rPr>
          <w:rFonts w:eastAsiaTheme="minorHAnsi"/>
          <w:sz w:val="28"/>
          <w:szCs w:val="28"/>
          <w:lang w:eastAsia="en-U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004A3190" w:rsidRPr="004A3190">
          <w:rPr>
            <w:rFonts w:eastAsiaTheme="minorHAnsi"/>
            <w:sz w:val="28"/>
            <w:szCs w:val="28"/>
            <w:lang w:eastAsia="en-US"/>
          </w:rPr>
          <w:t>Кодексом</w:t>
        </w:r>
      </w:hyperlink>
      <w:r w:rsidR="004A3190" w:rsidRPr="004A3190">
        <w:rPr>
          <w:rFonts w:eastAsiaTheme="minorHAnsi"/>
          <w:sz w:val="28"/>
          <w:szCs w:val="28"/>
          <w:lang w:eastAsia="en-US"/>
        </w:rPr>
        <w:t xml:space="preserve"> Российской Федерации об административных правонарушениях.</w:t>
      </w:r>
    </w:p>
    <w:p w:rsidR="00B60399" w:rsidRPr="00C70C7E" w:rsidRDefault="00C70C7E">
      <w:pPr>
        <w:pStyle w:val="ConsPlusNormal"/>
        <w:ind w:firstLine="540"/>
        <w:jc w:val="both"/>
        <w:rPr>
          <w:rFonts w:ascii="Times New Roman" w:hAnsi="Times New Roman" w:cs="Times New Roman"/>
          <w:sz w:val="28"/>
          <w:szCs w:val="28"/>
        </w:rPr>
      </w:pPr>
      <w:r w:rsidRPr="00C70C7E">
        <w:rPr>
          <w:rFonts w:ascii="Times New Roman" w:hAnsi="Times New Roman" w:cs="Times New Roman"/>
          <w:sz w:val="28"/>
          <w:szCs w:val="28"/>
        </w:rPr>
        <w:t>7</w:t>
      </w:r>
      <w:r w:rsidR="00B60399" w:rsidRPr="00C70C7E">
        <w:rPr>
          <w:rFonts w:ascii="Times New Roman" w:hAnsi="Times New Roman" w:cs="Times New Roman"/>
          <w:sz w:val="28"/>
          <w:szCs w:val="28"/>
        </w:rPr>
        <w:t>) документы, подтверждающие внесение задатка.</w:t>
      </w:r>
    </w:p>
    <w:p w:rsidR="00B60399" w:rsidRPr="00C70C7E"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60399" w:rsidRPr="00C70C7E">
        <w:rPr>
          <w:rFonts w:ascii="Times New Roman" w:hAnsi="Times New Roman" w:cs="Times New Roman"/>
          <w:sz w:val="28"/>
          <w:szCs w:val="28"/>
        </w:rPr>
        <w:t>.2. Представление документов, подтверждающих внесение задатка, признается заключением соглашения о задатке.</w:t>
      </w:r>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60399" w:rsidRPr="00C70C7E">
        <w:rPr>
          <w:rFonts w:ascii="Times New Roman" w:hAnsi="Times New Roman" w:cs="Times New Roman"/>
          <w:sz w:val="28"/>
          <w:szCs w:val="28"/>
        </w:rPr>
        <w:t xml:space="preserve">.3. Уполномоченный орган не вправе требовать представление иных </w:t>
      </w:r>
      <w:r w:rsidR="00B60399" w:rsidRPr="00C70C7E">
        <w:rPr>
          <w:rFonts w:ascii="Times New Roman" w:hAnsi="Times New Roman" w:cs="Times New Roman"/>
          <w:sz w:val="28"/>
          <w:szCs w:val="28"/>
        </w:rPr>
        <w:lastRenderedPageBreak/>
        <w:t xml:space="preserve">документов, за исключением документов, указанных в </w:t>
      </w:r>
      <w:hyperlink w:anchor="P462" w:history="1">
        <w:r w:rsidR="00B60399" w:rsidRPr="00C70C7E">
          <w:rPr>
            <w:rFonts w:ascii="Times New Roman" w:hAnsi="Times New Roman" w:cs="Times New Roman"/>
            <w:sz w:val="28"/>
            <w:szCs w:val="28"/>
          </w:rPr>
          <w:t>пункте 5.1</w:t>
        </w:r>
      </w:hyperlink>
      <w:r w:rsidR="00B60399" w:rsidRPr="00C70C7E">
        <w:rPr>
          <w:rFonts w:ascii="Times New Roman" w:hAnsi="Times New Roman" w:cs="Times New Roman"/>
          <w:sz w:val="28"/>
          <w:szCs w:val="28"/>
        </w:rPr>
        <w:t xml:space="preserve"> настоящей статьи. </w:t>
      </w:r>
      <w:proofErr w:type="gramStart"/>
      <w:r w:rsidR="00B60399" w:rsidRPr="00C70C7E">
        <w:rPr>
          <w:rFonts w:ascii="Times New Roman" w:hAnsi="Times New Roman" w:cs="Times New Roman"/>
          <w:sz w:val="28"/>
          <w:szCs w:val="28"/>
        </w:rPr>
        <w:t>Уполномоченный орган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w:t>
      </w:r>
      <w:r w:rsidR="00B60399" w:rsidRPr="00A775D6">
        <w:rPr>
          <w:rFonts w:ascii="Times New Roman" w:hAnsi="Times New Roman" w:cs="Times New Roman"/>
          <w:sz w:val="28"/>
          <w:szCs w:val="28"/>
        </w:rPr>
        <w:t xml:space="preserve"> предпринимателей и крестьянских (фермерских) хозяйств.</w:t>
      </w:r>
      <w:proofErr w:type="gramEnd"/>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60399" w:rsidRPr="00A775D6">
        <w:rPr>
          <w:rFonts w:ascii="Times New Roman" w:hAnsi="Times New Roman" w:cs="Times New Roman"/>
          <w:sz w:val="28"/>
          <w:szCs w:val="28"/>
        </w:rPr>
        <w:t>.4. Претендент вправе подать только одну заявку в отношении каждого предмета Торгов (лота).</w:t>
      </w:r>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60399" w:rsidRPr="00A775D6">
        <w:rPr>
          <w:rFonts w:ascii="Times New Roman" w:hAnsi="Times New Roman" w:cs="Times New Roman"/>
          <w:sz w:val="28"/>
          <w:szCs w:val="28"/>
        </w:rPr>
        <w:t>.5. Заявка на участие в аукционе, поступившая по истечении срока приема заявок, возвращается заявителю в день ее поступления.</w:t>
      </w:r>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60399" w:rsidRPr="00A775D6">
        <w:rPr>
          <w:rFonts w:ascii="Times New Roman" w:hAnsi="Times New Roman" w:cs="Times New Roman"/>
          <w:sz w:val="28"/>
          <w:szCs w:val="28"/>
        </w:rPr>
        <w:t>.6. Заявитель имеет право отозвать принятую уполномоченным органом заявку на участие в аукционе до дня окончания срока приема заявок, уведомив об этом в письменной форме уполномоченный орган. Уполномоченный орган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60399" w:rsidRPr="00A775D6" w:rsidRDefault="00B60399">
      <w:pPr>
        <w:pStyle w:val="ConsPlusNormal"/>
        <w:jc w:val="both"/>
        <w:rPr>
          <w:rFonts w:ascii="Times New Roman" w:hAnsi="Times New Roman" w:cs="Times New Roman"/>
          <w:sz w:val="28"/>
          <w:szCs w:val="28"/>
        </w:rPr>
      </w:pPr>
    </w:p>
    <w:p w:rsidR="00B60399" w:rsidRPr="00A775D6" w:rsidRDefault="00C70C7E">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B60399" w:rsidRPr="00A775D6">
        <w:rPr>
          <w:rFonts w:ascii="Times New Roman" w:hAnsi="Times New Roman" w:cs="Times New Roman"/>
          <w:sz w:val="28"/>
          <w:szCs w:val="28"/>
        </w:rPr>
        <w:t>. Условия допуска к участию в Торгах</w:t>
      </w:r>
    </w:p>
    <w:p w:rsidR="00B60399" w:rsidRPr="00A775D6" w:rsidRDefault="00B60399">
      <w:pPr>
        <w:pStyle w:val="ConsPlusNormal"/>
        <w:jc w:val="both"/>
        <w:rPr>
          <w:rFonts w:ascii="Times New Roman" w:hAnsi="Times New Roman" w:cs="Times New Roman"/>
          <w:sz w:val="28"/>
          <w:szCs w:val="28"/>
        </w:rPr>
      </w:pP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При рассмотрении Заявок претендент не допускается Комиссией к участию в Торгах в следующих случаях:</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непредставления документов и сведений, указанных в извещении о проведении Торгов, либо наличия в таких документах недостоверных сведений о претенденте;</w:t>
      </w:r>
    </w:p>
    <w:p w:rsidR="00B60399" w:rsidRPr="00A775D6" w:rsidRDefault="00B60399">
      <w:pPr>
        <w:pStyle w:val="ConsPlusNormal"/>
        <w:ind w:firstLine="540"/>
        <w:jc w:val="both"/>
        <w:rPr>
          <w:rFonts w:ascii="Times New Roman" w:hAnsi="Times New Roman" w:cs="Times New Roman"/>
          <w:sz w:val="28"/>
          <w:szCs w:val="28"/>
        </w:rPr>
      </w:pPr>
      <w:proofErr w:type="spellStart"/>
      <w:r w:rsidRPr="00A775D6">
        <w:rPr>
          <w:rFonts w:ascii="Times New Roman" w:hAnsi="Times New Roman" w:cs="Times New Roman"/>
          <w:sz w:val="28"/>
          <w:szCs w:val="28"/>
        </w:rPr>
        <w:t>непоступление</w:t>
      </w:r>
      <w:proofErr w:type="spellEnd"/>
      <w:r w:rsidRPr="00A775D6">
        <w:rPr>
          <w:rFonts w:ascii="Times New Roman" w:hAnsi="Times New Roman" w:cs="Times New Roman"/>
          <w:sz w:val="28"/>
          <w:szCs w:val="28"/>
        </w:rPr>
        <w:t xml:space="preserve"> задатка на дату рассмотрения заявок на участие в аукционе;</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подписания заявки лицом, не уполномоченным претендентом на осуществление таких действий.</w:t>
      </w:r>
    </w:p>
    <w:p w:rsidR="00B60399" w:rsidRPr="00A775D6" w:rsidRDefault="00B60399">
      <w:pPr>
        <w:pStyle w:val="ConsPlusNormal"/>
        <w:jc w:val="both"/>
        <w:rPr>
          <w:rFonts w:ascii="Times New Roman" w:hAnsi="Times New Roman" w:cs="Times New Roman"/>
          <w:sz w:val="28"/>
          <w:szCs w:val="28"/>
        </w:rPr>
      </w:pPr>
    </w:p>
    <w:p w:rsidR="00B60399" w:rsidRPr="00A775D6" w:rsidRDefault="00C70C7E">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B60399" w:rsidRPr="00A775D6">
        <w:rPr>
          <w:rFonts w:ascii="Times New Roman" w:hAnsi="Times New Roman" w:cs="Times New Roman"/>
          <w:sz w:val="28"/>
          <w:szCs w:val="28"/>
        </w:rPr>
        <w:t>. Рассмотрение заявок</w:t>
      </w:r>
    </w:p>
    <w:p w:rsidR="00B60399" w:rsidRPr="00A775D6" w:rsidRDefault="00B60399">
      <w:pPr>
        <w:pStyle w:val="ConsPlusNormal"/>
        <w:jc w:val="both"/>
        <w:rPr>
          <w:rFonts w:ascii="Times New Roman" w:hAnsi="Times New Roman" w:cs="Times New Roman"/>
          <w:sz w:val="28"/>
          <w:szCs w:val="28"/>
        </w:rPr>
      </w:pPr>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60399" w:rsidRPr="00A775D6">
        <w:rPr>
          <w:rFonts w:ascii="Times New Roman" w:hAnsi="Times New Roman" w:cs="Times New Roman"/>
          <w:sz w:val="28"/>
          <w:szCs w:val="28"/>
        </w:rPr>
        <w:t xml:space="preserve">.1. </w:t>
      </w:r>
      <w:proofErr w:type="gramStart"/>
      <w:r w:rsidR="00B60399" w:rsidRPr="00A775D6">
        <w:rPr>
          <w:rFonts w:ascii="Times New Roman" w:hAnsi="Times New Roman" w:cs="Times New Roman"/>
          <w:sz w:val="28"/>
          <w:szCs w:val="28"/>
        </w:rPr>
        <w:t>Уполномоченный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B60399" w:rsidRPr="00A775D6">
        <w:rPr>
          <w:rFonts w:ascii="Times New Roman" w:hAnsi="Times New Roman" w:cs="Times New Roman"/>
          <w:sz w:val="28"/>
          <w:szCs w:val="28"/>
        </w:rPr>
        <w:t xml:space="preserve"> подписания уполномоченным органом протокола рассмотрения заявок. Протокол рассмотрения заявок на участие в аукционе подписывается уполномоченным органом не позднее чем в течение одного дня со дня их рассмотрения.</w:t>
      </w:r>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B60399" w:rsidRPr="00A775D6">
        <w:rPr>
          <w:rFonts w:ascii="Times New Roman" w:hAnsi="Times New Roman" w:cs="Times New Roman"/>
          <w:sz w:val="28"/>
          <w:szCs w:val="28"/>
        </w:rPr>
        <w:t>.2. Заявителям, признанным участниками аукциона, и заявителям, не допущенным к участию в аукционе, уполномоченный орган направляет уведомления о принятых в отношении них решениях не позднее дня, следующего после дня подписания указанного выше протокола.</w:t>
      </w:r>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60399" w:rsidRPr="00A775D6">
        <w:rPr>
          <w:rFonts w:ascii="Times New Roman" w:hAnsi="Times New Roman" w:cs="Times New Roman"/>
          <w:sz w:val="28"/>
          <w:szCs w:val="28"/>
        </w:rPr>
        <w:t>.3. Уполномоченный орган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60399" w:rsidRPr="00A775D6">
        <w:rPr>
          <w:rFonts w:ascii="Times New Roman" w:hAnsi="Times New Roman" w:cs="Times New Roman"/>
          <w:sz w:val="28"/>
          <w:szCs w:val="28"/>
        </w:rPr>
        <w:t>.4. В случае</w:t>
      </w:r>
      <w:proofErr w:type="gramStart"/>
      <w:r w:rsidR="00B60399" w:rsidRPr="00A775D6">
        <w:rPr>
          <w:rFonts w:ascii="Times New Roman" w:hAnsi="Times New Roman" w:cs="Times New Roman"/>
          <w:sz w:val="28"/>
          <w:szCs w:val="28"/>
        </w:rPr>
        <w:t>,</w:t>
      </w:r>
      <w:proofErr w:type="gramEnd"/>
      <w:r w:rsidR="00B60399" w:rsidRPr="00A775D6">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60399" w:rsidRPr="00A775D6">
        <w:rPr>
          <w:rFonts w:ascii="Times New Roman" w:hAnsi="Times New Roman" w:cs="Times New Roman"/>
          <w:sz w:val="28"/>
          <w:szCs w:val="28"/>
        </w:rPr>
        <w:t>.5. В случае</w:t>
      </w:r>
      <w:proofErr w:type="gramStart"/>
      <w:r w:rsidR="00B60399" w:rsidRPr="00A775D6">
        <w:rPr>
          <w:rFonts w:ascii="Times New Roman" w:hAnsi="Times New Roman" w:cs="Times New Roman"/>
          <w:sz w:val="28"/>
          <w:szCs w:val="28"/>
        </w:rPr>
        <w:t>,</w:t>
      </w:r>
      <w:proofErr w:type="gramEnd"/>
      <w:r w:rsidR="00B60399" w:rsidRPr="00A775D6">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w:t>
      </w:r>
      <w:r w:rsidR="00B60399" w:rsidRPr="00C70C7E">
        <w:rPr>
          <w:rFonts w:ascii="Times New Roman" w:hAnsi="Times New Roman" w:cs="Times New Roman"/>
          <w:sz w:val="28"/>
          <w:szCs w:val="28"/>
        </w:rPr>
        <w:t xml:space="preserve">в </w:t>
      </w:r>
      <w:hyperlink w:anchor="P500" w:history="1">
        <w:r w:rsidR="00B60399" w:rsidRPr="00C70C7E">
          <w:rPr>
            <w:rFonts w:ascii="Times New Roman" w:hAnsi="Times New Roman" w:cs="Times New Roman"/>
            <w:sz w:val="28"/>
            <w:szCs w:val="28"/>
          </w:rPr>
          <w:t>пункте 8.2</w:t>
        </w:r>
      </w:hyperlink>
      <w:r w:rsidR="00B60399" w:rsidRPr="00C70C7E">
        <w:rPr>
          <w:rFonts w:ascii="Times New Roman" w:hAnsi="Times New Roman" w:cs="Times New Roman"/>
          <w:sz w:val="28"/>
          <w:szCs w:val="28"/>
        </w:rPr>
        <w:t xml:space="preserve"> настоящего Порядка, обязан направить заявителю </w:t>
      </w:r>
      <w:r>
        <w:rPr>
          <w:rFonts w:ascii="Times New Roman" w:hAnsi="Times New Roman" w:cs="Times New Roman"/>
          <w:sz w:val="28"/>
          <w:szCs w:val="28"/>
        </w:rPr>
        <w:t>два</w:t>
      </w:r>
      <w:r w:rsidR="00B60399" w:rsidRPr="00C70C7E">
        <w:rPr>
          <w:rFonts w:ascii="Times New Roman" w:hAnsi="Times New Roman" w:cs="Times New Roman"/>
          <w:sz w:val="28"/>
          <w:szCs w:val="28"/>
        </w:rPr>
        <w:t xml:space="preserve"> экземпляра подписанного проекта договора о размещении нестационарного торгового объекта на территории </w:t>
      </w:r>
      <w:r>
        <w:rPr>
          <w:rFonts w:ascii="Times New Roman" w:hAnsi="Times New Roman" w:cs="Times New Roman"/>
          <w:sz w:val="28"/>
          <w:szCs w:val="28"/>
        </w:rPr>
        <w:t>Суровикинского муниципального района</w:t>
      </w:r>
      <w:r w:rsidR="00B60399" w:rsidRPr="00C70C7E">
        <w:rPr>
          <w:rFonts w:ascii="Times New Roman" w:hAnsi="Times New Roman" w:cs="Times New Roman"/>
          <w:sz w:val="28"/>
          <w:szCs w:val="28"/>
        </w:rPr>
        <w:t xml:space="preserve"> Волгоградской</w:t>
      </w:r>
      <w:r w:rsidR="00B60399" w:rsidRPr="00A775D6">
        <w:rPr>
          <w:rFonts w:ascii="Times New Roman" w:hAnsi="Times New Roman" w:cs="Times New Roman"/>
          <w:sz w:val="28"/>
          <w:szCs w:val="28"/>
        </w:rPr>
        <w:t xml:space="preserve"> области. При этом указанный выше Договор заключается по начальной цене предмета аукциона.</w:t>
      </w:r>
    </w:p>
    <w:p w:rsidR="00B60399" w:rsidRPr="00A775D6" w:rsidRDefault="00C70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60399" w:rsidRPr="00A775D6">
        <w:rPr>
          <w:rFonts w:ascii="Times New Roman" w:hAnsi="Times New Roman" w:cs="Times New Roman"/>
          <w:sz w:val="28"/>
          <w:szCs w:val="28"/>
        </w:rPr>
        <w:t>.6. В случае</w:t>
      </w:r>
      <w:proofErr w:type="gramStart"/>
      <w:r w:rsidR="00B60399" w:rsidRPr="00A775D6">
        <w:rPr>
          <w:rFonts w:ascii="Times New Roman" w:hAnsi="Times New Roman" w:cs="Times New Roman"/>
          <w:sz w:val="28"/>
          <w:szCs w:val="28"/>
        </w:rPr>
        <w:t>,</w:t>
      </w:r>
      <w:proofErr w:type="gramEnd"/>
      <w:r w:rsidR="00B60399" w:rsidRPr="00A775D6">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B60399" w:rsidRPr="00A775D6">
        <w:rPr>
          <w:rFonts w:ascii="Times New Roman" w:hAnsi="Times New Roman" w:cs="Times New Roman"/>
          <w:sz w:val="28"/>
          <w:szCs w:val="28"/>
        </w:rPr>
        <w:t>ии ау</w:t>
      </w:r>
      <w:proofErr w:type="gramEnd"/>
      <w:r w:rsidR="00B60399" w:rsidRPr="00A775D6">
        <w:rPr>
          <w:rFonts w:ascii="Times New Roman" w:hAnsi="Times New Roman" w:cs="Times New Roman"/>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о размещении нестационарного торгового объекта. При этом договор о размещении нестационарного торгового объекта на территории </w:t>
      </w:r>
      <w:r>
        <w:rPr>
          <w:rFonts w:ascii="Times New Roman" w:hAnsi="Times New Roman" w:cs="Times New Roman"/>
          <w:sz w:val="28"/>
          <w:szCs w:val="28"/>
        </w:rPr>
        <w:t>Суровикинского муниципального района</w:t>
      </w:r>
      <w:r w:rsidRPr="00C70C7E">
        <w:rPr>
          <w:rFonts w:ascii="Times New Roman" w:hAnsi="Times New Roman" w:cs="Times New Roman"/>
          <w:sz w:val="28"/>
          <w:szCs w:val="28"/>
        </w:rPr>
        <w:t xml:space="preserve"> Волгоградской</w:t>
      </w:r>
      <w:r w:rsidRPr="00A775D6">
        <w:rPr>
          <w:rFonts w:ascii="Times New Roman" w:hAnsi="Times New Roman" w:cs="Times New Roman"/>
          <w:sz w:val="28"/>
          <w:szCs w:val="28"/>
        </w:rPr>
        <w:t xml:space="preserve"> области</w:t>
      </w:r>
      <w:r w:rsidR="00B60399" w:rsidRPr="00A775D6">
        <w:rPr>
          <w:rFonts w:ascii="Times New Roman" w:hAnsi="Times New Roman" w:cs="Times New Roman"/>
          <w:sz w:val="28"/>
          <w:szCs w:val="28"/>
        </w:rPr>
        <w:t xml:space="preserve"> заключается по начальной цене предмета аукциона.</w:t>
      </w:r>
    </w:p>
    <w:p w:rsidR="00B60399" w:rsidRPr="00A775D6" w:rsidRDefault="00B60399">
      <w:pPr>
        <w:pStyle w:val="ConsPlusNormal"/>
        <w:jc w:val="both"/>
        <w:rPr>
          <w:rFonts w:ascii="Times New Roman" w:hAnsi="Times New Roman" w:cs="Times New Roman"/>
          <w:sz w:val="28"/>
          <w:szCs w:val="28"/>
        </w:rPr>
      </w:pPr>
    </w:p>
    <w:p w:rsidR="00B60399" w:rsidRPr="00A775D6" w:rsidRDefault="004D6ABE">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B60399" w:rsidRPr="00A775D6">
        <w:rPr>
          <w:rFonts w:ascii="Times New Roman" w:hAnsi="Times New Roman" w:cs="Times New Roman"/>
          <w:sz w:val="28"/>
          <w:szCs w:val="28"/>
        </w:rPr>
        <w:t>. Проведение и результаты аукциона</w:t>
      </w:r>
    </w:p>
    <w:p w:rsidR="00B60399" w:rsidRPr="00A775D6" w:rsidRDefault="00B60399">
      <w:pPr>
        <w:pStyle w:val="ConsPlusNormal"/>
        <w:jc w:val="both"/>
        <w:rPr>
          <w:rFonts w:ascii="Times New Roman" w:hAnsi="Times New Roman" w:cs="Times New Roman"/>
          <w:sz w:val="28"/>
          <w:szCs w:val="28"/>
        </w:rPr>
      </w:pPr>
    </w:p>
    <w:p w:rsidR="00B60399" w:rsidRPr="00A775D6" w:rsidRDefault="004D6A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60399" w:rsidRPr="00A775D6">
        <w:rPr>
          <w:rFonts w:ascii="Times New Roman" w:hAnsi="Times New Roman" w:cs="Times New Roman"/>
          <w:sz w:val="28"/>
          <w:szCs w:val="28"/>
        </w:rPr>
        <w:t>.1. Аукцион проводится в следующем порядке:</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а) аукцион ведет аукционист;</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б) аукцион начинается с соглашения аукционистом наименования, основных характеристик и начальной цены на право заключения договора на размещение нестационарного торгового объекта, "шага аукциона" и порядка проведения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"Шаг аукциона" устанавливается в пределах 3 процентов начальной цены предмета аукциона и не изменяется в течение всего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 xml:space="preserve">в) участникам аукциона выдаются пронумерованные билеты, которые они поднимают после оглашения аукционистом начальной цены на право заключения договора на размещение нестационарного торгового объекта, если готовы заключить договор на размещение нестационарного торгового </w:t>
      </w:r>
      <w:r w:rsidRPr="00A775D6">
        <w:rPr>
          <w:rFonts w:ascii="Times New Roman" w:hAnsi="Times New Roman" w:cs="Times New Roman"/>
          <w:sz w:val="28"/>
          <w:szCs w:val="28"/>
        </w:rPr>
        <w:lastRenderedPageBreak/>
        <w:t>объекта в соответствии с этой ценой;</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г) каждую последующую цену аукционист назначает путем увеличения текущей цены или размера арендной платы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60399" w:rsidRPr="00A775D6" w:rsidRDefault="00B60399">
      <w:pPr>
        <w:pStyle w:val="ConsPlusNormal"/>
        <w:ind w:firstLine="540"/>
        <w:jc w:val="both"/>
        <w:rPr>
          <w:rFonts w:ascii="Times New Roman" w:hAnsi="Times New Roman" w:cs="Times New Roman"/>
          <w:sz w:val="28"/>
          <w:szCs w:val="28"/>
        </w:rPr>
      </w:pPr>
      <w:proofErr w:type="spellStart"/>
      <w:r w:rsidRPr="00A775D6">
        <w:rPr>
          <w:rFonts w:ascii="Times New Roman" w:hAnsi="Times New Roman" w:cs="Times New Roman"/>
          <w:sz w:val="28"/>
          <w:szCs w:val="28"/>
        </w:rPr>
        <w:t>д</w:t>
      </w:r>
      <w:proofErr w:type="spellEnd"/>
      <w:r w:rsidRPr="00A775D6">
        <w:rPr>
          <w:rFonts w:ascii="Times New Roman" w:hAnsi="Times New Roman" w:cs="Times New Roman"/>
          <w:sz w:val="28"/>
          <w:szCs w:val="28"/>
        </w:rPr>
        <w:t>) при отсутствии участников аукциона, готовых получить право на заключение договора на размещение нестационарного торгового объекта в соответствии с названной аукционной ценой, аукционист повторяет эту цену 3 раза.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е) по завершен</w:t>
      </w:r>
      <w:proofErr w:type="gramStart"/>
      <w:r w:rsidRPr="00A775D6">
        <w:rPr>
          <w:rFonts w:ascii="Times New Roman" w:hAnsi="Times New Roman" w:cs="Times New Roman"/>
          <w:sz w:val="28"/>
          <w:szCs w:val="28"/>
        </w:rPr>
        <w:t>ии ау</w:t>
      </w:r>
      <w:proofErr w:type="gramEnd"/>
      <w:r w:rsidRPr="00A775D6">
        <w:rPr>
          <w:rFonts w:ascii="Times New Roman" w:hAnsi="Times New Roman" w:cs="Times New Roman"/>
          <w:sz w:val="28"/>
          <w:szCs w:val="28"/>
        </w:rPr>
        <w:t>кциона аукционист объявляет о продаже права на заключение договора на размещение нестационарного торгового объекта, называет цену проданного права заключения договора на размещение нестационарного торгового объекта.</w:t>
      </w:r>
    </w:p>
    <w:p w:rsidR="00B60399" w:rsidRPr="00A775D6" w:rsidRDefault="004D6ABE">
      <w:pPr>
        <w:pStyle w:val="ConsPlusNormal"/>
        <w:ind w:firstLine="540"/>
        <w:jc w:val="both"/>
        <w:rPr>
          <w:rFonts w:ascii="Times New Roman" w:hAnsi="Times New Roman" w:cs="Times New Roman"/>
          <w:sz w:val="28"/>
          <w:szCs w:val="28"/>
        </w:rPr>
      </w:pPr>
      <w:bookmarkStart w:id="13" w:name="P500"/>
      <w:bookmarkEnd w:id="13"/>
      <w:r>
        <w:rPr>
          <w:rFonts w:ascii="Times New Roman" w:hAnsi="Times New Roman" w:cs="Times New Roman"/>
          <w:sz w:val="28"/>
          <w:szCs w:val="28"/>
        </w:rPr>
        <w:t>7</w:t>
      </w:r>
      <w:r w:rsidR="00B60399" w:rsidRPr="00A775D6">
        <w:rPr>
          <w:rFonts w:ascii="Times New Roman" w:hAnsi="Times New Roman" w:cs="Times New Roman"/>
          <w:sz w:val="28"/>
          <w:szCs w:val="28"/>
        </w:rPr>
        <w:t>.2. Результаты аукциона оформляются протоколом, который составляет уполномоченный орган.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В протоколе указываются:</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1) сведения о месте, дате и времени проведения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2) предмет аукциона, в том числе сведения о местоположении и площади места размещения нестационарного торгового объекта;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60399" w:rsidRPr="00A775D6" w:rsidRDefault="00B60399">
      <w:pPr>
        <w:pStyle w:val="ConsPlusNormal"/>
        <w:ind w:firstLine="540"/>
        <w:jc w:val="both"/>
        <w:rPr>
          <w:rFonts w:ascii="Times New Roman" w:hAnsi="Times New Roman" w:cs="Times New Roman"/>
          <w:sz w:val="28"/>
          <w:szCs w:val="28"/>
        </w:rPr>
      </w:pPr>
      <w:r w:rsidRPr="00A775D6">
        <w:rPr>
          <w:rFonts w:ascii="Times New Roman" w:hAnsi="Times New Roman" w:cs="Times New Roman"/>
          <w:sz w:val="28"/>
          <w:szCs w:val="28"/>
        </w:rPr>
        <w:t xml:space="preserve">5) сведения о последнем </w:t>
      </w:r>
      <w:proofErr w:type="gramStart"/>
      <w:r w:rsidRPr="00A775D6">
        <w:rPr>
          <w:rFonts w:ascii="Times New Roman" w:hAnsi="Times New Roman" w:cs="Times New Roman"/>
          <w:sz w:val="28"/>
          <w:szCs w:val="28"/>
        </w:rPr>
        <w:t>предложении</w:t>
      </w:r>
      <w:proofErr w:type="gramEnd"/>
      <w:r w:rsidRPr="00A775D6">
        <w:rPr>
          <w:rFonts w:ascii="Times New Roman" w:hAnsi="Times New Roman" w:cs="Times New Roman"/>
          <w:sz w:val="28"/>
          <w:szCs w:val="28"/>
        </w:rPr>
        <w:t xml:space="preserve"> о цене предмета аукциона.</w:t>
      </w:r>
    </w:p>
    <w:p w:rsidR="00B60399" w:rsidRPr="00A775D6" w:rsidRDefault="004D6A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60399" w:rsidRPr="00A775D6">
        <w:rPr>
          <w:rFonts w:ascii="Times New Roman" w:hAnsi="Times New Roman" w:cs="Times New Roman"/>
          <w:sz w:val="28"/>
          <w:szCs w:val="28"/>
        </w:rPr>
        <w:t>.3. Победителем аукциона признается участник аукциона, предложивший наибольшую цену за размещение нестационарного торгового объекта.</w:t>
      </w:r>
    </w:p>
    <w:p w:rsidR="00B60399" w:rsidRPr="00A775D6" w:rsidRDefault="004D6A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60399" w:rsidRPr="00A775D6">
        <w:rPr>
          <w:rFonts w:ascii="Times New Roman" w:hAnsi="Times New Roman" w:cs="Times New Roman"/>
          <w:sz w:val="28"/>
          <w:szCs w:val="28"/>
        </w:rPr>
        <w:t>.4. В течение трех рабочих дней со дня подписания протокола о результатах аукциона уполномоченный орган обязан возвратить задатки лицам, участвовавшим в аукционе, но не победившим в нем.</w:t>
      </w:r>
    </w:p>
    <w:p w:rsidR="00B60399" w:rsidRPr="00A775D6" w:rsidRDefault="004D6A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60399" w:rsidRPr="00A775D6">
        <w:rPr>
          <w:rFonts w:ascii="Times New Roman" w:hAnsi="Times New Roman" w:cs="Times New Roman"/>
          <w:sz w:val="28"/>
          <w:szCs w:val="28"/>
        </w:rPr>
        <w:t>.5. В случае</w:t>
      </w:r>
      <w:proofErr w:type="gramStart"/>
      <w:r w:rsidR="00B60399" w:rsidRPr="00A775D6">
        <w:rPr>
          <w:rFonts w:ascii="Times New Roman" w:hAnsi="Times New Roman" w:cs="Times New Roman"/>
          <w:sz w:val="28"/>
          <w:szCs w:val="28"/>
        </w:rPr>
        <w:t>,</w:t>
      </w:r>
      <w:proofErr w:type="gramEnd"/>
      <w:r w:rsidR="00B60399" w:rsidRPr="00A775D6">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60399" w:rsidRPr="00A775D6" w:rsidRDefault="004D6A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60399" w:rsidRPr="00A775D6">
        <w:rPr>
          <w:rFonts w:ascii="Times New Roman" w:hAnsi="Times New Roman" w:cs="Times New Roman"/>
          <w:sz w:val="28"/>
          <w:szCs w:val="28"/>
        </w:rPr>
        <w:t xml:space="preserve">.6. Уполномоченный орган направляет победителю аукциона или </w:t>
      </w:r>
      <w:r w:rsidR="00B60399" w:rsidRPr="00A775D6">
        <w:rPr>
          <w:rFonts w:ascii="Times New Roman" w:hAnsi="Times New Roman" w:cs="Times New Roman"/>
          <w:sz w:val="28"/>
          <w:szCs w:val="28"/>
        </w:rPr>
        <w:lastRenderedPageBreak/>
        <w:t xml:space="preserve">единственному принявшему участие </w:t>
      </w:r>
      <w:proofErr w:type="gramStart"/>
      <w:r w:rsidR="00B60399" w:rsidRPr="00A775D6">
        <w:rPr>
          <w:rFonts w:ascii="Times New Roman" w:hAnsi="Times New Roman" w:cs="Times New Roman"/>
          <w:sz w:val="28"/>
          <w:szCs w:val="28"/>
        </w:rPr>
        <w:t>в аукционе его участнику два экземпляра подписанного проекта договора о размещении нестационарного торгового объекта в десятидневный срок со дня составления протокола о результатах</w:t>
      </w:r>
      <w:proofErr w:type="gramEnd"/>
      <w:r w:rsidR="00B60399" w:rsidRPr="00A775D6">
        <w:rPr>
          <w:rFonts w:ascii="Times New Roman" w:hAnsi="Times New Roman" w:cs="Times New Roman"/>
          <w:sz w:val="28"/>
          <w:szCs w:val="28"/>
        </w:rPr>
        <w:t xml:space="preserve"> аукциона. </w:t>
      </w:r>
      <w:proofErr w:type="gramStart"/>
      <w:r w:rsidR="00B60399" w:rsidRPr="00A775D6">
        <w:rPr>
          <w:rFonts w:ascii="Times New Roman" w:hAnsi="Times New Roman" w:cs="Times New Roman"/>
          <w:sz w:val="28"/>
          <w:szCs w:val="28"/>
        </w:rPr>
        <w:t>При этом договор о размещении нестационарного торгового объекта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B60399" w:rsidRPr="00A775D6">
        <w:rPr>
          <w:rFonts w:ascii="Times New Roman" w:hAnsi="Times New Roman" w:cs="Times New Roman"/>
          <w:sz w:val="28"/>
          <w:szCs w:val="28"/>
        </w:rPr>
        <w:t xml:space="preserve"> Не допускается заключение указанных договоров </w:t>
      </w:r>
      <w:proofErr w:type="gramStart"/>
      <w:r w:rsidR="00B60399" w:rsidRPr="00A775D6">
        <w:rPr>
          <w:rFonts w:ascii="Times New Roman" w:hAnsi="Times New Roman" w:cs="Times New Roman"/>
          <w:sz w:val="28"/>
          <w:szCs w:val="28"/>
        </w:rPr>
        <w:t>ранее</w:t>
      </w:r>
      <w:proofErr w:type="gramEnd"/>
      <w:r w:rsidR="00B60399" w:rsidRPr="00A775D6">
        <w:rPr>
          <w:rFonts w:ascii="Times New Roman" w:hAnsi="Times New Roman" w:cs="Times New Roman"/>
          <w:sz w:val="28"/>
          <w:szCs w:val="28"/>
        </w:rPr>
        <w:t xml:space="preserve"> чем через десять дней со дня подписания протокола о результатах аукциона.</w:t>
      </w:r>
    </w:p>
    <w:p w:rsidR="00B60399" w:rsidRPr="00A775D6" w:rsidRDefault="004D6A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60399" w:rsidRPr="00A775D6">
        <w:rPr>
          <w:rFonts w:ascii="Times New Roman" w:hAnsi="Times New Roman" w:cs="Times New Roman"/>
          <w:sz w:val="28"/>
          <w:szCs w:val="28"/>
        </w:rPr>
        <w:t>.7. Задаток, внесенный лицом, признанным победителем аукциона, задаток, внесенный иным лицом, с которым заключен Договор, засчитываются в счет платы за размещение нестационарного торгового объекта. Задатки, внесенные лицами, не заключившими в установленном порядке вследствие уклонения от заключения указанных Договоров, не возвращаются.</w:t>
      </w:r>
    </w:p>
    <w:p w:rsidR="00B60399" w:rsidRPr="00A775D6" w:rsidRDefault="00B60399">
      <w:pPr>
        <w:pStyle w:val="ConsPlusNormal"/>
        <w:jc w:val="both"/>
        <w:rPr>
          <w:rFonts w:ascii="Times New Roman" w:hAnsi="Times New Roman" w:cs="Times New Roman"/>
          <w:sz w:val="28"/>
          <w:szCs w:val="28"/>
        </w:rPr>
      </w:pPr>
    </w:p>
    <w:p w:rsidR="00B60399" w:rsidRPr="00A775D6" w:rsidRDefault="00B60399">
      <w:pPr>
        <w:pStyle w:val="ConsPlusNormal"/>
        <w:jc w:val="both"/>
        <w:rPr>
          <w:rFonts w:ascii="Times New Roman" w:hAnsi="Times New Roman" w:cs="Times New Roman"/>
          <w:sz w:val="28"/>
          <w:szCs w:val="28"/>
        </w:rPr>
      </w:pPr>
    </w:p>
    <w:p w:rsidR="00B60399" w:rsidRPr="005D07A1" w:rsidRDefault="00B60399">
      <w:pPr>
        <w:pStyle w:val="ConsPlusNormal"/>
        <w:jc w:val="both"/>
        <w:rPr>
          <w:rFonts w:ascii="Times New Roman" w:hAnsi="Times New Roman" w:cs="Times New Roman"/>
          <w:sz w:val="28"/>
          <w:szCs w:val="28"/>
        </w:rPr>
      </w:pPr>
    </w:p>
    <w:p w:rsidR="00B60399" w:rsidRDefault="00B60399">
      <w:pPr>
        <w:pStyle w:val="ConsPlusNormal"/>
        <w:jc w:val="both"/>
      </w:pPr>
    </w:p>
    <w:p w:rsidR="00B60399" w:rsidRDefault="00B60399">
      <w:pPr>
        <w:pStyle w:val="ConsPlusNormal"/>
        <w:jc w:val="both"/>
      </w:pPr>
    </w:p>
    <w:p w:rsidR="00A50B23" w:rsidRDefault="00A50B23">
      <w:pPr>
        <w:pStyle w:val="ConsPlusNormal"/>
        <w:jc w:val="right"/>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8A6D0D" w:rsidRDefault="008A6D0D" w:rsidP="00966604">
      <w:pPr>
        <w:pStyle w:val="ConsPlusNormal"/>
        <w:jc w:val="right"/>
        <w:rPr>
          <w:rFonts w:ascii="Times New Roman" w:hAnsi="Times New Roman" w:cs="Times New Roman"/>
          <w:sz w:val="28"/>
          <w:szCs w:val="28"/>
        </w:rPr>
      </w:pPr>
    </w:p>
    <w:p w:rsidR="00966604" w:rsidRDefault="00966604" w:rsidP="00966604">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П</w:t>
      </w:r>
      <w:r>
        <w:rPr>
          <w:rFonts w:ascii="Times New Roman" w:hAnsi="Times New Roman" w:cs="Times New Roman"/>
          <w:sz w:val="28"/>
          <w:szCs w:val="28"/>
        </w:rPr>
        <w:t xml:space="preserve">РИЛОЖЕНИЕ </w:t>
      </w:r>
      <w:r w:rsidRPr="006B7575">
        <w:rPr>
          <w:rFonts w:ascii="Times New Roman" w:hAnsi="Times New Roman" w:cs="Times New Roman"/>
          <w:sz w:val="28"/>
          <w:szCs w:val="28"/>
        </w:rPr>
        <w:t xml:space="preserve"> N </w:t>
      </w:r>
      <w:r>
        <w:rPr>
          <w:rFonts w:ascii="Times New Roman" w:hAnsi="Times New Roman" w:cs="Times New Roman"/>
          <w:sz w:val="28"/>
          <w:szCs w:val="28"/>
        </w:rPr>
        <w:t>4</w:t>
      </w:r>
    </w:p>
    <w:p w:rsidR="00966604" w:rsidRPr="006B7575" w:rsidRDefault="00966604" w:rsidP="00966604">
      <w:pPr>
        <w:pStyle w:val="ConsPlusNormal"/>
        <w:jc w:val="right"/>
        <w:rPr>
          <w:rFonts w:ascii="Times New Roman" w:hAnsi="Times New Roman" w:cs="Times New Roman"/>
          <w:sz w:val="28"/>
          <w:szCs w:val="28"/>
        </w:rPr>
      </w:pPr>
    </w:p>
    <w:p w:rsidR="00966604" w:rsidRPr="006B7575" w:rsidRDefault="00966604" w:rsidP="00966604">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к Положению о порядке</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размещения </w:t>
      </w:r>
      <w:proofErr w:type="gramStart"/>
      <w:r w:rsidRPr="006B7575">
        <w:rPr>
          <w:rFonts w:ascii="Times New Roman" w:hAnsi="Times New Roman" w:cs="Times New Roman"/>
          <w:sz w:val="28"/>
          <w:szCs w:val="28"/>
        </w:rPr>
        <w:t>нестационарных</w:t>
      </w:r>
      <w:proofErr w:type="gramEnd"/>
    </w:p>
    <w:p w:rsidR="00966604" w:rsidRDefault="00966604" w:rsidP="00966604">
      <w:pPr>
        <w:pStyle w:val="ConsPlusNormal"/>
        <w:jc w:val="right"/>
        <w:rPr>
          <w:rFonts w:ascii="Times New Roman" w:hAnsi="Times New Roman" w:cs="Times New Roman"/>
          <w:sz w:val="28"/>
          <w:szCs w:val="28"/>
        </w:rPr>
      </w:pPr>
      <w:r w:rsidRPr="006B7575">
        <w:rPr>
          <w:rFonts w:ascii="Times New Roman" w:hAnsi="Times New Roman" w:cs="Times New Roman"/>
          <w:sz w:val="28"/>
          <w:szCs w:val="28"/>
        </w:rPr>
        <w:t>торговых объектов</w:t>
      </w:r>
      <w:r>
        <w:rPr>
          <w:rFonts w:ascii="Times New Roman" w:hAnsi="Times New Roman" w:cs="Times New Roman"/>
          <w:sz w:val="28"/>
          <w:szCs w:val="28"/>
        </w:rPr>
        <w:t xml:space="preserve"> </w:t>
      </w:r>
      <w:r w:rsidRPr="006B7575">
        <w:rPr>
          <w:rFonts w:ascii="Times New Roman" w:hAnsi="Times New Roman" w:cs="Times New Roman"/>
          <w:sz w:val="28"/>
          <w:szCs w:val="28"/>
        </w:rPr>
        <w:t xml:space="preserve">на территории </w:t>
      </w:r>
      <w:r>
        <w:rPr>
          <w:rFonts w:ascii="Times New Roman" w:hAnsi="Times New Roman" w:cs="Times New Roman"/>
          <w:sz w:val="28"/>
          <w:szCs w:val="28"/>
        </w:rPr>
        <w:t>Суровикинского</w:t>
      </w:r>
    </w:p>
    <w:p w:rsidR="00966604" w:rsidRPr="00D31AEB" w:rsidRDefault="00966604" w:rsidP="009666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Волгоградской области</w:t>
      </w:r>
    </w:p>
    <w:p w:rsidR="00966604" w:rsidRDefault="00966604" w:rsidP="00966604">
      <w:pPr>
        <w:pStyle w:val="ConsPlusNormal"/>
        <w:jc w:val="both"/>
        <w:rPr>
          <w:rFonts w:ascii="Times New Roman" w:hAnsi="Times New Roman" w:cs="Times New Roman"/>
          <w:sz w:val="28"/>
          <w:szCs w:val="28"/>
        </w:rPr>
      </w:pPr>
    </w:p>
    <w:p w:rsidR="00966604" w:rsidRPr="00A775D6" w:rsidRDefault="00966604" w:rsidP="00966604">
      <w:pPr>
        <w:pStyle w:val="ConsPlusNormal"/>
        <w:jc w:val="both"/>
        <w:rPr>
          <w:rFonts w:ascii="Times New Roman" w:hAnsi="Times New Roman" w:cs="Times New Roman"/>
          <w:sz w:val="28"/>
          <w:szCs w:val="28"/>
        </w:rPr>
      </w:pPr>
    </w:p>
    <w:p w:rsidR="00966604" w:rsidRPr="00A80B25" w:rsidRDefault="00966604" w:rsidP="00966604">
      <w:pPr>
        <w:pStyle w:val="ConsPlusNormal"/>
        <w:jc w:val="both"/>
        <w:rPr>
          <w:rFonts w:ascii="Times New Roman" w:hAnsi="Times New Roman" w:cs="Times New Roman"/>
          <w:sz w:val="28"/>
          <w:szCs w:val="28"/>
        </w:rPr>
      </w:pPr>
    </w:p>
    <w:p w:rsidR="00966604" w:rsidRPr="001F5535" w:rsidRDefault="00966604" w:rsidP="00966604">
      <w:pPr>
        <w:pStyle w:val="ConsPlusTitle"/>
        <w:jc w:val="center"/>
        <w:rPr>
          <w:rFonts w:ascii="Times New Roman" w:hAnsi="Times New Roman" w:cs="Times New Roman"/>
          <w:b w:val="0"/>
          <w:sz w:val="28"/>
          <w:szCs w:val="28"/>
        </w:rPr>
      </w:pPr>
      <w:bookmarkStart w:id="14" w:name="P378"/>
      <w:bookmarkEnd w:id="14"/>
      <w:r>
        <w:rPr>
          <w:rFonts w:ascii="Times New Roman" w:hAnsi="Times New Roman" w:cs="Times New Roman"/>
          <w:b w:val="0"/>
          <w:sz w:val="28"/>
          <w:szCs w:val="28"/>
        </w:rPr>
        <w:t>МЕТОДИКА</w:t>
      </w:r>
    </w:p>
    <w:p w:rsidR="00966604" w:rsidRPr="001F5535" w:rsidRDefault="00966604" w:rsidP="00966604">
      <w:pPr>
        <w:pStyle w:val="ConsPlusTitle"/>
        <w:jc w:val="center"/>
        <w:rPr>
          <w:rFonts w:ascii="Times New Roman" w:hAnsi="Times New Roman" w:cs="Times New Roman"/>
          <w:b w:val="0"/>
          <w:sz w:val="28"/>
          <w:szCs w:val="28"/>
        </w:rPr>
      </w:pPr>
      <w:r w:rsidRPr="001F5535">
        <w:rPr>
          <w:rFonts w:ascii="Times New Roman" w:hAnsi="Times New Roman" w:cs="Times New Roman"/>
          <w:b w:val="0"/>
          <w:sz w:val="28"/>
          <w:szCs w:val="28"/>
        </w:rPr>
        <w:t xml:space="preserve">определения </w:t>
      </w:r>
      <w:r w:rsidR="008A6D0D">
        <w:rPr>
          <w:rFonts w:ascii="Times New Roman" w:hAnsi="Times New Roman" w:cs="Times New Roman"/>
          <w:b w:val="0"/>
          <w:sz w:val="28"/>
          <w:szCs w:val="28"/>
        </w:rPr>
        <w:t>начальной цены</w:t>
      </w:r>
      <w:r w:rsidRPr="001F5535">
        <w:rPr>
          <w:rFonts w:ascii="Times New Roman" w:hAnsi="Times New Roman" w:cs="Times New Roman"/>
          <w:b w:val="0"/>
          <w:sz w:val="28"/>
          <w:szCs w:val="28"/>
        </w:rPr>
        <w:t xml:space="preserve"> на право заключения договора</w:t>
      </w:r>
    </w:p>
    <w:p w:rsidR="00966604" w:rsidRPr="001F5535" w:rsidRDefault="00A646A6" w:rsidP="009666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размещение</w:t>
      </w:r>
      <w:r w:rsidR="00966604" w:rsidRPr="001F5535">
        <w:rPr>
          <w:rFonts w:ascii="Times New Roman" w:hAnsi="Times New Roman" w:cs="Times New Roman"/>
          <w:b w:val="0"/>
          <w:sz w:val="28"/>
          <w:szCs w:val="28"/>
        </w:rPr>
        <w:t xml:space="preserve"> нестационарного торгового объекта </w:t>
      </w:r>
    </w:p>
    <w:p w:rsidR="00966604" w:rsidRPr="001F5535" w:rsidRDefault="00966604" w:rsidP="00966604">
      <w:pPr>
        <w:pStyle w:val="ConsPlusNormal"/>
        <w:jc w:val="both"/>
        <w:rPr>
          <w:rFonts w:ascii="Times New Roman" w:hAnsi="Times New Roman" w:cs="Times New Roman"/>
          <w:sz w:val="28"/>
          <w:szCs w:val="28"/>
        </w:rPr>
      </w:pP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Первоначальная цена на право заключения договора на размещение нестационарного торгового объекта  исчисляется по следующей формуле:</w:t>
      </w:r>
    </w:p>
    <w:p w:rsidR="00966604" w:rsidRPr="00A80B25" w:rsidRDefault="00966604" w:rsidP="00966604">
      <w:pPr>
        <w:pStyle w:val="ConsPlusNormal"/>
        <w:jc w:val="both"/>
        <w:rPr>
          <w:rFonts w:ascii="Times New Roman" w:hAnsi="Times New Roman" w:cs="Times New Roman"/>
          <w:sz w:val="28"/>
          <w:szCs w:val="28"/>
        </w:rPr>
      </w:pPr>
    </w:p>
    <w:p w:rsidR="00966604" w:rsidRPr="00A80B25" w:rsidRDefault="00966604" w:rsidP="00966604">
      <w:pPr>
        <w:pStyle w:val="ConsPlusNormal"/>
        <w:jc w:val="center"/>
        <w:rPr>
          <w:rFonts w:ascii="Times New Roman" w:hAnsi="Times New Roman" w:cs="Times New Roman"/>
          <w:sz w:val="28"/>
          <w:szCs w:val="28"/>
        </w:rPr>
      </w:pPr>
      <w:proofErr w:type="gramStart"/>
      <w:r w:rsidRPr="00A80B25">
        <w:rPr>
          <w:rFonts w:ascii="Times New Roman" w:hAnsi="Times New Roman" w:cs="Times New Roman"/>
          <w:sz w:val="28"/>
          <w:szCs w:val="28"/>
        </w:rPr>
        <w:t>П</w:t>
      </w:r>
      <w:proofErr w:type="gramEnd"/>
      <w:r w:rsidRPr="00A80B25">
        <w:rPr>
          <w:rFonts w:ascii="Times New Roman" w:hAnsi="Times New Roman" w:cs="Times New Roman"/>
          <w:sz w:val="28"/>
          <w:szCs w:val="28"/>
        </w:rPr>
        <w:t xml:space="preserve"> = С </w:t>
      </w:r>
      <w:proofErr w:type="spellStart"/>
      <w:r w:rsidRPr="00A80B25">
        <w:rPr>
          <w:rFonts w:ascii="Times New Roman" w:hAnsi="Times New Roman" w:cs="Times New Roman"/>
          <w:sz w:val="28"/>
          <w:szCs w:val="28"/>
        </w:rPr>
        <w:t>x</w:t>
      </w:r>
      <w:proofErr w:type="spellEnd"/>
      <w:r w:rsidRPr="00A80B25">
        <w:rPr>
          <w:rFonts w:ascii="Times New Roman" w:hAnsi="Times New Roman" w:cs="Times New Roman"/>
          <w:sz w:val="28"/>
          <w:szCs w:val="28"/>
        </w:rPr>
        <w:t xml:space="preserve"> S </w:t>
      </w:r>
      <w:proofErr w:type="spellStart"/>
      <w:r w:rsidRPr="00A80B25">
        <w:rPr>
          <w:rFonts w:ascii="Times New Roman" w:hAnsi="Times New Roman" w:cs="Times New Roman"/>
          <w:sz w:val="28"/>
          <w:szCs w:val="28"/>
        </w:rPr>
        <w:t>x</w:t>
      </w:r>
      <w:proofErr w:type="spellEnd"/>
      <w:r w:rsidRPr="00A80B25">
        <w:rPr>
          <w:rFonts w:ascii="Times New Roman" w:hAnsi="Times New Roman" w:cs="Times New Roman"/>
          <w:sz w:val="28"/>
          <w:szCs w:val="28"/>
        </w:rPr>
        <w:t xml:space="preserve"> Км,/360хПхКи</w:t>
      </w:r>
    </w:p>
    <w:p w:rsidR="00966604" w:rsidRPr="00A80B25" w:rsidRDefault="00966604" w:rsidP="00966604">
      <w:pPr>
        <w:pStyle w:val="ConsPlusNormal"/>
        <w:jc w:val="both"/>
        <w:rPr>
          <w:rFonts w:ascii="Times New Roman" w:hAnsi="Times New Roman" w:cs="Times New Roman"/>
          <w:sz w:val="28"/>
          <w:szCs w:val="28"/>
        </w:rPr>
      </w:pP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где:</w:t>
      </w:r>
    </w:p>
    <w:p w:rsidR="00966604" w:rsidRPr="00A80B25" w:rsidRDefault="00966604" w:rsidP="00966604">
      <w:pPr>
        <w:pStyle w:val="ConsPlusNormal"/>
        <w:ind w:firstLine="540"/>
        <w:jc w:val="both"/>
        <w:rPr>
          <w:rFonts w:ascii="Times New Roman" w:hAnsi="Times New Roman" w:cs="Times New Roman"/>
          <w:sz w:val="28"/>
          <w:szCs w:val="28"/>
        </w:rPr>
      </w:pPr>
      <w:proofErr w:type="gramStart"/>
      <w:r w:rsidRPr="00A80B25">
        <w:rPr>
          <w:rFonts w:ascii="Times New Roman" w:hAnsi="Times New Roman" w:cs="Times New Roman"/>
          <w:sz w:val="28"/>
          <w:szCs w:val="28"/>
        </w:rPr>
        <w:t>П</w:t>
      </w:r>
      <w:proofErr w:type="gramEnd"/>
      <w:r w:rsidRPr="00A80B25">
        <w:rPr>
          <w:rFonts w:ascii="Times New Roman" w:hAnsi="Times New Roman" w:cs="Times New Roman"/>
          <w:sz w:val="28"/>
          <w:szCs w:val="28"/>
        </w:rPr>
        <w:t xml:space="preserve"> - начальная цена на право заключения договора о размещении нестационарного торгового объекта в определенный период (в рублях);</w:t>
      </w: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С - базовый размер платы за право размещения нестационарного торгового объекта 100 рублей/1 м</w:t>
      </w:r>
      <w:proofErr w:type="gramStart"/>
      <w:r w:rsidRPr="00A80B25">
        <w:rPr>
          <w:rFonts w:ascii="Times New Roman" w:hAnsi="Times New Roman" w:cs="Times New Roman"/>
          <w:sz w:val="28"/>
          <w:szCs w:val="28"/>
        </w:rPr>
        <w:t>2</w:t>
      </w:r>
      <w:proofErr w:type="gramEnd"/>
      <w:r w:rsidRPr="00A80B25">
        <w:rPr>
          <w:rFonts w:ascii="Times New Roman" w:hAnsi="Times New Roman" w:cs="Times New Roman"/>
          <w:sz w:val="28"/>
          <w:szCs w:val="28"/>
        </w:rPr>
        <w:t>;</w:t>
      </w: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S - площадь, занимаемая нестационарным торговым объектом (в метрах квадратных);</w:t>
      </w:r>
    </w:p>
    <w:p w:rsidR="00966604" w:rsidRPr="00A80B25" w:rsidRDefault="00966604" w:rsidP="00966604">
      <w:pPr>
        <w:pStyle w:val="ConsPlusNormal"/>
        <w:ind w:firstLine="540"/>
        <w:jc w:val="both"/>
        <w:rPr>
          <w:rFonts w:ascii="Times New Roman" w:hAnsi="Times New Roman" w:cs="Times New Roman"/>
          <w:sz w:val="28"/>
          <w:szCs w:val="28"/>
        </w:rPr>
      </w:pPr>
      <w:proofErr w:type="gramStart"/>
      <w:r w:rsidRPr="00A80B25">
        <w:rPr>
          <w:rFonts w:ascii="Times New Roman" w:hAnsi="Times New Roman" w:cs="Times New Roman"/>
          <w:sz w:val="28"/>
          <w:szCs w:val="28"/>
        </w:rPr>
        <w:t>Км</w:t>
      </w:r>
      <w:proofErr w:type="gramEnd"/>
      <w:r w:rsidRPr="00A80B25">
        <w:rPr>
          <w:rFonts w:ascii="Times New Roman" w:hAnsi="Times New Roman" w:cs="Times New Roman"/>
          <w:sz w:val="28"/>
          <w:szCs w:val="28"/>
        </w:rPr>
        <w:t xml:space="preserve"> - коэффициент, учитывающий особенности места ведения предпринимательской деятельности, устанавливается в следующих размерах:</w:t>
      </w: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 xml:space="preserve">1 группа: </w:t>
      </w:r>
      <w:proofErr w:type="gramStart"/>
      <w:r w:rsidRPr="00A80B25">
        <w:rPr>
          <w:rFonts w:ascii="Times New Roman" w:hAnsi="Times New Roman" w:cs="Times New Roman"/>
          <w:sz w:val="28"/>
          <w:szCs w:val="28"/>
        </w:rPr>
        <w:t>Км</w:t>
      </w:r>
      <w:proofErr w:type="gramEnd"/>
      <w:r w:rsidRPr="00A80B25">
        <w:rPr>
          <w:rFonts w:ascii="Times New Roman" w:hAnsi="Times New Roman" w:cs="Times New Roman"/>
          <w:sz w:val="28"/>
          <w:szCs w:val="28"/>
        </w:rPr>
        <w:t xml:space="preserve"> = </w:t>
      </w:r>
      <w:r>
        <w:rPr>
          <w:rFonts w:ascii="Times New Roman" w:hAnsi="Times New Roman" w:cs="Times New Roman"/>
          <w:sz w:val="28"/>
          <w:szCs w:val="28"/>
        </w:rPr>
        <w:t>4,5</w:t>
      </w:r>
      <w:r w:rsidRPr="00A80B25">
        <w:rPr>
          <w:rFonts w:ascii="Times New Roman" w:hAnsi="Times New Roman" w:cs="Times New Roman"/>
          <w:sz w:val="28"/>
          <w:szCs w:val="28"/>
        </w:rPr>
        <w:t xml:space="preserve"> - для организаций и индивидуальных предпринимателей, осуществляющих свою деятельность на территории ст. Н-Чир Суровикинского района Волгоградской области</w:t>
      </w: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 xml:space="preserve">2 группа: </w:t>
      </w:r>
      <w:proofErr w:type="gramStart"/>
      <w:r w:rsidRPr="00A80B25">
        <w:rPr>
          <w:rFonts w:ascii="Times New Roman" w:hAnsi="Times New Roman" w:cs="Times New Roman"/>
          <w:sz w:val="28"/>
          <w:szCs w:val="28"/>
        </w:rPr>
        <w:t>Км</w:t>
      </w:r>
      <w:proofErr w:type="gramEnd"/>
      <w:r w:rsidRPr="00A80B25">
        <w:rPr>
          <w:rFonts w:ascii="Times New Roman" w:hAnsi="Times New Roman" w:cs="Times New Roman"/>
          <w:sz w:val="28"/>
          <w:szCs w:val="28"/>
        </w:rPr>
        <w:t xml:space="preserve"> =  </w:t>
      </w:r>
      <w:r>
        <w:rPr>
          <w:rFonts w:ascii="Times New Roman" w:hAnsi="Times New Roman" w:cs="Times New Roman"/>
          <w:sz w:val="28"/>
          <w:szCs w:val="28"/>
        </w:rPr>
        <w:t>3,5 -</w:t>
      </w:r>
      <w:r w:rsidRPr="00A80B25">
        <w:rPr>
          <w:rFonts w:ascii="Times New Roman" w:hAnsi="Times New Roman" w:cs="Times New Roman"/>
          <w:sz w:val="28"/>
          <w:szCs w:val="28"/>
        </w:rPr>
        <w:t xml:space="preserve"> для организаций и индивидуальных предпринимателей, осуществляющих свою деятельность на территории х. Качалин, х. </w:t>
      </w:r>
      <w:proofErr w:type="spellStart"/>
      <w:r w:rsidRPr="00A80B25">
        <w:rPr>
          <w:rFonts w:ascii="Times New Roman" w:hAnsi="Times New Roman" w:cs="Times New Roman"/>
          <w:sz w:val="28"/>
          <w:szCs w:val="28"/>
        </w:rPr>
        <w:t>Нижнеосиновский</w:t>
      </w:r>
      <w:proofErr w:type="spellEnd"/>
      <w:r w:rsidRPr="00A80B25">
        <w:rPr>
          <w:rFonts w:ascii="Times New Roman" w:hAnsi="Times New Roman" w:cs="Times New Roman"/>
          <w:sz w:val="28"/>
          <w:szCs w:val="28"/>
        </w:rPr>
        <w:t xml:space="preserve">, х. </w:t>
      </w:r>
      <w:proofErr w:type="spellStart"/>
      <w:r w:rsidRPr="00A80B25">
        <w:rPr>
          <w:rFonts w:ascii="Times New Roman" w:hAnsi="Times New Roman" w:cs="Times New Roman"/>
          <w:sz w:val="28"/>
          <w:szCs w:val="28"/>
        </w:rPr>
        <w:t>Лобакин</w:t>
      </w:r>
      <w:proofErr w:type="spellEnd"/>
      <w:r w:rsidRPr="00A80B25">
        <w:rPr>
          <w:rFonts w:ascii="Times New Roman" w:hAnsi="Times New Roman" w:cs="Times New Roman"/>
          <w:sz w:val="28"/>
          <w:szCs w:val="28"/>
        </w:rPr>
        <w:t xml:space="preserve">, х. </w:t>
      </w:r>
      <w:proofErr w:type="spellStart"/>
      <w:r w:rsidRPr="00A80B25">
        <w:rPr>
          <w:rFonts w:ascii="Times New Roman" w:hAnsi="Times New Roman" w:cs="Times New Roman"/>
          <w:sz w:val="28"/>
          <w:szCs w:val="28"/>
        </w:rPr>
        <w:t>Новомаксимовский</w:t>
      </w:r>
      <w:proofErr w:type="spellEnd"/>
      <w:r w:rsidRPr="00A80B25">
        <w:rPr>
          <w:rFonts w:ascii="Times New Roman" w:hAnsi="Times New Roman" w:cs="Times New Roman"/>
          <w:sz w:val="28"/>
          <w:szCs w:val="28"/>
        </w:rPr>
        <w:t xml:space="preserve">, х. Лысов, х. </w:t>
      </w:r>
      <w:proofErr w:type="spellStart"/>
      <w:r w:rsidRPr="00A80B25">
        <w:rPr>
          <w:rFonts w:ascii="Times New Roman" w:hAnsi="Times New Roman" w:cs="Times New Roman"/>
          <w:sz w:val="28"/>
          <w:szCs w:val="28"/>
        </w:rPr>
        <w:t>Верхнесолоновский</w:t>
      </w:r>
      <w:proofErr w:type="spellEnd"/>
      <w:r w:rsidRPr="00A80B25">
        <w:rPr>
          <w:rFonts w:ascii="Times New Roman" w:hAnsi="Times New Roman" w:cs="Times New Roman"/>
          <w:sz w:val="28"/>
          <w:szCs w:val="28"/>
        </w:rPr>
        <w:t xml:space="preserve">, х. </w:t>
      </w:r>
      <w:proofErr w:type="spellStart"/>
      <w:r w:rsidRPr="00A80B25">
        <w:rPr>
          <w:rFonts w:ascii="Times New Roman" w:hAnsi="Times New Roman" w:cs="Times New Roman"/>
          <w:sz w:val="28"/>
          <w:szCs w:val="28"/>
        </w:rPr>
        <w:t>Сысоевский</w:t>
      </w:r>
      <w:proofErr w:type="spellEnd"/>
      <w:r w:rsidRPr="00A80B25">
        <w:rPr>
          <w:rFonts w:ascii="Times New Roman" w:hAnsi="Times New Roman" w:cs="Times New Roman"/>
          <w:sz w:val="28"/>
          <w:szCs w:val="28"/>
        </w:rPr>
        <w:t xml:space="preserve">, х. Добринка, х. </w:t>
      </w:r>
      <w:proofErr w:type="spellStart"/>
      <w:r w:rsidRPr="00A80B25">
        <w:rPr>
          <w:rFonts w:ascii="Times New Roman" w:hAnsi="Times New Roman" w:cs="Times New Roman"/>
          <w:sz w:val="28"/>
          <w:szCs w:val="28"/>
        </w:rPr>
        <w:t>Ближнеосиновский</w:t>
      </w:r>
      <w:proofErr w:type="spellEnd"/>
      <w:r w:rsidRPr="00A80B25">
        <w:rPr>
          <w:rFonts w:ascii="Times New Roman" w:hAnsi="Times New Roman" w:cs="Times New Roman"/>
          <w:sz w:val="28"/>
          <w:szCs w:val="28"/>
        </w:rPr>
        <w:t xml:space="preserve"> Суровикинского района</w:t>
      </w: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 xml:space="preserve">3 группа: Км = </w:t>
      </w:r>
      <w:r>
        <w:rPr>
          <w:rFonts w:ascii="Times New Roman" w:hAnsi="Times New Roman" w:cs="Times New Roman"/>
          <w:sz w:val="28"/>
          <w:szCs w:val="28"/>
        </w:rPr>
        <w:t>2</w:t>
      </w:r>
      <w:r w:rsidRPr="00A80B25">
        <w:rPr>
          <w:rFonts w:ascii="Times New Roman" w:hAnsi="Times New Roman" w:cs="Times New Roman"/>
          <w:sz w:val="28"/>
          <w:szCs w:val="28"/>
        </w:rPr>
        <w:t xml:space="preserve"> - для организаций и индивидуальных предпринимателей, осуществляющих свою деятельность на территории  Нижнечирского, </w:t>
      </w:r>
      <w:proofErr w:type="spellStart"/>
      <w:r w:rsidRPr="00A80B25">
        <w:rPr>
          <w:rFonts w:ascii="Times New Roman" w:hAnsi="Times New Roman" w:cs="Times New Roman"/>
          <w:sz w:val="28"/>
          <w:szCs w:val="28"/>
        </w:rPr>
        <w:t>Ближнеосиновского</w:t>
      </w:r>
      <w:proofErr w:type="spellEnd"/>
      <w:r w:rsidRPr="00A80B25">
        <w:rPr>
          <w:rFonts w:ascii="Times New Roman" w:hAnsi="Times New Roman" w:cs="Times New Roman"/>
          <w:sz w:val="28"/>
          <w:szCs w:val="28"/>
        </w:rPr>
        <w:t xml:space="preserve">, </w:t>
      </w:r>
      <w:proofErr w:type="spellStart"/>
      <w:r w:rsidRPr="00A80B25">
        <w:rPr>
          <w:rFonts w:ascii="Times New Roman" w:hAnsi="Times New Roman" w:cs="Times New Roman"/>
          <w:sz w:val="28"/>
          <w:szCs w:val="28"/>
        </w:rPr>
        <w:t>Добринского</w:t>
      </w:r>
      <w:proofErr w:type="spellEnd"/>
      <w:r w:rsidRPr="00A80B25">
        <w:rPr>
          <w:rFonts w:ascii="Times New Roman" w:hAnsi="Times New Roman" w:cs="Times New Roman"/>
          <w:sz w:val="28"/>
          <w:szCs w:val="28"/>
        </w:rPr>
        <w:t xml:space="preserve">, Сысоевского, Верхнесолоновского, </w:t>
      </w:r>
      <w:proofErr w:type="spellStart"/>
      <w:r w:rsidRPr="00A80B25">
        <w:rPr>
          <w:rFonts w:ascii="Times New Roman" w:hAnsi="Times New Roman" w:cs="Times New Roman"/>
          <w:sz w:val="28"/>
          <w:szCs w:val="28"/>
        </w:rPr>
        <w:t>Новомаксимовского</w:t>
      </w:r>
      <w:proofErr w:type="spellEnd"/>
      <w:r w:rsidRPr="00A80B25">
        <w:rPr>
          <w:rFonts w:ascii="Times New Roman" w:hAnsi="Times New Roman" w:cs="Times New Roman"/>
          <w:sz w:val="28"/>
          <w:szCs w:val="28"/>
        </w:rPr>
        <w:t xml:space="preserve">, </w:t>
      </w:r>
      <w:proofErr w:type="spellStart"/>
      <w:r w:rsidRPr="00A80B25">
        <w:rPr>
          <w:rFonts w:ascii="Times New Roman" w:hAnsi="Times New Roman" w:cs="Times New Roman"/>
          <w:sz w:val="28"/>
          <w:szCs w:val="28"/>
        </w:rPr>
        <w:t>Лысовского</w:t>
      </w:r>
      <w:proofErr w:type="spellEnd"/>
      <w:r w:rsidRPr="00A80B25">
        <w:rPr>
          <w:rFonts w:ascii="Times New Roman" w:hAnsi="Times New Roman" w:cs="Times New Roman"/>
          <w:sz w:val="28"/>
          <w:szCs w:val="28"/>
        </w:rPr>
        <w:t xml:space="preserve">,  Качалинского, </w:t>
      </w:r>
      <w:proofErr w:type="spellStart"/>
      <w:r w:rsidRPr="00A80B25">
        <w:rPr>
          <w:rFonts w:ascii="Times New Roman" w:hAnsi="Times New Roman" w:cs="Times New Roman"/>
          <w:sz w:val="28"/>
          <w:szCs w:val="28"/>
        </w:rPr>
        <w:t>Лобакинского</w:t>
      </w:r>
      <w:proofErr w:type="spellEnd"/>
      <w:r w:rsidRPr="00A80B25">
        <w:rPr>
          <w:rFonts w:ascii="Times New Roman" w:hAnsi="Times New Roman" w:cs="Times New Roman"/>
          <w:sz w:val="28"/>
          <w:szCs w:val="28"/>
        </w:rPr>
        <w:t xml:space="preserve">, Нижнеосиновского сельского </w:t>
      </w:r>
      <w:proofErr w:type="gramStart"/>
      <w:r w:rsidRPr="00A80B25">
        <w:rPr>
          <w:rFonts w:ascii="Times New Roman" w:hAnsi="Times New Roman" w:cs="Times New Roman"/>
          <w:sz w:val="28"/>
          <w:szCs w:val="28"/>
        </w:rPr>
        <w:t>поселения</w:t>
      </w:r>
      <w:proofErr w:type="gramEnd"/>
      <w:r w:rsidRPr="00A80B25">
        <w:rPr>
          <w:rFonts w:ascii="Times New Roman" w:hAnsi="Times New Roman" w:cs="Times New Roman"/>
          <w:sz w:val="28"/>
          <w:szCs w:val="28"/>
        </w:rPr>
        <w:t xml:space="preserve"> не вошедшие в 1 и 2 группу.</w:t>
      </w: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 xml:space="preserve">П </w:t>
      </w:r>
      <w:proofErr w:type="gramStart"/>
      <w:r w:rsidRPr="00A80B25">
        <w:rPr>
          <w:rFonts w:ascii="Times New Roman" w:hAnsi="Times New Roman" w:cs="Times New Roman"/>
          <w:sz w:val="28"/>
          <w:szCs w:val="28"/>
        </w:rPr>
        <w:t>-к</w:t>
      </w:r>
      <w:proofErr w:type="gramEnd"/>
      <w:r w:rsidRPr="00A80B25">
        <w:rPr>
          <w:rFonts w:ascii="Times New Roman" w:hAnsi="Times New Roman" w:cs="Times New Roman"/>
          <w:sz w:val="28"/>
          <w:szCs w:val="28"/>
        </w:rPr>
        <w:t>оличество дней (период) размещения НТО</w:t>
      </w:r>
    </w:p>
    <w:p w:rsidR="00966604" w:rsidRPr="00B16A3F" w:rsidRDefault="00966604" w:rsidP="00966604">
      <w:pPr>
        <w:widowControl/>
        <w:ind w:firstLine="540"/>
        <w:jc w:val="both"/>
        <w:rPr>
          <w:rFonts w:eastAsiaTheme="minorHAnsi"/>
          <w:sz w:val="28"/>
          <w:szCs w:val="28"/>
          <w:lang w:eastAsia="en-US"/>
        </w:rPr>
      </w:pPr>
      <w:r w:rsidRPr="00B16A3F">
        <w:rPr>
          <w:rFonts w:eastAsiaTheme="minorHAnsi"/>
          <w:sz w:val="28"/>
          <w:szCs w:val="28"/>
          <w:lang w:eastAsia="en-US"/>
        </w:rPr>
        <w:t>Ки - коэффициент индексации, применяемый на текущий календарный год.</w:t>
      </w:r>
    </w:p>
    <w:p w:rsidR="00966604" w:rsidRPr="00B16A3F" w:rsidRDefault="00966604" w:rsidP="00966604">
      <w:pPr>
        <w:widowControl/>
        <w:ind w:firstLine="540"/>
        <w:jc w:val="both"/>
        <w:rPr>
          <w:rFonts w:eastAsiaTheme="minorHAnsi"/>
          <w:sz w:val="28"/>
          <w:szCs w:val="28"/>
          <w:lang w:eastAsia="en-US"/>
        </w:rPr>
      </w:pPr>
      <w:r w:rsidRPr="00B16A3F">
        <w:rPr>
          <w:rFonts w:eastAsiaTheme="minorHAnsi"/>
          <w:sz w:val="28"/>
          <w:szCs w:val="28"/>
          <w:lang w:eastAsia="en-US"/>
        </w:rPr>
        <w:t xml:space="preserve">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w:t>
      </w:r>
      <w:r w:rsidRPr="00B16A3F">
        <w:rPr>
          <w:rFonts w:eastAsiaTheme="minorHAnsi"/>
          <w:sz w:val="28"/>
          <w:szCs w:val="28"/>
          <w:lang w:eastAsia="en-US"/>
        </w:rPr>
        <w:lastRenderedPageBreak/>
        <w:t>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966604" w:rsidRPr="00A80B25" w:rsidRDefault="00966604" w:rsidP="00966604">
      <w:pPr>
        <w:pStyle w:val="ConsPlusNormal"/>
        <w:ind w:firstLine="540"/>
        <w:jc w:val="both"/>
        <w:rPr>
          <w:rFonts w:ascii="Times New Roman" w:eastAsiaTheme="minorHAnsi" w:hAnsi="Times New Roman" w:cs="Times New Roman"/>
          <w:sz w:val="28"/>
          <w:szCs w:val="28"/>
          <w:lang w:eastAsia="en-US"/>
        </w:rPr>
      </w:pPr>
      <w:r w:rsidRPr="00B16A3F">
        <w:rPr>
          <w:rFonts w:ascii="Times New Roman" w:eastAsiaTheme="minorHAnsi" w:hAnsi="Times New Roman" w:cs="Times New Roman"/>
          <w:sz w:val="28"/>
          <w:szCs w:val="28"/>
          <w:lang w:eastAsia="en-US"/>
        </w:rPr>
        <w:t>Если коэффициент индексации (Ки) не установлен до начала следующего календарного года, то в следующем календарном году продолжает</w:t>
      </w:r>
      <w:r w:rsidRPr="00A80B25">
        <w:rPr>
          <w:rFonts w:ascii="Times New Roman" w:hAnsi="Times New Roman" w:cs="Times New Roman"/>
          <w:sz w:val="28"/>
          <w:szCs w:val="28"/>
        </w:rPr>
        <w:t xml:space="preserve"> </w:t>
      </w:r>
      <w:r w:rsidRPr="00A80B25">
        <w:rPr>
          <w:rFonts w:ascii="Times New Roman" w:eastAsiaTheme="minorHAnsi" w:hAnsi="Times New Roman" w:cs="Times New Roman"/>
          <w:sz w:val="28"/>
          <w:szCs w:val="28"/>
          <w:lang w:eastAsia="en-US"/>
        </w:rPr>
        <w:t>действовать значение коэффициента индексации (Ки), действовавшее в предыдущем календарном году.</w:t>
      </w: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3.2. Перечисление платы по Договору на размещение нестационарных торговых объектов, срок размещения которых, превышает 1 год, производится ежемесячно. За текущий месяц перечисление платы за размещение нестационарного торгового объекта осуществляется до 10-го числа текущего месяца.</w:t>
      </w: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 дней со дня заключения Договора на размещение плату в полном объеме.</w:t>
      </w:r>
    </w:p>
    <w:p w:rsidR="00966604" w:rsidRPr="00A80B25" w:rsidRDefault="00966604" w:rsidP="00966604">
      <w:pPr>
        <w:pStyle w:val="ConsPlusNormal"/>
        <w:ind w:firstLine="540"/>
        <w:jc w:val="both"/>
        <w:rPr>
          <w:rFonts w:ascii="Times New Roman" w:hAnsi="Times New Roman" w:cs="Times New Roman"/>
          <w:sz w:val="28"/>
          <w:szCs w:val="28"/>
        </w:rPr>
      </w:pPr>
      <w:r w:rsidRPr="00A80B25">
        <w:rPr>
          <w:rFonts w:ascii="Times New Roman" w:hAnsi="Times New Roman" w:cs="Times New Roman"/>
          <w:sz w:val="28"/>
          <w:szCs w:val="28"/>
        </w:rPr>
        <w:t xml:space="preserve">Размер платы может быть пересмотрен Уполномоченным органом в одностороннем порядке в случае изменения методики определения платы </w:t>
      </w:r>
      <w:r>
        <w:rPr>
          <w:rFonts w:ascii="Times New Roman" w:hAnsi="Times New Roman" w:cs="Times New Roman"/>
          <w:sz w:val="28"/>
          <w:szCs w:val="28"/>
        </w:rPr>
        <w:t xml:space="preserve">на право заключения </w:t>
      </w:r>
      <w:r w:rsidRPr="00A80B25">
        <w:rPr>
          <w:rFonts w:ascii="Times New Roman" w:hAnsi="Times New Roman" w:cs="Times New Roman"/>
          <w:sz w:val="28"/>
          <w:szCs w:val="28"/>
        </w:rPr>
        <w:t xml:space="preserve"> договор</w:t>
      </w:r>
      <w:r>
        <w:rPr>
          <w:rFonts w:ascii="Times New Roman" w:hAnsi="Times New Roman" w:cs="Times New Roman"/>
          <w:sz w:val="28"/>
          <w:szCs w:val="28"/>
        </w:rPr>
        <w:t>а</w:t>
      </w:r>
      <w:r w:rsidRPr="00A80B25">
        <w:rPr>
          <w:rFonts w:ascii="Times New Roman" w:hAnsi="Times New Roman" w:cs="Times New Roman"/>
          <w:sz w:val="28"/>
          <w:szCs w:val="28"/>
        </w:rPr>
        <w:t xml:space="preserve"> на размещение нестационарного торгового объекта.</w:t>
      </w:r>
    </w:p>
    <w:p w:rsidR="00966604" w:rsidRPr="00A80B25" w:rsidRDefault="00966604" w:rsidP="00966604">
      <w:pPr>
        <w:pStyle w:val="ConsPlusNormal"/>
        <w:jc w:val="both"/>
        <w:rPr>
          <w:rFonts w:ascii="Times New Roman" w:hAnsi="Times New Roman" w:cs="Times New Roman"/>
          <w:sz w:val="28"/>
          <w:szCs w:val="28"/>
        </w:rPr>
      </w:pPr>
    </w:p>
    <w:p w:rsidR="00966604" w:rsidRPr="00A80B25" w:rsidRDefault="00966604" w:rsidP="00966604">
      <w:pPr>
        <w:pStyle w:val="ConsPlusNormal"/>
        <w:jc w:val="both"/>
        <w:rPr>
          <w:rFonts w:ascii="Times New Roman" w:hAnsi="Times New Roman" w:cs="Times New Roman"/>
          <w:sz w:val="28"/>
          <w:szCs w:val="28"/>
        </w:rPr>
      </w:pPr>
    </w:p>
    <w:p w:rsidR="00966604" w:rsidRPr="00A80B25" w:rsidRDefault="00966604" w:rsidP="00966604">
      <w:pPr>
        <w:pStyle w:val="ConsPlusNormal"/>
        <w:jc w:val="both"/>
        <w:rPr>
          <w:rFonts w:ascii="Times New Roman" w:hAnsi="Times New Roman" w:cs="Times New Roman"/>
          <w:sz w:val="28"/>
          <w:szCs w:val="28"/>
        </w:rPr>
      </w:pPr>
    </w:p>
    <w:p w:rsidR="00966604" w:rsidRPr="00A80B25" w:rsidRDefault="00966604" w:rsidP="00966604">
      <w:pPr>
        <w:pStyle w:val="ConsPlusNormal"/>
        <w:jc w:val="both"/>
        <w:rPr>
          <w:rFonts w:ascii="Times New Roman" w:hAnsi="Times New Roman" w:cs="Times New Roman"/>
          <w:sz w:val="28"/>
          <w:szCs w:val="28"/>
        </w:rPr>
      </w:pPr>
    </w:p>
    <w:p w:rsidR="00966604" w:rsidRPr="00A80B25" w:rsidRDefault="00966604" w:rsidP="00966604">
      <w:pPr>
        <w:pStyle w:val="ConsPlusNormal"/>
        <w:jc w:val="both"/>
        <w:rPr>
          <w:rFonts w:ascii="Times New Roman" w:hAnsi="Times New Roman" w:cs="Times New Roman"/>
          <w:sz w:val="28"/>
          <w:szCs w:val="28"/>
        </w:rPr>
      </w:pPr>
    </w:p>
    <w:p w:rsidR="00966604" w:rsidRDefault="00966604" w:rsidP="00966604">
      <w:pPr>
        <w:pStyle w:val="ConsPlusNormal"/>
        <w:jc w:val="right"/>
        <w:rPr>
          <w:rFonts w:ascii="Times New Roman" w:hAnsi="Times New Roman" w:cs="Times New Roman"/>
          <w:sz w:val="28"/>
          <w:szCs w:val="28"/>
          <w:highlight w:val="yellow"/>
        </w:rPr>
      </w:pPr>
    </w:p>
    <w:p w:rsidR="00966604" w:rsidRDefault="00966604" w:rsidP="00966604">
      <w:pPr>
        <w:pStyle w:val="ConsPlusNormal"/>
        <w:jc w:val="right"/>
        <w:rPr>
          <w:rFonts w:ascii="Times New Roman" w:hAnsi="Times New Roman" w:cs="Times New Roman"/>
          <w:sz w:val="28"/>
          <w:szCs w:val="28"/>
          <w:highlight w:val="yellow"/>
        </w:rPr>
      </w:pPr>
    </w:p>
    <w:p w:rsidR="00966604" w:rsidRDefault="00966604" w:rsidP="00966604">
      <w:pPr>
        <w:pStyle w:val="ConsPlusNormal"/>
        <w:jc w:val="right"/>
        <w:rPr>
          <w:rFonts w:ascii="Times New Roman" w:hAnsi="Times New Roman" w:cs="Times New Roman"/>
          <w:sz w:val="28"/>
          <w:szCs w:val="28"/>
          <w:highlight w:val="yellow"/>
        </w:rPr>
      </w:pPr>
    </w:p>
    <w:p w:rsidR="00966604" w:rsidRDefault="00966604" w:rsidP="00966604">
      <w:pPr>
        <w:pStyle w:val="ConsPlusNormal"/>
        <w:jc w:val="right"/>
        <w:rPr>
          <w:rFonts w:ascii="Times New Roman" w:hAnsi="Times New Roman" w:cs="Times New Roman"/>
          <w:sz w:val="28"/>
          <w:szCs w:val="28"/>
          <w:highlight w:val="yellow"/>
        </w:rPr>
      </w:pPr>
    </w:p>
    <w:p w:rsidR="00966604" w:rsidRDefault="00966604" w:rsidP="00966604">
      <w:pPr>
        <w:pStyle w:val="ConsPlusNormal"/>
        <w:jc w:val="right"/>
        <w:rPr>
          <w:rFonts w:ascii="Times New Roman" w:hAnsi="Times New Roman" w:cs="Times New Roman"/>
          <w:sz w:val="28"/>
          <w:szCs w:val="28"/>
          <w:highlight w:val="yellow"/>
        </w:rPr>
      </w:pPr>
    </w:p>
    <w:p w:rsidR="00966604" w:rsidRDefault="00966604" w:rsidP="00966604">
      <w:pPr>
        <w:pStyle w:val="ConsPlusNormal"/>
        <w:jc w:val="right"/>
        <w:rPr>
          <w:rFonts w:ascii="Times New Roman" w:hAnsi="Times New Roman" w:cs="Times New Roman"/>
          <w:sz w:val="28"/>
          <w:szCs w:val="28"/>
          <w:highlight w:val="yellow"/>
        </w:rPr>
      </w:pPr>
    </w:p>
    <w:p w:rsidR="00966604" w:rsidRDefault="00966604" w:rsidP="00966604">
      <w:pPr>
        <w:pStyle w:val="ConsPlusNormal"/>
        <w:jc w:val="right"/>
        <w:rPr>
          <w:rFonts w:ascii="Times New Roman" w:hAnsi="Times New Roman" w:cs="Times New Roman"/>
          <w:sz w:val="28"/>
          <w:szCs w:val="28"/>
          <w:highlight w:val="yellow"/>
        </w:rPr>
      </w:pPr>
    </w:p>
    <w:p w:rsidR="00966604" w:rsidRDefault="00966604" w:rsidP="00966604">
      <w:pPr>
        <w:pStyle w:val="ConsPlusNormal"/>
        <w:jc w:val="right"/>
        <w:rPr>
          <w:rFonts w:ascii="Times New Roman" w:hAnsi="Times New Roman" w:cs="Times New Roman"/>
          <w:sz w:val="28"/>
          <w:szCs w:val="28"/>
        </w:rPr>
      </w:pPr>
    </w:p>
    <w:p w:rsidR="00966604" w:rsidRDefault="00966604" w:rsidP="00966604">
      <w:pPr>
        <w:pStyle w:val="ConsPlusNormal"/>
        <w:jc w:val="right"/>
        <w:rPr>
          <w:rFonts w:ascii="Times New Roman" w:hAnsi="Times New Roman" w:cs="Times New Roman"/>
          <w:sz w:val="28"/>
          <w:szCs w:val="28"/>
        </w:rPr>
      </w:pPr>
    </w:p>
    <w:p w:rsidR="00966604" w:rsidRDefault="00966604" w:rsidP="00966604">
      <w:pPr>
        <w:pStyle w:val="ConsPlusNormal"/>
        <w:jc w:val="right"/>
        <w:rPr>
          <w:rFonts w:ascii="Times New Roman" w:hAnsi="Times New Roman" w:cs="Times New Roman"/>
          <w:sz w:val="28"/>
          <w:szCs w:val="28"/>
        </w:rPr>
      </w:pPr>
    </w:p>
    <w:p w:rsidR="00A50B23" w:rsidRDefault="00A50B23">
      <w:pPr>
        <w:pStyle w:val="ConsPlusNormal"/>
        <w:jc w:val="right"/>
      </w:pPr>
    </w:p>
    <w:p w:rsidR="00A50B23" w:rsidRDefault="00A50B23">
      <w:pPr>
        <w:pStyle w:val="ConsPlusNormal"/>
        <w:jc w:val="right"/>
      </w:pPr>
    </w:p>
    <w:p w:rsidR="00A50B23" w:rsidRDefault="00A50B23">
      <w:pPr>
        <w:pStyle w:val="ConsPlusNormal"/>
        <w:jc w:val="right"/>
      </w:pPr>
    </w:p>
    <w:sectPr w:rsidR="00A50B23" w:rsidSect="008A6D0D">
      <w:pgSz w:w="11905" w:h="16838"/>
      <w:pgMar w:top="851" w:right="850" w:bottom="851"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399"/>
    <w:rsid w:val="00017439"/>
    <w:rsid w:val="000205A7"/>
    <w:rsid w:val="00063074"/>
    <w:rsid w:val="00063EC6"/>
    <w:rsid w:val="00102E98"/>
    <w:rsid w:val="00103231"/>
    <w:rsid w:val="00104C9F"/>
    <w:rsid w:val="001062EB"/>
    <w:rsid w:val="0019368A"/>
    <w:rsid w:val="001D754B"/>
    <w:rsid w:val="001E7F40"/>
    <w:rsid w:val="001F5535"/>
    <w:rsid w:val="00201300"/>
    <w:rsid w:val="00211916"/>
    <w:rsid w:val="00314862"/>
    <w:rsid w:val="003163E5"/>
    <w:rsid w:val="00336B9B"/>
    <w:rsid w:val="003451E5"/>
    <w:rsid w:val="00354750"/>
    <w:rsid w:val="00366B1D"/>
    <w:rsid w:val="003862CB"/>
    <w:rsid w:val="003C590C"/>
    <w:rsid w:val="003E6AC5"/>
    <w:rsid w:val="00416FB5"/>
    <w:rsid w:val="0045188B"/>
    <w:rsid w:val="0046277B"/>
    <w:rsid w:val="0047427C"/>
    <w:rsid w:val="0048789D"/>
    <w:rsid w:val="00497DC7"/>
    <w:rsid w:val="004A3190"/>
    <w:rsid w:val="004C41A4"/>
    <w:rsid w:val="004D6ABE"/>
    <w:rsid w:val="004F7347"/>
    <w:rsid w:val="00543859"/>
    <w:rsid w:val="00574F84"/>
    <w:rsid w:val="005A61F6"/>
    <w:rsid w:val="005B0441"/>
    <w:rsid w:val="005B3A03"/>
    <w:rsid w:val="005D07A1"/>
    <w:rsid w:val="005F0E98"/>
    <w:rsid w:val="005F0EBE"/>
    <w:rsid w:val="006416C9"/>
    <w:rsid w:val="00645EDC"/>
    <w:rsid w:val="00675CC9"/>
    <w:rsid w:val="006A12AE"/>
    <w:rsid w:val="006B4816"/>
    <w:rsid w:val="006B7575"/>
    <w:rsid w:val="006D0647"/>
    <w:rsid w:val="006D7161"/>
    <w:rsid w:val="00704051"/>
    <w:rsid w:val="00704677"/>
    <w:rsid w:val="00742641"/>
    <w:rsid w:val="007824A5"/>
    <w:rsid w:val="007901EB"/>
    <w:rsid w:val="007933C2"/>
    <w:rsid w:val="00797718"/>
    <w:rsid w:val="007B32A5"/>
    <w:rsid w:val="007E2008"/>
    <w:rsid w:val="00815626"/>
    <w:rsid w:val="008265B2"/>
    <w:rsid w:val="0085743E"/>
    <w:rsid w:val="00884F4E"/>
    <w:rsid w:val="008860E3"/>
    <w:rsid w:val="00891DFE"/>
    <w:rsid w:val="008A6D0D"/>
    <w:rsid w:val="008B15F6"/>
    <w:rsid w:val="008B1C8F"/>
    <w:rsid w:val="008C07F7"/>
    <w:rsid w:val="009411BF"/>
    <w:rsid w:val="00966604"/>
    <w:rsid w:val="00985820"/>
    <w:rsid w:val="009A0A6B"/>
    <w:rsid w:val="009C0E9E"/>
    <w:rsid w:val="009C5A4C"/>
    <w:rsid w:val="009C771A"/>
    <w:rsid w:val="009E2D34"/>
    <w:rsid w:val="00A43D53"/>
    <w:rsid w:val="00A50B23"/>
    <w:rsid w:val="00A646A6"/>
    <w:rsid w:val="00A66C2F"/>
    <w:rsid w:val="00A775D6"/>
    <w:rsid w:val="00A80B25"/>
    <w:rsid w:val="00AB3FBF"/>
    <w:rsid w:val="00AB6EDF"/>
    <w:rsid w:val="00AF6F81"/>
    <w:rsid w:val="00B16A3F"/>
    <w:rsid w:val="00B17713"/>
    <w:rsid w:val="00B60399"/>
    <w:rsid w:val="00BA39B5"/>
    <w:rsid w:val="00BE6AEA"/>
    <w:rsid w:val="00BE7A3F"/>
    <w:rsid w:val="00C0458C"/>
    <w:rsid w:val="00C35B73"/>
    <w:rsid w:val="00C414AF"/>
    <w:rsid w:val="00C70C7E"/>
    <w:rsid w:val="00C75282"/>
    <w:rsid w:val="00C83E47"/>
    <w:rsid w:val="00C97A1B"/>
    <w:rsid w:val="00D20ED6"/>
    <w:rsid w:val="00D26074"/>
    <w:rsid w:val="00D35262"/>
    <w:rsid w:val="00D662E7"/>
    <w:rsid w:val="00DA051A"/>
    <w:rsid w:val="00DD711A"/>
    <w:rsid w:val="00E36AA0"/>
    <w:rsid w:val="00E548DF"/>
    <w:rsid w:val="00EC42E0"/>
    <w:rsid w:val="00EC7E4F"/>
    <w:rsid w:val="00EF28DE"/>
    <w:rsid w:val="00F14FBE"/>
    <w:rsid w:val="00F37DB4"/>
    <w:rsid w:val="00F82533"/>
    <w:rsid w:val="00F83D06"/>
    <w:rsid w:val="00F93F18"/>
    <w:rsid w:val="00FB1E97"/>
    <w:rsid w:val="00FF5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93F18"/>
    <w:pPr>
      <w:keepNext/>
      <w:widowControl/>
      <w:autoSpaceDE/>
      <w:autoSpaceDN/>
      <w:adjustRightInd/>
      <w:spacing w:line="360" w:lineRule="auto"/>
      <w:jc w:val="center"/>
      <w:outlineLvl w:val="1"/>
    </w:pPr>
    <w:rPr>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60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39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semiHidden/>
    <w:rsid w:val="00F93F18"/>
    <w:rPr>
      <w:rFonts w:ascii="Times New Roman" w:eastAsia="Times New Roman" w:hAnsi="Times New Roman" w:cs="Times New Roman"/>
      <w:b/>
      <w:bCs/>
      <w:sz w:val="40"/>
      <w:szCs w:val="24"/>
      <w:lang w:eastAsia="ru-RU"/>
    </w:rPr>
  </w:style>
  <w:style w:type="character" w:styleId="a3">
    <w:name w:val="Hyperlink"/>
    <w:basedOn w:val="a0"/>
    <w:uiPriority w:val="99"/>
    <w:unhideWhenUsed/>
    <w:rsid w:val="00F93F18"/>
    <w:rPr>
      <w:color w:val="0000FF"/>
      <w:u w:val="single"/>
    </w:rPr>
  </w:style>
  <w:style w:type="table" w:styleId="a4">
    <w:name w:val="Table Grid"/>
    <w:basedOn w:val="a1"/>
    <w:uiPriority w:val="59"/>
    <w:rsid w:val="00F93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741DEDFB4ECC2307819D32216118B186ED403C5644A5FED40A9D1C83A4DFF29V06FJ" TargetMode="External"/><Relationship Id="rId13" Type="http://schemas.openxmlformats.org/officeDocument/2006/relationships/hyperlink" Target="consultantplus://offline/ref=EA28C1D13CD1CEA3346381FBFB9A2D7399C80BF55467F6A2CF3AA0FB3F1Au3L" TargetMode="External"/><Relationship Id="rId18" Type="http://schemas.openxmlformats.org/officeDocument/2006/relationships/hyperlink" Target="http://www.surregion.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FD741DEDFB4ECC2307819D32216118B186ED403C5654055ED40A9D1C83A4DFF29V06FJ" TargetMode="External"/><Relationship Id="rId12" Type="http://schemas.openxmlformats.org/officeDocument/2006/relationships/hyperlink" Target="consultantplus://offline/ref=EA28C1D13CD1CEA3346382EEE29A2D739ACA0EFB5A34A1A09E6FAE1FuEL" TargetMode="External"/><Relationship Id="rId17" Type="http://schemas.openxmlformats.org/officeDocument/2006/relationships/hyperlink" Target="http://www.surregion.ru" TargetMode="External"/><Relationship Id="rId2" Type="http://schemas.openxmlformats.org/officeDocument/2006/relationships/settings" Target="settings.xml"/><Relationship Id="rId16" Type="http://schemas.openxmlformats.org/officeDocument/2006/relationships/hyperlink" Target="consultantplus://offline/ref=3FD741DEDFB4ECC2307807DE347A4E8E1A658A0BC2604900B911AF8697V66AJ" TargetMode="External"/><Relationship Id="rId20" Type="http://schemas.openxmlformats.org/officeDocument/2006/relationships/hyperlink" Target="consultantplus://offline/ref=C1DE0E2E1972C8F105925F9793B0DD45F123101B857C8DA157D3279B98sAmAM" TargetMode="External"/><Relationship Id="rId1" Type="http://schemas.openxmlformats.org/officeDocument/2006/relationships/styles" Target="styles.xml"/><Relationship Id="rId6" Type="http://schemas.openxmlformats.org/officeDocument/2006/relationships/hyperlink" Target="consultantplus://offline/ref=3FD741DEDFB4ECC2307819D32216118B186ED403C5624350E440A9D1C83A4DFF290FAFC2015524A67763126EV96BJ" TargetMode="External"/><Relationship Id="rId11" Type="http://schemas.openxmlformats.org/officeDocument/2006/relationships/hyperlink" Target="consultantplus://offline/ref=EA28C1D13CD1CEA334639FF6EDF6727698C552FE5061FFF79B6BA6AC60F351B40119uFL" TargetMode="External"/><Relationship Id="rId5" Type="http://schemas.openxmlformats.org/officeDocument/2006/relationships/hyperlink" Target="consultantplus://offline/ref=3FD741DEDFB4ECC2307807DE347A4E8E1A658B0FC3644900B911AF8697V66AJ" TargetMode="External"/><Relationship Id="rId15" Type="http://schemas.openxmlformats.org/officeDocument/2006/relationships/hyperlink" Target="http://www.surregion.ru" TargetMode="External"/><Relationship Id="rId10" Type="http://schemas.openxmlformats.org/officeDocument/2006/relationships/hyperlink" Target="consultantplus://offline/ref=EA28C1D13CD1CEA334639FF6EDF6727698C552FE5066FCF2926BA6AC60F351B4019F7D19D445EABA6769572513u0L" TargetMode="External"/><Relationship Id="rId19" Type="http://schemas.openxmlformats.org/officeDocument/2006/relationships/hyperlink" Target="consultantplus://offline/ref=8AFA7A4290B8E1EF3B4439B0721121D46D4058999F6371AD421D3874F35E1F56D5166A978C909C294Di4M" TargetMode="External"/><Relationship Id="rId4" Type="http://schemas.openxmlformats.org/officeDocument/2006/relationships/hyperlink" Target="consultantplus://offline/ref=3FD741DEDFB4ECC2307807DE347A4E8E1A658A06C6624900B911AF8697V66AJ" TargetMode="External"/><Relationship Id="rId9" Type="http://schemas.openxmlformats.org/officeDocument/2006/relationships/hyperlink" Target="consultantplus://offline/ref=EA28C1D13CD1CEA3346381FBFB9A2D739ACE0DF25660F6A2CF3AA0FB3F1Au3L" TargetMode="External"/><Relationship Id="rId14" Type="http://schemas.openxmlformats.org/officeDocument/2006/relationships/hyperlink" Target="consultantplus://offline/ref=EA28C1D13CD1CEA3346382EEE29A2D7390C805F05A34A1A09E6FAE1Fu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24</Pages>
  <Words>8199</Words>
  <Characters>46737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ОИЗ</dc:creator>
  <cp:lastModifiedBy>Начальник ОИЗ</cp:lastModifiedBy>
  <cp:revision>94</cp:revision>
  <cp:lastPrinted>2016-10-25T13:43:00Z</cp:lastPrinted>
  <dcterms:created xsi:type="dcterms:W3CDTF">2016-10-19T09:58:00Z</dcterms:created>
  <dcterms:modified xsi:type="dcterms:W3CDTF">2016-11-09T06:52:00Z</dcterms:modified>
</cp:coreProperties>
</file>