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E3" w:rsidRDefault="00F43D7E" w:rsidP="008A6AE3">
      <w:pPr>
        <w:ind w:left="780"/>
        <w:jc w:val="both"/>
      </w:pPr>
      <w:r>
        <w:t xml:space="preserve">                                                                                    </w:t>
      </w:r>
      <w:r w:rsidR="008A6AE3">
        <w:t xml:space="preserve">Приложение  </w:t>
      </w:r>
      <w:proofErr w:type="gramStart"/>
      <w:r w:rsidR="008A6AE3">
        <w:t>к</w:t>
      </w:r>
      <w:proofErr w:type="gramEnd"/>
    </w:p>
    <w:p w:rsidR="008A6AE3" w:rsidRDefault="008A6AE3" w:rsidP="008A6AE3">
      <w:pPr>
        <w:ind w:left="780"/>
        <w:jc w:val="both"/>
      </w:pPr>
      <w:r>
        <w:t xml:space="preserve">                                                                                    к постановлению администрации</w:t>
      </w:r>
    </w:p>
    <w:p w:rsidR="008A6AE3" w:rsidRDefault="008A6AE3" w:rsidP="008A6AE3">
      <w:pPr>
        <w:ind w:left="780"/>
        <w:jc w:val="both"/>
      </w:pPr>
      <w:r>
        <w:t xml:space="preserve">                                                                                   </w:t>
      </w:r>
      <w:proofErr w:type="spellStart"/>
      <w:r>
        <w:t>Суровикинского</w:t>
      </w:r>
      <w:proofErr w:type="spellEnd"/>
    </w:p>
    <w:p w:rsidR="008A6AE3" w:rsidRDefault="008A6AE3" w:rsidP="008A6AE3">
      <w:pPr>
        <w:ind w:left="780"/>
        <w:jc w:val="both"/>
      </w:pPr>
      <w:r>
        <w:t xml:space="preserve">                                                                                   муниципального района</w:t>
      </w:r>
    </w:p>
    <w:p w:rsidR="008A6AE3" w:rsidRDefault="008A6AE3" w:rsidP="008A6AE3">
      <w:pPr>
        <w:ind w:left="780"/>
        <w:jc w:val="both"/>
      </w:pPr>
      <w:r>
        <w:t xml:space="preserve">                                                                                   от              №  </w:t>
      </w:r>
    </w:p>
    <w:p w:rsidR="008A6AE3" w:rsidRDefault="008A6AE3" w:rsidP="008A6AE3">
      <w:pPr>
        <w:ind w:left="780"/>
        <w:jc w:val="both"/>
      </w:pPr>
      <w:r>
        <w:t xml:space="preserve">                                                                                   </w:t>
      </w:r>
    </w:p>
    <w:p w:rsidR="008A6AE3" w:rsidRDefault="008A6AE3" w:rsidP="008A6AE3">
      <w:pPr>
        <w:ind w:left="780"/>
        <w:jc w:val="both"/>
      </w:pPr>
      <w:r>
        <w:t xml:space="preserve">                                                                                  «Приложение  1</w:t>
      </w:r>
    </w:p>
    <w:p w:rsidR="008A6AE3" w:rsidRDefault="008A6AE3" w:rsidP="008A6AE3">
      <w:pPr>
        <w:ind w:left="780"/>
        <w:jc w:val="both"/>
      </w:pPr>
      <w:r>
        <w:t xml:space="preserve">                                                                                    к постановлению администрации</w:t>
      </w:r>
    </w:p>
    <w:p w:rsidR="008A6AE3" w:rsidRDefault="008A6AE3" w:rsidP="008A6AE3">
      <w:pPr>
        <w:ind w:left="780"/>
        <w:jc w:val="both"/>
      </w:pPr>
      <w:r>
        <w:t xml:space="preserve">                                                                                   </w:t>
      </w:r>
      <w:proofErr w:type="spellStart"/>
      <w:r>
        <w:t>Суровикинского</w:t>
      </w:r>
      <w:proofErr w:type="spellEnd"/>
    </w:p>
    <w:p w:rsidR="008A6AE3" w:rsidRDefault="008A6AE3" w:rsidP="008A6AE3">
      <w:pPr>
        <w:ind w:left="780"/>
        <w:jc w:val="both"/>
      </w:pPr>
      <w:r>
        <w:t xml:space="preserve">                                                                                   муниципального района</w:t>
      </w:r>
    </w:p>
    <w:p w:rsidR="008A6AE3" w:rsidRDefault="008A6AE3" w:rsidP="008A6AE3">
      <w:pPr>
        <w:ind w:left="780"/>
        <w:jc w:val="both"/>
      </w:pPr>
      <w:r>
        <w:t xml:space="preserve">                                                                                   от 06.03.2015  №  268» </w:t>
      </w:r>
    </w:p>
    <w:p w:rsidR="00F43D7E" w:rsidRDefault="00F43D7E" w:rsidP="008A6AE3">
      <w:pPr>
        <w:ind w:left="780"/>
        <w:jc w:val="both"/>
      </w:pPr>
    </w:p>
    <w:p w:rsidR="00F43D7E" w:rsidRPr="00981548" w:rsidRDefault="00F43D7E" w:rsidP="00F43D7E">
      <w:pPr>
        <w:ind w:left="780"/>
        <w:jc w:val="center"/>
        <w:rPr>
          <w:b/>
        </w:rPr>
      </w:pPr>
      <w:r w:rsidRPr="00981548">
        <w:rPr>
          <w:b/>
        </w:rPr>
        <w:t>СОСТАВ</w:t>
      </w:r>
    </w:p>
    <w:p w:rsidR="00F43D7E" w:rsidRPr="00981548" w:rsidRDefault="00F43D7E" w:rsidP="00F43D7E">
      <w:pPr>
        <w:ind w:left="780"/>
        <w:jc w:val="center"/>
        <w:rPr>
          <w:b/>
        </w:rPr>
      </w:pPr>
    </w:p>
    <w:p w:rsidR="00F43D7E" w:rsidRPr="00981548" w:rsidRDefault="00F43D7E" w:rsidP="00F43D7E">
      <w:pPr>
        <w:ind w:left="780"/>
        <w:jc w:val="center"/>
        <w:rPr>
          <w:b/>
        </w:rPr>
      </w:pPr>
      <w:r w:rsidRPr="00981548">
        <w:rPr>
          <w:b/>
        </w:rPr>
        <w:t>комиссии по обеспечению поступлени</w:t>
      </w:r>
      <w:r>
        <w:rPr>
          <w:b/>
        </w:rPr>
        <w:t>й</w:t>
      </w:r>
      <w:r w:rsidRPr="00981548">
        <w:rPr>
          <w:b/>
        </w:rPr>
        <w:t xml:space="preserve"> налоговых и неналоговых доходов в консолидированный бюджет </w:t>
      </w:r>
      <w:proofErr w:type="spellStart"/>
      <w:r w:rsidRPr="00981548">
        <w:rPr>
          <w:b/>
        </w:rPr>
        <w:t>Суровикинского</w:t>
      </w:r>
      <w:proofErr w:type="spellEnd"/>
      <w:r w:rsidRPr="00981548">
        <w:rPr>
          <w:b/>
        </w:rPr>
        <w:t xml:space="preserve"> муниципального района Волгоградской области, обязательных взносов в государственные внебюджетные фонды </w:t>
      </w:r>
    </w:p>
    <w:p w:rsidR="00F43D7E" w:rsidRDefault="00F43D7E" w:rsidP="00F43D7E">
      <w:pPr>
        <w:ind w:left="780"/>
        <w:jc w:val="both"/>
      </w:pPr>
      <w:r>
        <w:t xml:space="preserve"> </w:t>
      </w:r>
    </w:p>
    <w:p w:rsidR="00F43D7E" w:rsidRDefault="00F43D7E" w:rsidP="00F43D7E">
      <w:pPr>
        <w:jc w:val="both"/>
      </w:pPr>
      <w:r>
        <w:t xml:space="preserve">              </w:t>
      </w:r>
    </w:p>
    <w:tbl>
      <w:tblPr>
        <w:tblW w:w="0" w:type="auto"/>
        <w:tblLook w:val="0000"/>
      </w:tblPr>
      <w:tblGrid>
        <w:gridCol w:w="3708"/>
        <w:gridCol w:w="5863"/>
      </w:tblGrid>
      <w:tr w:rsidR="00F43D7E" w:rsidTr="003B705F">
        <w:tc>
          <w:tcPr>
            <w:tcW w:w="3708" w:type="dxa"/>
          </w:tcPr>
          <w:p w:rsidR="007015FB" w:rsidRDefault="007015FB" w:rsidP="007015FB">
            <w:pPr>
              <w:jc w:val="both"/>
            </w:pPr>
            <w:proofErr w:type="spellStart"/>
            <w:r>
              <w:t>Гегина</w:t>
            </w:r>
            <w:proofErr w:type="spellEnd"/>
            <w:r>
              <w:t xml:space="preserve">                                                                                          </w:t>
            </w:r>
          </w:p>
          <w:p w:rsidR="00F43D7E" w:rsidRDefault="007015FB" w:rsidP="007015FB">
            <w:pPr>
              <w:jc w:val="both"/>
            </w:pPr>
            <w:r>
              <w:t>Татьяна Анатольевна</w:t>
            </w:r>
          </w:p>
        </w:tc>
        <w:tc>
          <w:tcPr>
            <w:tcW w:w="5863" w:type="dxa"/>
          </w:tcPr>
          <w:p w:rsidR="007015FB" w:rsidRDefault="00F43D7E" w:rsidP="007015FB">
            <w:pPr>
              <w:jc w:val="both"/>
            </w:pPr>
            <w:r>
              <w:t xml:space="preserve">- </w:t>
            </w:r>
            <w:r w:rsidR="007015FB">
              <w:t>з</w:t>
            </w:r>
            <w:r w:rsidR="007015FB" w:rsidRPr="00E76500">
              <w:t xml:space="preserve">аместитель главы </w:t>
            </w:r>
            <w:proofErr w:type="spellStart"/>
            <w:r w:rsidR="007015FB" w:rsidRPr="00E76500">
              <w:t>Суровикинского</w:t>
            </w:r>
            <w:proofErr w:type="spellEnd"/>
            <w:r w:rsidR="007015FB" w:rsidRPr="00E76500">
              <w:t xml:space="preserve"> муниципального района по экономике и инвестиционной политике, начальник отдела по экономике и инвестиционной политике</w:t>
            </w:r>
            <w:r w:rsidR="007015FB">
              <w:t>, сопредседатель комиссии</w:t>
            </w:r>
          </w:p>
          <w:p w:rsidR="00F43D7E" w:rsidRDefault="00F43D7E" w:rsidP="007015FB">
            <w:pPr>
              <w:jc w:val="both"/>
            </w:pPr>
          </w:p>
        </w:tc>
      </w:tr>
      <w:tr w:rsidR="00F43D7E" w:rsidTr="003B705F">
        <w:tc>
          <w:tcPr>
            <w:tcW w:w="3708" w:type="dxa"/>
          </w:tcPr>
          <w:p w:rsidR="00F43D7E" w:rsidRDefault="00F43D7E" w:rsidP="003B705F">
            <w:pPr>
              <w:jc w:val="both"/>
            </w:pPr>
            <w:r>
              <w:t xml:space="preserve">                            </w:t>
            </w:r>
          </w:p>
          <w:p w:rsidR="007015FB" w:rsidRDefault="007015FB" w:rsidP="007015FB">
            <w:pPr>
              <w:jc w:val="both"/>
            </w:pPr>
            <w:r>
              <w:t xml:space="preserve">Хрипкова </w:t>
            </w:r>
          </w:p>
          <w:p w:rsidR="00F43D7E" w:rsidRDefault="007015FB" w:rsidP="007015FB">
            <w:pPr>
              <w:jc w:val="both"/>
            </w:pPr>
            <w:r>
              <w:t>Екатерина Федоровна</w:t>
            </w:r>
          </w:p>
        </w:tc>
        <w:tc>
          <w:tcPr>
            <w:tcW w:w="5863" w:type="dxa"/>
          </w:tcPr>
          <w:p w:rsidR="00F43D7E" w:rsidRDefault="00F43D7E" w:rsidP="003B705F">
            <w:pPr>
              <w:jc w:val="both"/>
            </w:pPr>
          </w:p>
          <w:p w:rsidR="00F43D7E" w:rsidRDefault="00F43D7E" w:rsidP="003B705F">
            <w:pPr>
              <w:jc w:val="both"/>
            </w:pPr>
            <w:r>
              <w:t xml:space="preserve">- </w:t>
            </w:r>
            <w:r w:rsidR="007015FB">
              <w:t>начальник Межрайонной ИФНС России № 8 по Волгоградской области, сопредседатель комиссии (по согласованию)</w:t>
            </w:r>
          </w:p>
          <w:p w:rsidR="007015FB" w:rsidRDefault="007015FB" w:rsidP="003B705F">
            <w:pPr>
              <w:jc w:val="both"/>
            </w:pPr>
          </w:p>
        </w:tc>
      </w:tr>
      <w:tr w:rsidR="007015FB" w:rsidTr="003B705F">
        <w:tc>
          <w:tcPr>
            <w:tcW w:w="3708" w:type="dxa"/>
          </w:tcPr>
          <w:p w:rsidR="007015FB" w:rsidRDefault="007015FB" w:rsidP="007015FB">
            <w:pPr>
              <w:jc w:val="both"/>
            </w:pPr>
            <w:r>
              <w:t xml:space="preserve">Чистова </w:t>
            </w:r>
          </w:p>
          <w:p w:rsidR="007015FB" w:rsidRDefault="007015FB" w:rsidP="007015FB">
            <w:pPr>
              <w:jc w:val="both"/>
            </w:pPr>
            <w:proofErr w:type="spellStart"/>
            <w:r>
              <w:t>Гульнас</w:t>
            </w:r>
            <w:proofErr w:type="spellEnd"/>
            <w:r>
              <w:t xml:space="preserve"> </w:t>
            </w:r>
            <w:proofErr w:type="spellStart"/>
            <w:r>
              <w:t>Абуталиповна</w:t>
            </w:r>
            <w:proofErr w:type="spellEnd"/>
            <w:r>
              <w:t xml:space="preserve"> </w:t>
            </w:r>
            <w:r w:rsidRPr="00E76500">
              <w:t xml:space="preserve"> </w:t>
            </w:r>
          </w:p>
        </w:tc>
        <w:tc>
          <w:tcPr>
            <w:tcW w:w="5863" w:type="dxa"/>
          </w:tcPr>
          <w:p w:rsidR="007015FB" w:rsidRDefault="007015FB" w:rsidP="003B705F">
            <w:pPr>
              <w:jc w:val="both"/>
            </w:pPr>
            <w:r>
              <w:t xml:space="preserve">- начальник финансового отдела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района, заместитель сопредседателей комиссии</w:t>
            </w:r>
          </w:p>
        </w:tc>
      </w:tr>
      <w:tr w:rsidR="00AB7F36" w:rsidTr="003B705F">
        <w:tc>
          <w:tcPr>
            <w:tcW w:w="3708" w:type="dxa"/>
          </w:tcPr>
          <w:p w:rsidR="00AB7F36" w:rsidRDefault="00AB7F36" w:rsidP="00F12118">
            <w:pPr>
              <w:jc w:val="both"/>
            </w:pPr>
          </w:p>
          <w:p w:rsidR="00AB7F36" w:rsidRDefault="00AB7F36" w:rsidP="00F12118">
            <w:pPr>
              <w:jc w:val="both"/>
            </w:pPr>
            <w:r>
              <w:t>Николаева</w:t>
            </w:r>
          </w:p>
          <w:p w:rsidR="00AB7F36" w:rsidRDefault="00AB7F36" w:rsidP="00F12118">
            <w:pPr>
              <w:jc w:val="both"/>
            </w:pPr>
            <w:r>
              <w:t>Галина Викторовна</w:t>
            </w:r>
          </w:p>
          <w:p w:rsidR="00AB7F36" w:rsidRDefault="00AB7F36" w:rsidP="00F12118">
            <w:pPr>
              <w:jc w:val="both"/>
            </w:pPr>
          </w:p>
          <w:p w:rsidR="00AB7F36" w:rsidRDefault="00AB7F36" w:rsidP="00F12118">
            <w:pPr>
              <w:jc w:val="both"/>
            </w:pPr>
          </w:p>
        </w:tc>
        <w:tc>
          <w:tcPr>
            <w:tcW w:w="5863" w:type="dxa"/>
          </w:tcPr>
          <w:p w:rsidR="00AB7F36" w:rsidRDefault="00AB7F36" w:rsidP="00F12118">
            <w:pPr>
              <w:jc w:val="both"/>
            </w:pPr>
          </w:p>
          <w:p w:rsidR="00AB7F36" w:rsidRDefault="00AB7F36" w:rsidP="00F12118">
            <w:pPr>
              <w:jc w:val="both"/>
            </w:pPr>
            <w:r>
              <w:t>- начальник отдела камеральных проверок № 2 Межрайонной ИФНС России № 8 по Волгоградской области</w:t>
            </w:r>
            <w:r>
              <w:t>, заместитель сопредседателей комиссии</w:t>
            </w:r>
            <w:r>
              <w:t xml:space="preserve"> (по согласованию)</w:t>
            </w:r>
          </w:p>
          <w:p w:rsidR="00AB7F36" w:rsidRDefault="00AB7F36" w:rsidP="00F12118">
            <w:pPr>
              <w:jc w:val="both"/>
            </w:pPr>
          </w:p>
        </w:tc>
      </w:tr>
      <w:tr w:rsidR="00AB7F36" w:rsidTr="003B705F">
        <w:tc>
          <w:tcPr>
            <w:tcW w:w="3708" w:type="dxa"/>
          </w:tcPr>
          <w:p w:rsidR="00AB7F36" w:rsidRDefault="00AB7F36" w:rsidP="003B705F">
            <w:pPr>
              <w:jc w:val="both"/>
            </w:pPr>
          </w:p>
          <w:p w:rsidR="00AB7F36" w:rsidRDefault="00AB7F36" w:rsidP="003B705F">
            <w:pPr>
              <w:jc w:val="both"/>
            </w:pPr>
            <w:proofErr w:type="spellStart"/>
            <w:r>
              <w:t>Тонышева</w:t>
            </w:r>
            <w:proofErr w:type="spellEnd"/>
          </w:p>
          <w:p w:rsidR="00AB7F36" w:rsidRDefault="00AB7F36" w:rsidP="003B705F">
            <w:pPr>
              <w:jc w:val="both"/>
            </w:pPr>
            <w:r>
              <w:t xml:space="preserve">Елена Владимировна                                                            </w:t>
            </w:r>
          </w:p>
        </w:tc>
        <w:tc>
          <w:tcPr>
            <w:tcW w:w="5863" w:type="dxa"/>
          </w:tcPr>
          <w:p w:rsidR="00AB7F36" w:rsidRDefault="00AB7F36" w:rsidP="003B705F">
            <w:pPr>
              <w:jc w:val="both"/>
            </w:pPr>
          </w:p>
          <w:p w:rsidR="00AB7F36" w:rsidRDefault="00AB7F36" w:rsidP="003B705F">
            <w:pPr>
              <w:jc w:val="both"/>
            </w:pPr>
            <w:r>
              <w:t xml:space="preserve">-  консультант отдела экономики и инвестиционной политики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района, секретарь комиссии</w:t>
            </w:r>
          </w:p>
          <w:p w:rsidR="00AB7F36" w:rsidRDefault="00AB7F36" w:rsidP="003B705F">
            <w:pPr>
              <w:jc w:val="both"/>
            </w:pPr>
          </w:p>
          <w:p w:rsidR="00AB7F36" w:rsidRDefault="00AB7F36" w:rsidP="003B705F">
            <w:pPr>
              <w:jc w:val="both"/>
            </w:pPr>
          </w:p>
        </w:tc>
      </w:tr>
      <w:tr w:rsidR="00AB7F36" w:rsidTr="003B705F">
        <w:tc>
          <w:tcPr>
            <w:tcW w:w="3708" w:type="dxa"/>
          </w:tcPr>
          <w:p w:rsidR="00AB7F36" w:rsidRDefault="00AB7F36" w:rsidP="007015FB">
            <w:pPr>
              <w:jc w:val="both"/>
            </w:pPr>
            <w:r>
              <w:t xml:space="preserve">Гречишников </w:t>
            </w:r>
          </w:p>
          <w:p w:rsidR="00AB7F36" w:rsidRDefault="00AB7F36" w:rsidP="007015FB">
            <w:pPr>
              <w:jc w:val="both"/>
            </w:pPr>
            <w:r>
              <w:t>Александр Александрович</w:t>
            </w:r>
          </w:p>
        </w:tc>
        <w:tc>
          <w:tcPr>
            <w:tcW w:w="5863" w:type="dxa"/>
          </w:tcPr>
          <w:p w:rsidR="00AB7F36" w:rsidRDefault="00AB7F36" w:rsidP="00A224E6">
            <w:pPr>
              <w:jc w:val="both"/>
            </w:pPr>
            <w:r>
              <w:t xml:space="preserve">- начальник  правового отдела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 муниципального района</w:t>
            </w:r>
          </w:p>
          <w:p w:rsidR="00AB7F36" w:rsidRDefault="00AB7F36" w:rsidP="00A224E6">
            <w:pPr>
              <w:jc w:val="both"/>
            </w:pPr>
          </w:p>
        </w:tc>
      </w:tr>
      <w:tr w:rsidR="00AB7F36" w:rsidTr="003B705F">
        <w:tc>
          <w:tcPr>
            <w:tcW w:w="3708" w:type="dxa"/>
          </w:tcPr>
          <w:p w:rsidR="00AB7F36" w:rsidRDefault="00AB7F36" w:rsidP="007015FB">
            <w:pPr>
              <w:jc w:val="both"/>
            </w:pPr>
            <w:r>
              <w:t xml:space="preserve">Сидорова </w:t>
            </w:r>
          </w:p>
          <w:p w:rsidR="00AB7F36" w:rsidRDefault="00AB7F36" w:rsidP="007015FB">
            <w:pPr>
              <w:jc w:val="both"/>
            </w:pPr>
            <w:r>
              <w:t>Ольга Николаевна</w:t>
            </w:r>
          </w:p>
          <w:p w:rsidR="00AB7F36" w:rsidRDefault="00AB7F36" w:rsidP="003B705F">
            <w:pPr>
              <w:jc w:val="both"/>
            </w:pPr>
          </w:p>
          <w:p w:rsidR="00AB7F36" w:rsidRDefault="00AB7F36" w:rsidP="003B705F">
            <w:pPr>
              <w:jc w:val="both"/>
            </w:pPr>
          </w:p>
          <w:p w:rsidR="00AB7F36" w:rsidRDefault="00AB7F36" w:rsidP="003B705F">
            <w:pPr>
              <w:jc w:val="both"/>
            </w:pPr>
            <w:proofErr w:type="spellStart"/>
            <w:r>
              <w:lastRenderedPageBreak/>
              <w:t>Панчишкина</w:t>
            </w:r>
            <w:proofErr w:type="spellEnd"/>
            <w:r>
              <w:t xml:space="preserve"> </w:t>
            </w:r>
          </w:p>
          <w:p w:rsidR="00AB7F36" w:rsidRDefault="00AB7F36" w:rsidP="003B705F">
            <w:pPr>
              <w:jc w:val="both"/>
            </w:pPr>
            <w:r>
              <w:t>Наталья Петровна</w:t>
            </w:r>
          </w:p>
        </w:tc>
        <w:tc>
          <w:tcPr>
            <w:tcW w:w="5863" w:type="dxa"/>
          </w:tcPr>
          <w:p w:rsidR="00AB7F36" w:rsidRDefault="00AB7F36" w:rsidP="00A224E6">
            <w:pPr>
              <w:jc w:val="both"/>
            </w:pPr>
            <w:r>
              <w:lastRenderedPageBreak/>
              <w:t xml:space="preserve">- консультант Отдела по управлению имуществом и землепользованию 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</w:t>
            </w:r>
          </w:p>
          <w:p w:rsidR="00AB7F36" w:rsidRDefault="00AB7F36" w:rsidP="00A224E6">
            <w:pPr>
              <w:jc w:val="both"/>
            </w:pPr>
          </w:p>
          <w:p w:rsidR="00AB7F36" w:rsidRDefault="00AB7F36" w:rsidP="00E87BD7">
            <w:pPr>
              <w:jc w:val="both"/>
            </w:pPr>
            <w:r>
              <w:lastRenderedPageBreak/>
              <w:t xml:space="preserve">- главный государственный налоговый инспектор отдела учета и работы с налогоплательщиками (куратор по </w:t>
            </w:r>
            <w:proofErr w:type="spellStart"/>
            <w:r>
              <w:t>Суровикинскому</w:t>
            </w:r>
            <w:proofErr w:type="spellEnd"/>
            <w:r>
              <w:t xml:space="preserve"> району) Межрайонной ИФНС России № 8 по Волгоградской области (по согласованию)</w:t>
            </w:r>
          </w:p>
        </w:tc>
      </w:tr>
      <w:tr w:rsidR="00AB7F36" w:rsidTr="003B705F">
        <w:tc>
          <w:tcPr>
            <w:tcW w:w="3708" w:type="dxa"/>
          </w:tcPr>
          <w:p w:rsidR="00AB7F36" w:rsidRDefault="00AB7F36" w:rsidP="003B705F">
            <w:pPr>
              <w:jc w:val="both"/>
            </w:pPr>
          </w:p>
        </w:tc>
        <w:tc>
          <w:tcPr>
            <w:tcW w:w="5863" w:type="dxa"/>
          </w:tcPr>
          <w:p w:rsidR="00AB7F36" w:rsidRDefault="00AB7F36" w:rsidP="003B705F">
            <w:pPr>
              <w:jc w:val="both"/>
            </w:pPr>
          </w:p>
        </w:tc>
      </w:tr>
      <w:tr w:rsidR="00AB7F36" w:rsidTr="003B705F">
        <w:trPr>
          <w:trHeight w:val="100"/>
        </w:trPr>
        <w:tc>
          <w:tcPr>
            <w:tcW w:w="3708" w:type="dxa"/>
          </w:tcPr>
          <w:p w:rsidR="00AB7F36" w:rsidRDefault="00AB7F36" w:rsidP="003B705F">
            <w:pPr>
              <w:jc w:val="both"/>
            </w:pPr>
            <w:r>
              <w:t xml:space="preserve">Кравец </w:t>
            </w:r>
          </w:p>
          <w:p w:rsidR="00AB7F36" w:rsidRDefault="00AB7F36" w:rsidP="003B705F">
            <w:pPr>
              <w:jc w:val="both"/>
            </w:pPr>
            <w:r>
              <w:t>Елена Викторовна</w:t>
            </w:r>
          </w:p>
        </w:tc>
        <w:tc>
          <w:tcPr>
            <w:tcW w:w="5863" w:type="dxa"/>
          </w:tcPr>
          <w:p w:rsidR="00AB7F36" w:rsidRDefault="00AB7F36" w:rsidP="007015FB">
            <w:pPr>
              <w:jc w:val="both"/>
            </w:pPr>
            <w:r>
              <w:t xml:space="preserve">- </w:t>
            </w:r>
            <w:r w:rsidRPr="00E76500">
              <w:t xml:space="preserve">начальник Управления ПФР в </w:t>
            </w:r>
            <w:proofErr w:type="spellStart"/>
            <w:r w:rsidRPr="00E76500">
              <w:t>Суровикинском</w:t>
            </w:r>
            <w:proofErr w:type="spellEnd"/>
            <w:r w:rsidRPr="00E76500">
              <w:t xml:space="preserve"> районе Волгоградской области (по согласованию)</w:t>
            </w:r>
          </w:p>
        </w:tc>
      </w:tr>
      <w:tr w:rsidR="00AB7F36" w:rsidTr="003B705F">
        <w:trPr>
          <w:trHeight w:val="100"/>
        </w:trPr>
        <w:tc>
          <w:tcPr>
            <w:tcW w:w="3708" w:type="dxa"/>
          </w:tcPr>
          <w:p w:rsidR="00AB7F36" w:rsidRDefault="00AB7F36" w:rsidP="003B705F">
            <w:pPr>
              <w:jc w:val="both"/>
            </w:pPr>
          </w:p>
        </w:tc>
        <w:tc>
          <w:tcPr>
            <w:tcW w:w="5863" w:type="dxa"/>
          </w:tcPr>
          <w:p w:rsidR="00AB7F36" w:rsidRDefault="00AB7F36" w:rsidP="003B705F">
            <w:pPr>
              <w:jc w:val="both"/>
            </w:pPr>
          </w:p>
        </w:tc>
      </w:tr>
      <w:tr w:rsidR="00AB7F36" w:rsidTr="003B705F">
        <w:trPr>
          <w:trHeight w:val="100"/>
        </w:trPr>
        <w:tc>
          <w:tcPr>
            <w:tcW w:w="3708" w:type="dxa"/>
          </w:tcPr>
          <w:p w:rsidR="00AB7F36" w:rsidRDefault="00AB7F36" w:rsidP="003B705F">
            <w:pPr>
              <w:jc w:val="both"/>
            </w:pPr>
            <w:proofErr w:type="spellStart"/>
            <w:r>
              <w:t>Кайдулина</w:t>
            </w:r>
            <w:proofErr w:type="spellEnd"/>
          </w:p>
          <w:p w:rsidR="00AB7F36" w:rsidRDefault="00AB7F36" w:rsidP="003B705F">
            <w:pPr>
              <w:jc w:val="both"/>
            </w:pPr>
            <w:r>
              <w:t>Тамара Андреевна</w:t>
            </w:r>
          </w:p>
        </w:tc>
        <w:tc>
          <w:tcPr>
            <w:tcW w:w="5863" w:type="dxa"/>
          </w:tcPr>
          <w:p w:rsidR="00AB7F36" w:rsidRDefault="00AB7F36" w:rsidP="003B705F">
            <w:pPr>
              <w:jc w:val="both"/>
            </w:pPr>
            <w:r>
              <w:t xml:space="preserve">- главный специалист филиала № 11 ГУ ВРО ФСС РФ по </w:t>
            </w:r>
            <w:proofErr w:type="spellStart"/>
            <w:r>
              <w:t>Суровикинскому</w:t>
            </w:r>
            <w:proofErr w:type="spellEnd"/>
            <w:r>
              <w:t xml:space="preserve"> Волгоградской области (по согласованию)</w:t>
            </w:r>
          </w:p>
        </w:tc>
      </w:tr>
      <w:tr w:rsidR="00AB7F36" w:rsidTr="003B705F">
        <w:tc>
          <w:tcPr>
            <w:tcW w:w="3708" w:type="dxa"/>
          </w:tcPr>
          <w:p w:rsidR="00AB7F36" w:rsidRDefault="00AB7F36" w:rsidP="003B705F">
            <w:pPr>
              <w:jc w:val="both"/>
            </w:pPr>
          </w:p>
        </w:tc>
        <w:tc>
          <w:tcPr>
            <w:tcW w:w="5863" w:type="dxa"/>
          </w:tcPr>
          <w:p w:rsidR="00AB7F36" w:rsidRDefault="00AB7F36" w:rsidP="003B705F">
            <w:pPr>
              <w:jc w:val="both"/>
            </w:pPr>
          </w:p>
        </w:tc>
      </w:tr>
      <w:tr w:rsidR="00AB7F36" w:rsidTr="003B705F">
        <w:tc>
          <w:tcPr>
            <w:tcW w:w="3708" w:type="dxa"/>
          </w:tcPr>
          <w:p w:rsidR="00AB7F36" w:rsidRDefault="00AB7F36" w:rsidP="00E90451">
            <w:pPr>
              <w:jc w:val="both"/>
            </w:pPr>
            <w:r w:rsidRPr="002B2A5F">
              <w:t>Полякова</w:t>
            </w:r>
          </w:p>
          <w:p w:rsidR="00AB7F36" w:rsidRPr="002B2A5F" w:rsidRDefault="00AB7F36" w:rsidP="00E90451">
            <w:pPr>
              <w:jc w:val="both"/>
            </w:pPr>
            <w:r>
              <w:t>Ольга Викторовна</w:t>
            </w:r>
          </w:p>
        </w:tc>
        <w:tc>
          <w:tcPr>
            <w:tcW w:w="5863" w:type="dxa"/>
          </w:tcPr>
          <w:p w:rsidR="00AB7F36" w:rsidRDefault="00AB7F36" w:rsidP="003B705F">
            <w:pPr>
              <w:jc w:val="both"/>
            </w:pPr>
            <w:r>
              <w:t xml:space="preserve">- директор ГУ ЦЗН </w:t>
            </w:r>
            <w:proofErr w:type="spellStart"/>
            <w:r>
              <w:t>Суровикинского</w:t>
            </w:r>
            <w:proofErr w:type="spellEnd"/>
            <w:r>
              <w:t xml:space="preserve"> района (по согласованию)</w:t>
            </w:r>
          </w:p>
        </w:tc>
      </w:tr>
      <w:tr w:rsidR="00AB7F36" w:rsidTr="003B705F">
        <w:tc>
          <w:tcPr>
            <w:tcW w:w="3708" w:type="dxa"/>
          </w:tcPr>
          <w:p w:rsidR="00AB7F36" w:rsidRDefault="00AB7F36" w:rsidP="00A224E6">
            <w:pPr>
              <w:jc w:val="both"/>
            </w:pPr>
          </w:p>
        </w:tc>
        <w:tc>
          <w:tcPr>
            <w:tcW w:w="5863" w:type="dxa"/>
          </w:tcPr>
          <w:p w:rsidR="00AB7F36" w:rsidRDefault="00AB7F36" w:rsidP="00A224E6">
            <w:pPr>
              <w:jc w:val="both"/>
            </w:pPr>
          </w:p>
        </w:tc>
      </w:tr>
      <w:tr w:rsidR="00AB7F36" w:rsidTr="003B705F">
        <w:tc>
          <w:tcPr>
            <w:tcW w:w="3708" w:type="dxa"/>
          </w:tcPr>
          <w:p w:rsidR="00AB7F36" w:rsidRDefault="00AB7F36" w:rsidP="00A224E6">
            <w:pPr>
              <w:jc w:val="both"/>
            </w:pPr>
            <w:proofErr w:type="spellStart"/>
            <w:r>
              <w:t>Юркова</w:t>
            </w:r>
            <w:proofErr w:type="spellEnd"/>
          </w:p>
          <w:p w:rsidR="00AB7F36" w:rsidRDefault="00AB7F36" w:rsidP="00A224E6">
            <w:pPr>
              <w:jc w:val="both"/>
            </w:pPr>
            <w:r>
              <w:t>Наталья Владимировна</w:t>
            </w:r>
          </w:p>
        </w:tc>
        <w:tc>
          <w:tcPr>
            <w:tcW w:w="5863" w:type="dxa"/>
          </w:tcPr>
          <w:p w:rsidR="00AB7F36" w:rsidRDefault="00AB7F36" w:rsidP="00A224E6">
            <w:pPr>
              <w:jc w:val="both"/>
            </w:pPr>
            <w:r>
              <w:t>- начальник отдела выездных проверок Межрайонной ИФНС России № 8 по Волгоградской области, сопредседатель комиссии (по согласованию)</w:t>
            </w:r>
          </w:p>
        </w:tc>
      </w:tr>
      <w:tr w:rsidR="00AB7F36" w:rsidTr="003B705F">
        <w:tc>
          <w:tcPr>
            <w:tcW w:w="3708" w:type="dxa"/>
          </w:tcPr>
          <w:p w:rsidR="00AB7F36" w:rsidRDefault="00AB7F36" w:rsidP="00A224E6">
            <w:pPr>
              <w:jc w:val="both"/>
            </w:pPr>
          </w:p>
          <w:p w:rsidR="00AB7F36" w:rsidRDefault="00AB7F36" w:rsidP="00A224E6">
            <w:pPr>
              <w:jc w:val="both"/>
            </w:pPr>
            <w:proofErr w:type="spellStart"/>
            <w:r>
              <w:t>Планидина</w:t>
            </w:r>
            <w:proofErr w:type="spellEnd"/>
          </w:p>
          <w:p w:rsidR="00AB7F36" w:rsidRDefault="00AB7F36" w:rsidP="00A224E6">
            <w:pPr>
              <w:jc w:val="both"/>
            </w:pPr>
            <w:r>
              <w:t>Ольга Александровна</w:t>
            </w:r>
          </w:p>
        </w:tc>
        <w:tc>
          <w:tcPr>
            <w:tcW w:w="5863" w:type="dxa"/>
          </w:tcPr>
          <w:p w:rsidR="00AB7F36" w:rsidRDefault="00AB7F36" w:rsidP="00A224E6">
            <w:pPr>
              <w:jc w:val="both"/>
            </w:pPr>
          </w:p>
          <w:p w:rsidR="00AB7F36" w:rsidRDefault="00AB7F36" w:rsidP="00E87BD7">
            <w:pPr>
              <w:jc w:val="both"/>
            </w:pPr>
            <w:r>
              <w:t xml:space="preserve">- начальник отдела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Межрайонной ИФНС России № 8 по Волгоградской области (по согласованию)</w:t>
            </w:r>
          </w:p>
        </w:tc>
      </w:tr>
      <w:tr w:rsidR="00AB7F36" w:rsidTr="003B705F">
        <w:tc>
          <w:tcPr>
            <w:tcW w:w="3708" w:type="dxa"/>
          </w:tcPr>
          <w:p w:rsidR="00AB7F36" w:rsidRDefault="00AB7F36" w:rsidP="00A224E6">
            <w:pPr>
              <w:jc w:val="both"/>
            </w:pPr>
          </w:p>
          <w:p w:rsidR="00AB7F36" w:rsidRDefault="00AB7F36" w:rsidP="00A224E6">
            <w:pPr>
              <w:jc w:val="both"/>
            </w:pPr>
            <w:r>
              <w:t>Бердникова</w:t>
            </w:r>
          </w:p>
          <w:p w:rsidR="00AB7F36" w:rsidRDefault="00AB7F36" w:rsidP="00A224E6">
            <w:pPr>
              <w:jc w:val="both"/>
            </w:pPr>
            <w:r>
              <w:t>Татьяна Викторовна</w:t>
            </w:r>
          </w:p>
        </w:tc>
        <w:tc>
          <w:tcPr>
            <w:tcW w:w="5863" w:type="dxa"/>
          </w:tcPr>
          <w:p w:rsidR="00AB7F36" w:rsidRDefault="00AB7F36" w:rsidP="00A224E6">
            <w:pPr>
              <w:jc w:val="both"/>
            </w:pPr>
          </w:p>
          <w:p w:rsidR="00AB7F36" w:rsidRDefault="00AB7F36" w:rsidP="00E87BD7">
            <w:pPr>
              <w:jc w:val="both"/>
            </w:pPr>
            <w:r>
              <w:t>- начальник отдела урегулирования задолженности и обеспечения процедур банкротства Межрайонной ИФНС России № 8 по Волгоградской области (по согласованию)</w:t>
            </w:r>
          </w:p>
        </w:tc>
      </w:tr>
      <w:tr w:rsidR="00AB7F36" w:rsidTr="003B705F">
        <w:tc>
          <w:tcPr>
            <w:tcW w:w="3708" w:type="dxa"/>
          </w:tcPr>
          <w:p w:rsidR="00AB7F36" w:rsidRDefault="00AB7F36" w:rsidP="00E90451"/>
        </w:tc>
        <w:tc>
          <w:tcPr>
            <w:tcW w:w="5863" w:type="dxa"/>
          </w:tcPr>
          <w:p w:rsidR="00AB7F36" w:rsidRDefault="00AB7F36" w:rsidP="003B705F">
            <w:pPr>
              <w:jc w:val="both"/>
            </w:pPr>
          </w:p>
        </w:tc>
      </w:tr>
    </w:tbl>
    <w:p w:rsidR="00DA1DBC" w:rsidRDefault="00DA1DBC"/>
    <w:sectPr w:rsidR="00DA1DBC" w:rsidSect="00DA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D7E"/>
    <w:rsid w:val="000D0E39"/>
    <w:rsid w:val="002C0034"/>
    <w:rsid w:val="007015FB"/>
    <w:rsid w:val="0084648E"/>
    <w:rsid w:val="008A6AE3"/>
    <w:rsid w:val="009377A0"/>
    <w:rsid w:val="00AB7F36"/>
    <w:rsid w:val="00DA1DBC"/>
    <w:rsid w:val="00E505DD"/>
    <w:rsid w:val="00E87BD7"/>
    <w:rsid w:val="00F4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2017-09-20T07:18:00Z</cp:lastPrinted>
  <dcterms:created xsi:type="dcterms:W3CDTF">2017-09-19T14:28:00Z</dcterms:created>
  <dcterms:modified xsi:type="dcterms:W3CDTF">2017-09-20T07:19:00Z</dcterms:modified>
</cp:coreProperties>
</file>