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  <w:drawing>
          <wp:anchor behindDoc="1" distT="0" distB="0" distL="133985" distR="123190" simplePos="0" locked="0" layoutInCell="1" allowOverlap="1" relativeHeight="3">
            <wp:simplePos x="0" y="0"/>
            <wp:positionH relativeFrom="column">
              <wp:posOffset>-623570</wp:posOffset>
            </wp:positionH>
            <wp:positionV relativeFrom="paragraph">
              <wp:posOffset>-306070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ind w:left="1620" w:hanging="0"/>
        <w:jc w:val="center"/>
        <w:rPr/>
      </w:pPr>
      <w:r>
        <w:rPr/>
        <w:t xml:space="preserve">ГОСУДАРСТВЕННОЕ УЧРЕЖДЕНИЕ – </w:t>
      </w:r>
    </w:p>
    <w:p>
      <w:pPr>
        <w:pStyle w:val="Style18"/>
        <w:ind w:left="1620" w:hanging="0"/>
        <w:jc w:val="center"/>
        <w:rPr/>
      </w:pPr>
      <w:r>
        <w:rPr>
          <w:lang w:val="ru-RU"/>
        </w:rPr>
        <w:t xml:space="preserve">ЦЕНТР ПФР № 2 </w:t>
      </w:r>
      <w:r>
        <w:rPr/>
        <w:t xml:space="preserve"> ПО УСТАНОВЛЕНИЮ ПЕНСИЙ 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>В ВОЛГОГРАДСКОЙ ОБЛАСТИ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>ПРЕСС-СЛУЖБА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 xml:space="preserve">КС (на правах отдела) </w:t>
      </w:r>
    </w:p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/>
      </w:pPr>
      <w:r>
        <w:rPr/>
        <w:t xml:space="preserve">в Суровикинском муниципальном районе </w:t>
      </w:r>
    </w:p>
    <w:p>
      <w:pPr>
        <w:pStyle w:val="Style22"/>
        <w:ind w:left="1622" w:firstLine="578"/>
        <w:jc w:val="center"/>
        <w:rPr/>
      </w:pPr>
      <w:r>
        <w:rPr>
          <w:b/>
          <w:sz w:val="20"/>
          <w:szCs w:val="20"/>
        </w:rPr>
        <w:t>404415, г. Суровикино, ул. Ленина, 88</w:t>
      </w:r>
    </w:p>
    <w:p>
      <w:pPr>
        <w:pStyle w:val="Style22"/>
        <w:ind w:left="1622" w:firstLine="578"/>
        <w:jc w:val="center"/>
        <w:rPr/>
      </w:pPr>
      <w:r>
        <w:rPr>
          <w:b/>
          <w:sz w:val="20"/>
          <w:szCs w:val="20"/>
        </w:rPr>
        <w:t>тел. (84473) 2-18-45</w:t>
      </w:r>
    </w:p>
    <w:p>
      <w:pPr>
        <w:pStyle w:val="Style22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258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0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364.4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jc w:val="left"/>
        <w:rPr>
          <w:rStyle w:val="Style14"/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Пенсионный </w:t>
      </w:r>
      <w:r>
        <w:rPr>
          <w:rFonts w:ascii="Times New Roman" w:hAnsi="Times New Roman"/>
          <w:b/>
          <w:sz w:val="28"/>
          <w:szCs w:val="28"/>
        </w:rPr>
        <w:t>фонд продлил до конца июля упрощенный порядок оформления пенсий и социальных выплат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Пенсионный фонд России продлил ряд временных мер, введенных с апреля по июнь из-за сложной эпидемиологической обстановки, чтобы в упрощенном режиме назначать пенсии и принимать решения по их выплате. До конца июля ПФР продолжит дистанционно назначать отдельные виды пенсий и пособий, оказывать содействие гражданам в запросе необходимых сведений, проактивно продлевать и пересчитывать ранее назначенные выплаты.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  <w:szCs w:val="24"/>
        </w:rPr>
        <w:t>Дистанционное назначение пенсии через личный кабинет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Большинство пенсий сегодня оформляется по электронным заявлениям, которые подаются через личный кабинет на портале Пенсионного фонда es.pfrf.ru и портале Госуслуг. Доля таких обращений в настоящее время достигает более 70%.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Наполнение лицевых счетов предпенсионеров сведениями о стаже и заработной плате, данными о нестраховых периодах, которые также учитываются при назначении пенсии, обеспечивается за счет заблаговременной работы территориальных органов Пенсионного фонда. Благодаря этому большинство пенсий в период с апреля по июль назначается удаленно и не требует личного визита в клиентскую службу ПФР.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  <w:szCs w:val="24"/>
        </w:rPr>
        <w:t>Дистанционное назначение пенсии по телефону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Если у человека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 и запускаются дальнейшие процессы по ее оформлению.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Следует отметить, что специалисты Пенсионного фонда никогда не запрашивают персональные данные, СНИЛС, номер банковской карты или ее ПИН-код,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/>
          <w:sz w:val="24"/>
          <w:szCs w:val="24"/>
        </w:rPr>
        <w:t>Содействие в сборе сведений и беззаявительный перерасчет выплат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Территориальные органы Пенсионного фонда в обязательном порядке оказывают содействие гражданам в запросе сведений, необходимых для назначения пенсии. В том числе документов, которые по закону должен представить сам человек.</w:t>
      </w:r>
    </w:p>
    <w:p>
      <w:pPr>
        <w:pStyle w:val="Normal"/>
        <w:spacing w:lineRule="auto" w:line="276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>В тех случаях, когда ответы на запросы ПФР о предоставлении сведений задерживаются или не поступают от работодателей, архивов и других организаций, территориальные органы фонда руководствуются имеющимися сведениями и назначают выплаты на их основе с согласия человека.</w:t>
      </w:r>
    </w:p>
    <w:p>
      <w:pPr>
        <w:pStyle w:val="Normal"/>
        <w:spacing w:lineRule="auto" w:line="276" w:before="0" w:after="200"/>
        <w:jc w:val="center"/>
        <w:rPr/>
      </w:pPr>
      <w:r>
        <w:rPr>
          <w:rFonts w:ascii="Times New Roman" w:hAnsi="Times New Roman"/>
          <w:b w:val="false"/>
          <w:sz w:val="24"/>
          <w:szCs w:val="24"/>
          <w:lang w:val="en-US"/>
        </w:rPr>
        <w:t>При поступлении дополнительной информации, влияющей на пенсионные права, размер пенсии автоматически пересчитывается за все прошедшие месяцы без дополнительного заявления от пенсионера.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d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e72ce5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e72ce5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e72ce5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e72ce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e72ce5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LibreOffice/5.0.4.2$Windows_x86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2020-06-08T07:40:00Z</dcterms:created>
  <dc:creator>044MatyushechkinaMS</dc:creator>
  <dc:language>ru-RU</dc:language>
  <dcterms:modified xsi:type="dcterms:W3CDTF">2020-07-03T14:07:29Z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